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6D21C" w14:textId="77777777" w:rsidR="00346486" w:rsidRPr="00161267" w:rsidRDefault="00346486" w:rsidP="00346486">
      <w:pPr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768F9" w14:textId="77777777" w:rsidR="00346486" w:rsidRPr="00161267" w:rsidRDefault="00346486" w:rsidP="00346486">
      <w:pPr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267">
        <w:rPr>
          <w:rFonts w:ascii="Times New Roman" w:hAnsi="Times New Roman" w:cs="Times New Roman"/>
          <w:b/>
          <w:sz w:val="24"/>
          <w:szCs w:val="24"/>
        </w:rPr>
        <w:t>Regulamin głosowania SMS na Najpopularniejszego Sportowca Roku 2020/21.</w:t>
      </w:r>
    </w:p>
    <w:p w14:paraId="2B12C20B" w14:textId="77777777" w:rsidR="001978FB" w:rsidRPr="00161267" w:rsidRDefault="001978FB">
      <w:pPr>
        <w:rPr>
          <w:rFonts w:ascii="Times New Roman" w:hAnsi="Times New Roman" w:cs="Times New Roman"/>
          <w:sz w:val="24"/>
          <w:szCs w:val="24"/>
        </w:rPr>
      </w:pPr>
    </w:p>
    <w:p w14:paraId="09AAF292" w14:textId="77777777" w:rsidR="0034461E" w:rsidRPr="00161267" w:rsidRDefault="0034461E" w:rsidP="0034461E">
      <w:pPr>
        <w:pStyle w:val="Akapitzlist"/>
        <w:numPr>
          <w:ilvl w:val="0"/>
          <w:numId w:val="5"/>
        </w:numPr>
        <w:jc w:val="center"/>
      </w:pPr>
      <w:r w:rsidRPr="00161267">
        <w:t>Postanowienia wstępne</w:t>
      </w:r>
    </w:p>
    <w:p w14:paraId="7E2884F5" w14:textId="77777777" w:rsidR="0034461E" w:rsidRPr="00161267" w:rsidRDefault="0034461E" w:rsidP="0034461E">
      <w:pPr>
        <w:pStyle w:val="Akapitzlist"/>
      </w:pPr>
    </w:p>
    <w:p w14:paraId="73819480" w14:textId="77777777" w:rsidR="00A83202" w:rsidRDefault="00374F80" w:rsidP="00A83202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267">
        <w:rPr>
          <w:rFonts w:ascii="Times New Roman" w:hAnsi="Times New Roman" w:cs="Times New Roman"/>
          <w:sz w:val="24"/>
          <w:szCs w:val="24"/>
        </w:rPr>
        <w:t>Organizatorem głosowania jest Urząd Miasta Mrągowo Królewiecka 60A, 11-700 Mrągowo.</w:t>
      </w:r>
    </w:p>
    <w:p w14:paraId="4D2AE91C" w14:textId="77777777" w:rsidR="00161267" w:rsidRPr="00161267" w:rsidRDefault="00161267" w:rsidP="00A83202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przekazuje techniczną stronę głosowania firmie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Maciej Łotysz na podstawie umowy</w:t>
      </w:r>
      <w:r w:rsidR="0054184D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PR/4/2022 dotyczącej wsparcia technicznego stron internetowych zarządzanych przez Urząd Miejski w Mrągowie.</w:t>
      </w:r>
    </w:p>
    <w:p w14:paraId="023DC5B2" w14:textId="66A16805" w:rsidR="00A83202" w:rsidRPr="00161267" w:rsidRDefault="00A83202" w:rsidP="00A83202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267">
        <w:rPr>
          <w:rFonts w:ascii="Times New Roman" w:hAnsi="Times New Roman" w:cs="Times New Roman"/>
          <w:sz w:val="24"/>
          <w:szCs w:val="24"/>
        </w:rPr>
        <w:t>Głosowanie organizowane jest na ternie</w:t>
      </w:r>
      <w:r w:rsidR="001013B4">
        <w:rPr>
          <w:rFonts w:ascii="Times New Roman" w:hAnsi="Times New Roman" w:cs="Times New Roman"/>
          <w:sz w:val="24"/>
          <w:szCs w:val="24"/>
        </w:rPr>
        <w:t xml:space="preserve"> Gminy Miasta Mrągowo od dnia 31</w:t>
      </w:r>
      <w:bookmarkStart w:id="0" w:name="_GoBack"/>
      <w:bookmarkEnd w:id="0"/>
      <w:r w:rsidRPr="00161267">
        <w:rPr>
          <w:rFonts w:ascii="Times New Roman" w:hAnsi="Times New Roman" w:cs="Times New Roman"/>
          <w:sz w:val="24"/>
          <w:szCs w:val="24"/>
        </w:rPr>
        <w:t>.03.2021 do dnia 15.04.2022 do godziny 24.00.</w:t>
      </w:r>
    </w:p>
    <w:p w14:paraId="16D5EE12" w14:textId="77777777" w:rsidR="00242152" w:rsidRPr="00161267" w:rsidRDefault="00242152" w:rsidP="00242152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267">
        <w:rPr>
          <w:rFonts w:ascii="Times New Roman" w:hAnsi="Times New Roman" w:cs="Times New Roman"/>
          <w:sz w:val="24"/>
          <w:szCs w:val="24"/>
        </w:rPr>
        <w:t>Organizator zastrzega sobie prawo zmian w regulaminie w czasie trwania głosowania i zobowiązuje się do natychmiastowego opublikowania zmienionego regulaminu w miejscach, w których uprzednio opublikował regulamin głosowania. Zmiany w regulaminie nie powodują anulowania przyjętych zgłoszeń przed tymi zmianami oraz nie powoduje obniżenia ich rangi.</w:t>
      </w:r>
    </w:p>
    <w:p w14:paraId="281AE90E" w14:textId="77777777" w:rsidR="00242152" w:rsidRPr="00161267" w:rsidRDefault="00242152" w:rsidP="00242152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267">
        <w:rPr>
          <w:rFonts w:ascii="Times New Roman" w:hAnsi="Times New Roman" w:cs="Times New Roman"/>
          <w:sz w:val="24"/>
          <w:szCs w:val="24"/>
        </w:rPr>
        <w:t>Organizator zastrzega sobie prawo do zmiany terminu głosownia, jego przerwania lub zawieszenia głosownia z ważnych przyczyn niezależnych od organizatora, przede wszystkim z powodu zaistnienia zdarzeń losowych wpływających na funkcjonowanie systemu telefonicznego obsługujące głosowanie.</w:t>
      </w:r>
    </w:p>
    <w:p w14:paraId="2B6B97A0" w14:textId="77777777" w:rsidR="00242152" w:rsidRPr="00161267" w:rsidRDefault="00242152" w:rsidP="00242152">
      <w:pPr>
        <w:suppressAutoHyphens/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A4B149" w14:textId="77777777" w:rsidR="00242152" w:rsidRPr="00161267" w:rsidRDefault="00242152" w:rsidP="00242152">
      <w:pPr>
        <w:pStyle w:val="Akapitzlist"/>
        <w:numPr>
          <w:ilvl w:val="0"/>
          <w:numId w:val="5"/>
        </w:numPr>
        <w:spacing w:line="276" w:lineRule="auto"/>
        <w:jc w:val="center"/>
      </w:pPr>
      <w:r w:rsidRPr="00161267">
        <w:t>Zasady uczestnictwa</w:t>
      </w:r>
    </w:p>
    <w:p w14:paraId="1E322765" w14:textId="77777777" w:rsidR="00242152" w:rsidRPr="00161267" w:rsidRDefault="00242152" w:rsidP="00242152">
      <w:pPr>
        <w:pStyle w:val="Akapitzlist"/>
        <w:spacing w:line="276" w:lineRule="auto"/>
      </w:pPr>
    </w:p>
    <w:p w14:paraId="051E1A6C" w14:textId="77777777" w:rsidR="00161267" w:rsidRPr="00161267" w:rsidRDefault="00161267" w:rsidP="00161267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>Głosowanie służy wyłonieniu zwycięzcy w kategorii Najpopularniejszy Sportowiec Roku 2020/21.</w:t>
      </w:r>
    </w:p>
    <w:p w14:paraId="6EE854B5" w14:textId="77777777" w:rsidR="00242152" w:rsidRPr="00161267" w:rsidRDefault="0034461E" w:rsidP="00242152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>Osoba przystępująca do Głosowania staje się jego Uczestnikiem i tym samym akceptuje wszystkie postanowienia Regulaminu.</w:t>
      </w:r>
    </w:p>
    <w:p w14:paraId="62069BCA" w14:textId="77777777" w:rsidR="00242152" w:rsidRPr="00161267" w:rsidRDefault="0034461E" w:rsidP="00242152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>Uczestnictwo w Głosowaniu ma charakter dobrowolny.</w:t>
      </w:r>
    </w:p>
    <w:p w14:paraId="32936DEC" w14:textId="77777777" w:rsidR="00242152" w:rsidRPr="00161267" w:rsidRDefault="00A83202" w:rsidP="00242152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>Uczestnikiem głosowania może być właściciel karty SIM/USIM jednego z operatorów sieci komórkowej działającej na terenie Rzeczpospolitej Polskiej ( dalej ,,Operator”).</w:t>
      </w:r>
    </w:p>
    <w:p w14:paraId="5CECD2E5" w14:textId="77777777" w:rsidR="00242152" w:rsidRPr="00161267" w:rsidRDefault="00A83202" w:rsidP="00242152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 xml:space="preserve">Głosowanie nie jest grą hazardową w rozumieniu przepisów ustawy z dnia 19 listopada 2009 roku o grach hazardowych (Dz. U. z 2020 r., </w:t>
      </w:r>
      <w:proofErr w:type="spellStart"/>
      <w:r w:rsidRPr="00161267">
        <w:t>poz</w:t>
      </w:r>
      <w:proofErr w:type="spellEnd"/>
      <w:r w:rsidRPr="00161267">
        <w:t xml:space="preserve"> 2094 z </w:t>
      </w:r>
      <w:proofErr w:type="spellStart"/>
      <w:r w:rsidRPr="00161267">
        <w:t>późn</w:t>
      </w:r>
      <w:proofErr w:type="spellEnd"/>
      <w:r w:rsidRPr="00161267">
        <w:t>. zm.).</w:t>
      </w:r>
    </w:p>
    <w:p w14:paraId="04638512" w14:textId="77777777" w:rsidR="00242152" w:rsidRPr="00161267" w:rsidRDefault="001978FB" w:rsidP="00161267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 xml:space="preserve">Głosowanie odbywa </w:t>
      </w:r>
      <w:r w:rsidR="00374F80" w:rsidRPr="00161267">
        <w:t xml:space="preserve">się </w:t>
      </w:r>
      <w:r w:rsidR="00FB476F" w:rsidRPr="00161267">
        <w:t>poprzez w</w:t>
      </w:r>
      <w:r w:rsidR="004A65C9" w:rsidRPr="00161267">
        <w:t>ysłanie SMS o danej treści,</w:t>
      </w:r>
      <w:r w:rsidR="00374F80" w:rsidRPr="00161267">
        <w:t xml:space="preserve"> która przypisana jest do wybranego</w:t>
      </w:r>
      <w:r w:rsidR="004A65C9" w:rsidRPr="00161267">
        <w:t xml:space="preserve"> kandydata</w:t>
      </w:r>
      <w:r w:rsidR="00161267" w:rsidRPr="00161267">
        <w:t xml:space="preserve"> i jest dostępna na www.mragowo.pl</w:t>
      </w:r>
      <w:r w:rsidR="001B0C8B" w:rsidRPr="00161267">
        <w:t>.</w:t>
      </w:r>
      <w:r w:rsidR="00161267" w:rsidRPr="00161267">
        <w:t xml:space="preserve"> Koszt SMS-a to 0 złotych.</w:t>
      </w:r>
    </w:p>
    <w:p w14:paraId="78F4A9E6" w14:textId="77777777" w:rsidR="00242152" w:rsidRPr="00161267" w:rsidRDefault="00B30D2D" w:rsidP="001B0C6F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>W jednym SMS-ie można oddać głos tylko na jednego kandydata. Jeden poprawnie wysłany SMS, spełniający wymogi Regulaminu</w:t>
      </w:r>
      <w:r w:rsidR="001B0C8B" w:rsidRPr="00161267">
        <w:t>, będzie liczony j</w:t>
      </w:r>
      <w:r w:rsidR="0034461E" w:rsidRPr="00161267">
        <w:t>ako 1 (jeden) głos w głosowaniu, pod warunkiem, że zostało dokonane podczas trwania głosowania.</w:t>
      </w:r>
    </w:p>
    <w:p w14:paraId="5D26DCC1" w14:textId="77777777" w:rsidR="00242152" w:rsidRPr="00161267" w:rsidRDefault="005E00F3" w:rsidP="00242152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 xml:space="preserve">W przypadku, gdy dwóch lub więcej kandydatów otrzyma taką samą liczbę głosów, o kolejności decyduje czas oddania głosu na danego kandydata. Wyższą pozycje zajmie kandydat, na którego ostatni zaliczony głos wpłynie szybciej. </w:t>
      </w:r>
    </w:p>
    <w:p w14:paraId="36EFD039" w14:textId="77777777" w:rsidR="00242152" w:rsidRPr="00161267" w:rsidRDefault="00346486" w:rsidP="00242152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>Każdemu kandydatowi zostanie przyznana odpowiednia ilość punktów w zależności od zajętego miejsca.</w:t>
      </w:r>
    </w:p>
    <w:p w14:paraId="2913FB11" w14:textId="77777777" w:rsidR="00242152" w:rsidRPr="00161267" w:rsidRDefault="00B30D2D" w:rsidP="00242152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>Uczestnictwo w głosowaniu ma charakter dobrowolny.</w:t>
      </w:r>
      <w:r w:rsidR="00724EBA" w:rsidRPr="00161267">
        <w:t xml:space="preserve"> </w:t>
      </w:r>
    </w:p>
    <w:p w14:paraId="7E938547" w14:textId="77777777" w:rsidR="00242152" w:rsidRPr="00161267" w:rsidRDefault="001978FB" w:rsidP="00242152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lastRenderedPageBreak/>
        <w:t>Podczas głosowania zostaną udostępnione głosują</w:t>
      </w:r>
      <w:r w:rsidR="004A65C9" w:rsidRPr="00161267">
        <w:t>cym pełne opisy wszystkich kandydatów</w:t>
      </w:r>
      <w:r w:rsidRPr="00161267">
        <w:t xml:space="preserve"> za pomocą strony internetowej </w:t>
      </w:r>
      <w:hyperlink r:id="rId5" w:history="1">
        <w:r w:rsidRPr="00161267">
          <w:rPr>
            <w:rStyle w:val="Hipercze"/>
            <w:color w:val="auto"/>
          </w:rPr>
          <w:t>www.mragowo.pl</w:t>
        </w:r>
      </w:hyperlink>
      <w:r w:rsidRPr="00161267">
        <w:t>.</w:t>
      </w:r>
    </w:p>
    <w:p w14:paraId="7C6CE748" w14:textId="77777777" w:rsidR="001978FB" w:rsidRPr="00161267" w:rsidRDefault="001978FB" w:rsidP="00242152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 xml:space="preserve">Po zakończeniu głosowania i obliczeniu wyników, </w:t>
      </w:r>
      <w:r w:rsidR="004A65C9" w:rsidRPr="00161267">
        <w:t>oficjalne ogłoszenie wyników nastąpi 21.04.2022 o godzinie 18 podczas XI Gali Sportu, która odbędzie się w M</w:t>
      </w:r>
      <w:r w:rsidR="0034461E" w:rsidRPr="00161267">
        <w:t xml:space="preserve">rągowskie </w:t>
      </w:r>
      <w:r w:rsidR="004A65C9" w:rsidRPr="00161267">
        <w:t>C</w:t>
      </w:r>
      <w:r w:rsidR="0034461E" w:rsidRPr="00161267">
        <w:t xml:space="preserve">entrum </w:t>
      </w:r>
      <w:r w:rsidR="004A65C9" w:rsidRPr="00161267">
        <w:t>K</w:t>
      </w:r>
      <w:r w:rsidR="0034461E" w:rsidRPr="00161267">
        <w:t>ultury</w:t>
      </w:r>
      <w:r w:rsidRPr="00161267">
        <w:t xml:space="preserve">. </w:t>
      </w:r>
    </w:p>
    <w:p w14:paraId="78F1A3F9" w14:textId="77777777" w:rsidR="00242152" w:rsidRPr="00161267" w:rsidRDefault="00242152" w:rsidP="00242152">
      <w:pPr>
        <w:suppressAutoHyphens/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2C7A2C" w14:textId="77777777" w:rsidR="00242152" w:rsidRPr="00161267" w:rsidRDefault="00242152" w:rsidP="00242152">
      <w:pPr>
        <w:pStyle w:val="Akapitzlist"/>
        <w:numPr>
          <w:ilvl w:val="0"/>
          <w:numId w:val="5"/>
        </w:numPr>
        <w:spacing w:line="276" w:lineRule="auto"/>
        <w:jc w:val="center"/>
      </w:pPr>
      <w:r w:rsidRPr="00161267">
        <w:t>Dane osobowe</w:t>
      </w:r>
    </w:p>
    <w:p w14:paraId="6A57C76B" w14:textId="77777777" w:rsidR="00242152" w:rsidRPr="00161267" w:rsidRDefault="00242152" w:rsidP="00242152">
      <w:pPr>
        <w:suppressAutoHyphens/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A411E" w14:textId="77777777" w:rsidR="00242152" w:rsidRPr="00161267" w:rsidRDefault="0034461E" w:rsidP="00242152">
      <w:pPr>
        <w:pStyle w:val="Akapitzlist"/>
        <w:numPr>
          <w:ilvl w:val="0"/>
          <w:numId w:val="7"/>
        </w:numPr>
        <w:spacing w:line="276" w:lineRule="auto"/>
        <w:jc w:val="both"/>
      </w:pPr>
      <w:r w:rsidRPr="00161267">
        <w:t>Zgodnie z treścią Rozporządzenia Parlamentu Europejskiego i Rady (UE) 2016/679 z 27.04.2016 r. w sprawie ochrony osób fizycznych w związku z przetwarzaniem danych osobowych i w sprawie swobodnego przepływu takich danych oraz uchylenia dyrektywy 95/46/WE (dalej „Rozporządzenie”) informacje uzyskane od Uczestników tj. numery telefonów (dalej „Dane Osobowe”), będą przetwarzane przez Organizatora i podmioty trzecie wskazane przez Organizatora w celu przeprowadzenia Głosowania.</w:t>
      </w:r>
    </w:p>
    <w:p w14:paraId="06F0EF4C" w14:textId="77777777" w:rsidR="00242152" w:rsidRPr="00161267" w:rsidRDefault="0034461E" w:rsidP="00242152">
      <w:pPr>
        <w:pStyle w:val="Akapitzlist"/>
        <w:numPr>
          <w:ilvl w:val="0"/>
          <w:numId w:val="7"/>
        </w:numPr>
        <w:spacing w:line="276" w:lineRule="auto"/>
        <w:jc w:val="both"/>
      </w:pPr>
      <w:r w:rsidRPr="00161267">
        <w:t>Dane Osobowe będą przetwarzane przez Organizatora w celu przeprowadzenia Głosowania.</w:t>
      </w:r>
    </w:p>
    <w:p w14:paraId="5E2232C3" w14:textId="77777777" w:rsidR="00DE5438" w:rsidRPr="003F7EE1" w:rsidRDefault="0034461E" w:rsidP="00242152">
      <w:pPr>
        <w:pStyle w:val="Akapitzlist"/>
        <w:numPr>
          <w:ilvl w:val="0"/>
          <w:numId w:val="7"/>
        </w:numPr>
        <w:spacing w:line="276" w:lineRule="auto"/>
        <w:jc w:val="both"/>
      </w:pPr>
      <w:r w:rsidRPr="003F7EE1">
        <w:t>Zgodnie z treścią art. 13</w:t>
      </w:r>
      <w:r w:rsidR="0045763D" w:rsidRPr="003F7EE1">
        <w:t xml:space="preserve"> ust. 1 i 2</w:t>
      </w:r>
      <w:r w:rsidRPr="003F7EE1">
        <w:t xml:space="preserve"> Rozporządzenia</w:t>
      </w:r>
      <w:r w:rsidR="00DE5438" w:rsidRPr="003F7EE1">
        <w:t>:</w:t>
      </w:r>
    </w:p>
    <w:p w14:paraId="6418F074" w14:textId="519B4B4E" w:rsidR="00242152" w:rsidRDefault="00DE5438" w:rsidP="008218C8">
      <w:pPr>
        <w:pStyle w:val="Akapitzlist"/>
        <w:numPr>
          <w:ilvl w:val="0"/>
          <w:numId w:val="8"/>
        </w:numPr>
        <w:spacing w:line="276" w:lineRule="auto"/>
        <w:ind w:left="851" w:hanging="142"/>
        <w:jc w:val="both"/>
      </w:pPr>
      <w:r w:rsidRPr="003F7EE1">
        <w:t>Administratorem danych osobowych jest Gmina Miasto Mrągowo, reprezentowana przez Burmistrza Miasta Mrągowo</w:t>
      </w:r>
      <w:r w:rsidR="008218C8">
        <w:t>.</w:t>
      </w:r>
    </w:p>
    <w:p w14:paraId="238E0AA9" w14:textId="456C090E" w:rsidR="008218C8" w:rsidRPr="003F7EE1" w:rsidRDefault="008218C8" w:rsidP="008218C8">
      <w:pPr>
        <w:pStyle w:val="Akapitzlist"/>
        <w:numPr>
          <w:ilvl w:val="0"/>
          <w:numId w:val="8"/>
        </w:numPr>
        <w:spacing w:line="276" w:lineRule="auto"/>
        <w:ind w:left="851" w:hanging="142"/>
        <w:jc w:val="both"/>
      </w:pPr>
      <w:r w:rsidRPr="008218C8">
        <w:t>Z Inspektorem Ochrony Danych można kontaktować się mailowo, pod adresem: iod@warmiainkaso.pl.</w:t>
      </w:r>
    </w:p>
    <w:p w14:paraId="0401BEDC" w14:textId="24A03E26" w:rsidR="00242152" w:rsidRPr="00161267" w:rsidRDefault="0034461E" w:rsidP="008218C8">
      <w:pPr>
        <w:pStyle w:val="Akapitzlist"/>
        <w:numPr>
          <w:ilvl w:val="0"/>
          <w:numId w:val="8"/>
        </w:numPr>
        <w:spacing w:line="276" w:lineRule="auto"/>
        <w:ind w:left="851" w:hanging="142"/>
        <w:jc w:val="both"/>
      </w:pPr>
      <w:r w:rsidRPr="00161267">
        <w:t>Dane Osobowe przetwarzane są na podstawie</w:t>
      </w:r>
      <w:r w:rsidR="003F7EE1">
        <w:t xml:space="preserve"> art. 6 ust. 1 lit. a RODO </w:t>
      </w:r>
      <w:r w:rsidR="008218C8">
        <w:t>–</w:t>
      </w:r>
      <w:r w:rsidR="003F7EE1">
        <w:t xml:space="preserve"> </w:t>
      </w:r>
      <w:r w:rsidR="008218C8">
        <w:t xml:space="preserve">akceptacja postanowień regulaminu wiąże się z wyrażeniem zgody na przetwarzanie danych. </w:t>
      </w:r>
    </w:p>
    <w:p w14:paraId="41FA3760" w14:textId="77777777" w:rsidR="008218C8" w:rsidRDefault="0034461E" w:rsidP="008218C8">
      <w:pPr>
        <w:pStyle w:val="Akapitzlist"/>
        <w:numPr>
          <w:ilvl w:val="0"/>
          <w:numId w:val="8"/>
        </w:numPr>
        <w:spacing w:line="276" w:lineRule="auto"/>
        <w:ind w:left="851" w:hanging="142"/>
        <w:jc w:val="both"/>
      </w:pPr>
      <w:r w:rsidRPr="00161267">
        <w:t>Dane osobowe będą przechowywane w okresie przeprowadzania Głosowania oraz w okresie koniecznym na rozpatrzenie ewentualnych reklamacji lub do momentu wycofania udzielonej zgody. Okres przechowywania danych osobowych może zostać każdorazowo przedłużony o okres przedawnienia roszczeń, jeżeli przetwarzanie danych osobowych będzie niezbędne dla dochodzenia ewentualnych roszczeń lub obrony przed takimi roszczeniami.</w:t>
      </w:r>
    </w:p>
    <w:p w14:paraId="664D8139" w14:textId="0D47D8B6" w:rsidR="008218C8" w:rsidRPr="008218C8" w:rsidRDefault="008218C8" w:rsidP="008218C8">
      <w:pPr>
        <w:pStyle w:val="Akapitzlist"/>
        <w:numPr>
          <w:ilvl w:val="0"/>
          <w:numId w:val="8"/>
        </w:numPr>
        <w:spacing w:line="276" w:lineRule="auto"/>
        <w:ind w:left="851" w:hanging="142"/>
        <w:jc w:val="both"/>
      </w:pPr>
      <w:r>
        <w:rPr>
          <w:rFonts w:ascii="Times Roman" w:hAnsi="Times Roman"/>
        </w:rPr>
        <w:t>D</w:t>
      </w:r>
      <w:r w:rsidRPr="008218C8">
        <w:rPr>
          <w:rFonts w:ascii="Times Roman" w:hAnsi="Times Roman"/>
        </w:rPr>
        <w:t>ane osobowe mogą zostać ujawnione:</w:t>
      </w:r>
    </w:p>
    <w:p w14:paraId="4663527B" w14:textId="77777777" w:rsidR="008218C8" w:rsidRPr="000966F2" w:rsidRDefault="008218C8" w:rsidP="008218C8">
      <w:pPr>
        <w:numPr>
          <w:ilvl w:val="0"/>
          <w:numId w:val="10"/>
        </w:numPr>
        <w:tabs>
          <w:tab w:val="clear" w:pos="720"/>
          <w:tab w:val="left" w:pos="426"/>
          <w:tab w:val="num" w:pos="1134"/>
        </w:tabs>
        <w:spacing w:after="0" w:line="240" w:lineRule="auto"/>
        <w:ind w:left="1134" w:hanging="283"/>
        <w:jc w:val="both"/>
        <w:rPr>
          <w:rFonts w:ascii="Times Roman" w:hAnsi="Times Roman"/>
        </w:rPr>
      </w:pPr>
      <w:r w:rsidRPr="000966F2">
        <w:rPr>
          <w:rFonts w:ascii="Times Roman" w:hAnsi="Times Roman"/>
        </w:rPr>
        <w:t>podmiotom uprawnionym do uzyskania tych danych na podstawie przepisów prawa;</w:t>
      </w:r>
    </w:p>
    <w:p w14:paraId="6B600C4D" w14:textId="77777777" w:rsidR="008218C8" w:rsidRDefault="008218C8" w:rsidP="008218C8">
      <w:pPr>
        <w:numPr>
          <w:ilvl w:val="0"/>
          <w:numId w:val="10"/>
        </w:numPr>
        <w:tabs>
          <w:tab w:val="clear" w:pos="720"/>
          <w:tab w:val="left" w:pos="426"/>
          <w:tab w:val="num" w:pos="1134"/>
        </w:tabs>
        <w:spacing w:after="0" w:line="240" w:lineRule="auto"/>
        <w:ind w:left="1134" w:hanging="283"/>
        <w:jc w:val="both"/>
        <w:rPr>
          <w:rFonts w:ascii="Times Roman" w:hAnsi="Times Roman"/>
        </w:rPr>
      </w:pPr>
      <w:r w:rsidRPr="000966F2">
        <w:rPr>
          <w:rFonts w:ascii="Times Roman" w:hAnsi="Times Roman"/>
        </w:rPr>
        <w:t>podmiotom zewnętrznym współpracującym z Administratorem na mocy stosownych umów powierzenia przetwarzania danych osobowych oraz przy zapewnieniu stosowania przez ww. podmioty adekwatnych środków technicznych i organizacyjnych, zapewniających ochronę danych (np. dostawca rozwiązań informatycznych).</w:t>
      </w:r>
    </w:p>
    <w:p w14:paraId="241169F2" w14:textId="0196BB1F" w:rsidR="008218C8" w:rsidRPr="008218C8" w:rsidRDefault="008218C8" w:rsidP="008218C8">
      <w:pPr>
        <w:numPr>
          <w:ilvl w:val="0"/>
          <w:numId w:val="10"/>
        </w:numPr>
        <w:tabs>
          <w:tab w:val="clear" w:pos="720"/>
          <w:tab w:val="left" w:pos="426"/>
          <w:tab w:val="num" w:pos="1134"/>
        </w:tabs>
        <w:spacing w:after="0" w:line="240" w:lineRule="auto"/>
        <w:ind w:left="1134" w:hanging="283"/>
        <w:jc w:val="both"/>
        <w:rPr>
          <w:rFonts w:ascii="Times Roman" w:hAnsi="Times Roman"/>
        </w:rPr>
      </w:pPr>
      <w:r>
        <w:rPr>
          <w:rFonts w:ascii="Times Roman" w:hAnsi="Times Roman"/>
        </w:rPr>
        <w:t>upoważnionym pracownikom Administratora.</w:t>
      </w:r>
    </w:p>
    <w:p w14:paraId="0F3D0A6C" w14:textId="14CD81C3" w:rsidR="00242152" w:rsidRPr="00161267" w:rsidRDefault="0034461E" w:rsidP="008218C8">
      <w:pPr>
        <w:pStyle w:val="Akapitzlist"/>
        <w:numPr>
          <w:ilvl w:val="0"/>
          <w:numId w:val="8"/>
        </w:numPr>
        <w:spacing w:line="276" w:lineRule="auto"/>
        <w:ind w:left="851" w:hanging="142"/>
        <w:jc w:val="both"/>
      </w:pPr>
      <w:r w:rsidRPr="00161267">
        <w:t>Uczestnik posiada prawo dostępu do treści swoich danych</w:t>
      </w:r>
      <w:r w:rsidR="008218C8">
        <w:t xml:space="preserve">, </w:t>
      </w:r>
      <w:r w:rsidRPr="00161267">
        <w:t>prawo ich sprostowania, usunięcia, ograniczenia przetwarzania, prawo do przenoszenia danych</w:t>
      </w:r>
      <w:r w:rsidR="008218C8">
        <w:t xml:space="preserve">, </w:t>
      </w:r>
      <w:r w:rsidRPr="00161267">
        <w:t>prawo wniesienia sprzeciwu</w:t>
      </w:r>
      <w:r w:rsidR="008218C8">
        <w:t xml:space="preserve"> oraz </w:t>
      </w:r>
      <w:r w:rsidR="008218C8" w:rsidRPr="008218C8">
        <w:t>prawo do wycofania udzielonej zgody w każdym czasie, co nie wpływa na zgodność prawem przetwarzani jego danych przed jej wycofaniem</w:t>
      </w:r>
    </w:p>
    <w:p w14:paraId="33C59199" w14:textId="475D3E63" w:rsidR="00242152" w:rsidRPr="00161267" w:rsidRDefault="0034461E" w:rsidP="008218C8">
      <w:pPr>
        <w:pStyle w:val="Akapitzlist"/>
        <w:numPr>
          <w:ilvl w:val="0"/>
          <w:numId w:val="8"/>
        </w:numPr>
        <w:spacing w:line="276" w:lineRule="auto"/>
        <w:ind w:left="851" w:hanging="142"/>
        <w:jc w:val="both"/>
      </w:pPr>
      <w:r w:rsidRPr="00161267">
        <w:t>Uczestnikowi przysługuje również prawo wniesienia skargi do Prezesa Urzędu Ochrony Danych Osobowych, gdy uzna, iż przetwarzanie danych osobowych jego dotyczących narusza przepisy Rozporządzenia.</w:t>
      </w:r>
    </w:p>
    <w:p w14:paraId="77FD42F7" w14:textId="67B37612" w:rsidR="00242152" w:rsidRPr="008218C8" w:rsidRDefault="003F7EE1" w:rsidP="008218C8">
      <w:pPr>
        <w:pStyle w:val="Akapitzlist"/>
        <w:numPr>
          <w:ilvl w:val="0"/>
          <w:numId w:val="8"/>
        </w:numPr>
        <w:spacing w:line="276" w:lineRule="auto"/>
        <w:ind w:left="851" w:hanging="142"/>
        <w:jc w:val="both"/>
      </w:pPr>
      <w:r w:rsidRPr="008218C8">
        <w:t xml:space="preserve">Podanie danych osobowych jest dobrowolne, jednak konieczne do wzięcia udziału w Głosowaniu. </w:t>
      </w:r>
    </w:p>
    <w:p w14:paraId="49FEE608" w14:textId="3E56E4D5" w:rsidR="00242152" w:rsidRPr="00161267" w:rsidRDefault="0034461E" w:rsidP="008218C8">
      <w:pPr>
        <w:pStyle w:val="Akapitzlist"/>
        <w:numPr>
          <w:ilvl w:val="0"/>
          <w:numId w:val="8"/>
        </w:numPr>
        <w:spacing w:line="276" w:lineRule="auto"/>
        <w:ind w:left="851" w:hanging="142"/>
        <w:jc w:val="both"/>
      </w:pPr>
      <w:r w:rsidRPr="00161267">
        <w:lastRenderedPageBreak/>
        <w:t>Dane osobowe nie będą poddawane profilowaniu, ani zautomatyzowanemu podejmowaniu decyzji.</w:t>
      </w:r>
    </w:p>
    <w:p w14:paraId="52CB94C0" w14:textId="524C6039" w:rsidR="00242152" w:rsidRPr="00161267" w:rsidRDefault="0034461E" w:rsidP="008218C8">
      <w:pPr>
        <w:pStyle w:val="Akapitzlist"/>
        <w:numPr>
          <w:ilvl w:val="0"/>
          <w:numId w:val="8"/>
        </w:numPr>
        <w:spacing w:line="276" w:lineRule="auto"/>
        <w:ind w:left="851" w:hanging="142"/>
        <w:jc w:val="both"/>
      </w:pPr>
      <w:r w:rsidRPr="00161267">
        <w:t>Organizator głosowania nie będzie przekazywać Danych Osobowych do państwa trzeciego lub organizacji międzynarodowej.</w:t>
      </w:r>
    </w:p>
    <w:p w14:paraId="30ED301D" w14:textId="77777777" w:rsidR="0034461E" w:rsidRPr="00161267" w:rsidRDefault="0034461E" w:rsidP="0034461E">
      <w:pPr>
        <w:suppressAutoHyphens/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5B9364" w14:textId="77777777" w:rsidR="001978FB" w:rsidRPr="00161267" w:rsidRDefault="001978FB">
      <w:pPr>
        <w:rPr>
          <w:rFonts w:ascii="Times New Roman" w:hAnsi="Times New Roman" w:cs="Times New Roman"/>
          <w:sz w:val="24"/>
          <w:szCs w:val="24"/>
        </w:rPr>
      </w:pPr>
    </w:p>
    <w:p w14:paraId="52322869" w14:textId="77777777" w:rsidR="00FB476F" w:rsidRPr="00161267" w:rsidRDefault="00FB476F" w:rsidP="00FB476F">
      <w:pPr>
        <w:rPr>
          <w:rFonts w:ascii="Times New Roman" w:hAnsi="Times New Roman" w:cs="Times New Roman"/>
          <w:sz w:val="24"/>
          <w:szCs w:val="24"/>
        </w:rPr>
      </w:pPr>
    </w:p>
    <w:sectPr w:rsidR="00FB476F" w:rsidRPr="0016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Roman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65E2"/>
    <w:multiLevelType w:val="hybridMultilevel"/>
    <w:tmpl w:val="D314592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3D03F0E"/>
    <w:multiLevelType w:val="hybridMultilevel"/>
    <w:tmpl w:val="8DE4DE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1E9F"/>
    <w:multiLevelType w:val="hybridMultilevel"/>
    <w:tmpl w:val="C1F46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46A65"/>
    <w:multiLevelType w:val="hybridMultilevel"/>
    <w:tmpl w:val="077C7D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CF51CD"/>
    <w:multiLevelType w:val="hybridMultilevel"/>
    <w:tmpl w:val="F7040F7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F250B2"/>
    <w:multiLevelType w:val="hybridMultilevel"/>
    <w:tmpl w:val="2C5AF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2439A"/>
    <w:multiLevelType w:val="hybridMultilevel"/>
    <w:tmpl w:val="6D720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2E3A3F"/>
    <w:multiLevelType w:val="hybridMultilevel"/>
    <w:tmpl w:val="6B44A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A30D4"/>
    <w:multiLevelType w:val="hybridMultilevel"/>
    <w:tmpl w:val="874615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D2330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0C"/>
    <w:rsid w:val="001013B4"/>
    <w:rsid w:val="001253B4"/>
    <w:rsid w:val="00161267"/>
    <w:rsid w:val="001978FB"/>
    <w:rsid w:val="001B0C8B"/>
    <w:rsid w:val="00213D50"/>
    <w:rsid w:val="00231AC0"/>
    <w:rsid w:val="00242152"/>
    <w:rsid w:val="0034461E"/>
    <w:rsid w:val="00346486"/>
    <w:rsid w:val="00367BF4"/>
    <w:rsid w:val="00374F80"/>
    <w:rsid w:val="003A1CA7"/>
    <w:rsid w:val="003F7EE1"/>
    <w:rsid w:val="00444E8C"/>
    <w:rsid w:val="0045763D"/>
    <w:rsid w:val="004904F8"/>
    <w:rsid w:val="004A65C9"/>
    <w:rsid w:val="0054184D"/>
    <w:rsid w:val="005967D1"/>
    <w:rsid w:val="005C59E0"/>
    <w:rsid w:val="005E00F3"/>
    <w:rsid w:val="00724EBA"/>
    <w:rsid w:val="007F0C12"/>
    <w:rsid w:val="008218C8"/>
    <w:rsid w:val="00824CBF"/>
    <w:rsid w:val="009462A4"/>
    <w:rsid w:val="00A83202"/>
    <w:rsid w:val="00AA5EA2"/>
    <w:rsid w:val="00B30D2D"/>
    <w:rsid w:val="00B6470C"/>
    <w:rsid w:val="00B93F01"/>
    <w:rsid w:val="00BC7557"/>
    <w:rsid w:val="00C15DD0"/>
    <w:rsid w:val="00C94D26"/>
    <w:rsid w:val="00D54C64"/>
    <w:rsid w:val="00DC240B"/>
    <w:rsid w:val="00DE5438"/>
    <w:rsid w:val="00E037F4"/>
    <w:rsid w:val="00E7760E"/>
    <w:rsid w:val="00EB6446"/>
    <w:rsid w:val="00FB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BEED"/>
  <w15:docId w15:val="{00604360-E74F-4A8E-A27C-595E2A0F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C75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C755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c684nl6">
    <w:name w:val="nc684nl6"/>
    <w:basedOn w:val="Domylnaczcionkaakapitu"/>
    <w:rsid w:val="00BC7557"/>
  </w:style>
  <w:style w:type="character" w:styleId="Pogrubienie">
    <w:name w:val="Strong"/>
    <w:basedOn w:val="Domylnaczcionkaakapitu"/>
    <w:uiPriority w:val="22"/>
    <w:qFormat/>
    <w:rsid w:val="00BC7557"/>
    <w:rPr>
      <w:b/>
      <w:bCs/>
    </w:rPr>
  </w:style>
  <w:style w:type="paragraph" w:styleId="Akapitzlist">
    <w:name w:val="List Paragraph"/>
    <w:basedOn w:val="Normalny"/>
    <w:uiPriority w:val="34"/>
    <w:qFormat/>
    <w:rsid w:val="001978F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1978F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54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54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54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54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54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Pyśk</dc:creator>
  <cp:lastModifiedBy>Jakub Pyśk</cp:lastModifiedBy>
  <cp:revision>3</cp:revision>
  <cp:lastPrinted>2022-03-31T11:54:00Z</cp:lastPrinted>
  <dcterms:created xsi:type="dcterms:W3CDTF">2022-03-31T11:46:00Z</dcterms:created>
  <dcterms:modified xsi:type="dcterms:W3CDTF">2022-03-31T11:58:00Z</dcterms:modified>
</cp:coreProperties>
</file>