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11D7A" w14:textId="77777777" w:rsidR="005C5E49" w:rsidRPr="005C5E49" w:rsidRDefault="005C5E49" w:rsidP="00262F0F">
      <w:pPr>
        <w:spacing w:after="0"/>
        <w:jc w:val="center"/>
        <w:rPr>
          <w:b/>
          <w:sz w:val="36"/>
        </w:rPr>
      </w:pPr>
      <w:r w:rsidRPr="005C5E49">
        <w:rPr>
          <w:rStyle w:val="Pogrubienie"/>
          <w:sz w:val="36"/>
        </w:rPr>
        <w:t>Regulamin konkursu</w:t>
      </w:r>
      <w:r w:rsidRPr="005C5E49">
        <w:rPr>
          <w:rStyle w:val="Pogrubienie"/>
          <w:b w:val="0"/>
          <w:sz w:val="36"/>
        </w:rPr>
        <w:t xml:space="preserve"> </w:t>
      </w:r>
      <w:r w:rsidRPr="005C5E49">
        <w:rPr>
          <w:b/>
          <w:sz w:val="36"/>
        </w:rPr>
        <w:t>„Bądź EKO Mrągowianinem</w:t>
      </w:r>
      <w:r w:rsidR="00BA7807">
        <w:rPr>
          <w:b/>
          <w:sz w:val="36"/>
        </w:rPr>
        <w:t xml:space="preserve"> II</w:t>
      </w:r>
      <w:r w:rsidRPr="005C5E49">
        <w:rPr>
          <w:b/>
          <w:sz w:val="36"/>
        </w:rPr>
        <w:t>”</w:t>
      </w:r>
    </w:p>
    <w:p w14:paraId="5614B5F3" w14:textId="77777777" w:rsidR="005C5E49" w:rsidRPr="005C5E49" w:rsidRDefault="005C5E49" w:rsidP="00262F0F">
      <w:pPr>
        <w:spacing w:after="0"/>
        <w:jc w:val="both"/>
        <w:rPr>
          <w:b/>
        </w:rPr>
      </w:pPr>
    </w:p>
    <w:p w14:paraId="739502F1" w14:textId="77777777" w:rsidR="005C5E49" w:rsidRPr="005C5E49" w:rsidRDefault="005C5E49" w:rsidP="00262F0F">
      <w:pPr>
        <w:spacing w:after="0"/>
        <w:jc w:val="both"/>
        <w:rPr>
          <w:b/>
        </w:rPr>
      </w:pPr>
      <w:r w:rsidRPr="005C5E49">
        <w:rPr>
          <w:b/>
        </w:rPr>
        <w:t>§ 1. Organizator Konkursu</w:t>
      </w:r>
    </w:p>
    <w:p w14:paraId="369EC552" w14:textId="77777777" w:rsidR="005C5E49" w:rsidRDefault="005C5E49" w:rsidP="00262F0F">
      <w:pPr>
        <w:spacing w:after="0"/>
        <w:jc w:val="both"/>
      </w:pPr>
      <w:r>
        <w:t xml:space="preserve">1. Organizatorem Konkursu „Bądź EKO Mrągowianinem” (dalej „Konkurs”) jest Urząd Miejski </w:t>
      </w:r>
      <w:r w:rsidR="007C023F">
        <w:br/>
      </w:r>
      <w:r>
        <w:t>w Mrągowie z siedzibą przy ul. Królewieckiej 60 (dalej: „Organizator”).</w:t>
      </w:r>
    </w:p>
    <w:p w14:paraId="0404B8AE" w14:textId="77777777" w:rsidR="005C5E49" w:rsidRDefault="005C5E49" w:rsidP="00262F0F">
      <w:pPr>
        <w:spacing w:after="0"/>
        <w:jc w:val="both"/>
      </w:pPr>
      <w:r>
        <w:t>2. Nagrody w Konkursie zapewnia Organizator.</w:t>
      </w:r>
    </w:p>
    <w:p w14:paraId="442D8F2D" w14:textId="77777777" w:rsidR="005C5E49" w:rsidRDefault="005C5E49" w:rsidP="00262F0F">
      <w:pPr>
        <w:spacing w:after="0"/>
        <w:jc w:val="both"/>
      </w:pPr>
      <w:r>
        <w:t>3. Organizator oświadcza, iż Konkurs nie jest w żaden sposób sponsorowany, popierany, zarządzany ani powiązany z podmiotami będącymi właścicielami serwisu społecznościowego Facebook®. Serwis Facebook® nie ponosi odpowiedzialności za niniejszy Konkurs. Wszelkie pytania, komentarze oraz skargi i reklamacje związane z Konkursem powinny być kierowane do Organizatora, a w żadnym wypadku do właściciela czy administratora serwisu społecznościowego Facebook®.</w:t>
      </w:r>
    </w:p>
    <w:p w14:paraId="22DA9262" w14:textId="77777777" w:rsidR="005C5E49" w:rsidRDefault="005C5E49" w:rsidP="00262F0F">
      <w:pPr>
        <w:spacing w:after="0"/>
        <w:jc w:val="both"/>
      </w:pPr>
    </w:p>
    <w:p w14:paraId="362E75B2" w14:textId="77777777" w:rsidR="005C5E49" w:rsidRPr="005C5E49" w:rsidRDefault="005C5E49" w:rsidP="00262F0F">
      <w:pPr>
        <w:spacing w:after="0"/>
        <w:jc w:val="both"/>
        <w:rPr>
          <w:b/>
        </w:rPr>
      </w:pPr>
      <w:r w:rsidRPr="005C5E49">
        <w:rPr>
          <w:b/>
        </w:rPr>
        <w:t>§ 2. Czas trwania Konkursu</w:t>
      </w:r>
    </w:p>
    <w:p w14:paraId="2F65FB11" w14:textId="77777777" w:rsidR="005C5E49" w:rsidRDefault="005C5E49" w:rsidP="00262F0F">
      <w:pPr>
        <w:spacing w:after="0"/>
        <w:jc w:val="both"/>
      </w:pPr>
      <w:r>
        <w:t xml:space="preserve">1. Konkurs rozpoczyna się dnia </w:t>
      </w:r>
      <w:r w:rsidR="00BA7807">
        <w:t>5</w:t>
      </w:r>
      <w:r>
        <w:t xml:space="preserve"> </w:t>
      </w:r>
      <w:r w:rsidR="00BA7807">
        <w:t>listopada</w:t>
      </w:r>
      <w:r>
        <w:t xml:space="preserve"> 20</w:t>
      </w:r>
      <w:r w:rsidR="00BA7807">
        <w:t>25</w:t>
      </w:r>
      <w:r>
        <w:t xml:space="preserve"> wraz z publikacją pierwszego </w:t>
      </w:r>
      <w:proofErr w:type="spellStart"/>
      <w:r>
        <w:t>posta</w:t>
      </w:r>
      <w:proofErr w:type="spellEnd"/>
      <w:r>
        <w:t xml:space="preserve"> konkursowego </w:t>
      </w:r>
      <w:r w:rsidR="007C023F">
        <w:br/>
      </w:r>
      <w:r w:rsidR="00BA7807">
        <w:t xml:space="preserve">na </w:t>
      </w:r>
      <w:proofErr w:type="spellStart"/>
      <w:r w:rsidR="00BA7807">
        <w:t>fanpage’u</w:t>
      </w:r>
      <w:proofErr w:type="spellEnd"/>
      <w:r w:rsidR="00BA7807">
        <w:t xml:space="preserve"> Mrągowo M</w:t>
      </w:r>
      <w:r>
        <w:t xml:space="preserve">iasto Ludzi Aktywnych, dostępnego na platformie Facebook® pod adresem https://www.facebook.com/UrzadMiejskiMragowo/. Jego koniec nastąpi dnia 3 </w:t>
      </w:r>
      <w:r w:rsidR="00BA7807">
        <w:t>grudnia</w:t>
      </w:r>
      <w:r>
        <w:t xml:space="preserve"> 202</w:t>
      </w:r>
      <w:r w:rsidR="00BA7807">
        <w:t>5</w:t>
      </w:r>
      <w:r>
        <w:t xml:space="preserve"> roku.</w:t>
      </w:r>
    </w:p>
    <w:p w14:paraId="765D8700" w14:textId="77777777" w:rsidR="005C5E49" w:rsidRDefault="005C5E49" w:rsidP="00262F0F">
      <w:pPr>
        <w:spacing w:after="0"/>
        <w:jc w:val="both"/>
      </w:pPr>
      <w:r>
        <w:t xml:space="preserve">2. Ogłoszenie wyników nastąpi nie później niż w ciągu 2 godzin od zakończenia poszczególnych edycji konkursu i zostanie opublikowane na </w:t>
      </w:r>
      <w:proofErr w:type="spellStart"/>
      <w:r>
        <w:t>fanpage’u</w:t>
      </w:r>
      <w:proofErr w:type="spellEnd"/>
      <w:r>
        <w:t xml:space="preserve"> Mrągowo Miasto Ludzi Aktywnych.</w:t>
      </w:r>
    </w:p>
    <w:p w14:paraId="7D11044E" w14:textId="77777777" w:rsidR="005C5E49" w:rsidRDefault="005C5E49" w:rsidP="00262F0F">
      <w:pPr>
        <w:spacing w:after="0"/>
        <w:jc w:val="both"/>
      </w:pPr>
    </w:p>
    <w:p w14:paraId="10DF278A" w14:textId="77777777" w:rsidR="005C5E49" w:rsidRPr="005C5E49" w:rsidRDefault="005C5E49" w:rsidP="00262F0F">
      <w:pPr>
        <w:spacing w:after="0"/>
        <w:jc w:val="both"/>
        <w:rPr>
          <w:b/>
        </w:rPr>
      </w:pPr>
      <w:r w:rsidRPr="005C5E49">
        <w:rPr>
          <w:b/>
        </w:rPr>
        <w:t>§ 3. Warunki udziału w Konkursie</w:t>
      </w:r>
    </w:p>
    <w:p w14:paraId="5BFC8EB5" w14:textId="5DF71B88" w:rsidR="005C5E49" w:rsidRDefault="005C5E49" w:rsidP="00262F0F">
      <w:pPr>
        <w:spacing w:after="0"/>
        <w:jc w:val="both"/>
      </w:pPr>
      <w:r>
        <w:t xml:space="preserve">1. Uczestnikiem lub Uczestniczką Konkursu (dalej: „Uczestnik”) może zostać wyłącznie osoba, która jest </w:t>
      </w:r>
      <w:r w:rsidR="00262F0F">
        <w:t>mieszkańcem</w:t>
      </w:r>
      <w:r>
        <w:t xml:space="preserve"> Mrągow</w:t>
      </w:r>
      <w:r w:rsidR="00262F0F">
        <w:t>a</w:t>
      </w:r>
      <w:r>
        <w:t xml:space="preserve"> i zapoznała się z Regulaminem Konkursowym (dalej: „Regulamin”) i go w pełni akceptuje.</w:t>
      </w:r>
    </w:p>
    <w:p w14:paraId="02FB8ABA" w14:textId="2223F603" w:rsidR="005C5E49" w:rsidRDefault="005C5E49" w:rsidP="00262F0F">
      <w:pPr>
        <w:spacing w:after="0"/>
        <w:jc w:val="both"/>
      </w:pPr>
      <w:r>
        <w:t>2. W Konkursie nie mogą brać udziału pracownicy Organizatora</w:t>
      </w:r>
      <w:r w:rsidR="00262F0F">
        <w:t>,</w:t>
      </w:r>
      <w:r>
        <w:t xml:space="preserve"> a także osoby biorące bezpośredni udział w przygotowaniu i prowadzeniu Konkursu, a także osoby współpracujące ze wskazanymi powyżej podmiotami w sposób stały na inn</w:t>
      </w:r>
      <w:r w:rsidR="00BA2F53">
        <w:t>ej podstawie niż stosunek pracy</w:t>
      </w:r>
      <w:bookmarkStart w:id="0" w:name="_GoBack"/>
      <w:bookmarkEnd w:id="0"/>
      <w:r w:rsidR="00BA2F53">
        <w:t>.</w:t>
      </w:r>
    </w:p>
    <w:p w14:paraId="0705B44D" w14:textId="77777777" w:rsidR="005C5E49" w:rsidRDefault="005C5E49" w:rsidP="00262F0F">
      <w:pPr>
        <w:spacing w:after="0"/>
        <w:jc w:val="both"/>
      </w:pPr>
      <w:r>
        <w:t>3. W Konkursie mogą brać udział osoby tylko posiadające swoje konto osobiste w serwisie Facebook®, założone i prowadzone zgodnie z regulaminem serwisu Facebook®. W Konkursie niedopuszczalne jest tworzenie fałszywych kont w serwisie Facebook® i dokonywanie zgłoszeń konkursowych w imieniu osób trzecich.</w:t>
      </w:r>
    </w:p>
    <w:p w14:paraId="00E2A055" w14:textId="77777777" w:rsidR="005C5E49" w:rsidRDefault="005C5E49" w:rsidP="00262F0F">
      <w:pPr>
        <w:spacing w:after="0"/>
        <w:jc w:val="both"/>
      </w:pPr>
      <w:r>
        <w:t>4. Uczestnik przyjmuje do wiadomości, że wszelkie informacje przekazane przez niego za pośrednictwem strony www.Facebook.com zostają automatycznie udostępnione serwisowi Facebook®.</w:t>
      </w:r>
    </w:p>
    <w:p w14:paraId="112D8363" w14:textId="77777777" w:rsidR="005C5E49" w:rsidRDefault="005C5E49" w:rsidP="00262F0F">
      <w:pPr>
        <w:spacing w:after="0"/>
        <w:jc w:val="both"/>
      </w:pPr>
      <w:r>
        <w:t>5. Udział w Konkursie jest całkowicie dobrowolny.</w:t>
      </w:r>
    </w:p>
    <w:p w14:paraId="1A161F20" w14:textId="77777777" w:rsidR="005C5E49" w:rsidRPr="005C5E49" w:rsidRDefault="005C5E49" w:rsidP="00262F0F">
      <w:pPr>
        <w:spacing w:after="0"/>
        <w:jc w:val="both"/>
        <w:rPr>
          <w:b/>
        </w:rPr>
      </w:pPr>
    </w:p>
    <w:p w14:paraId="5DB4C27E" w14:textId="77777777" w:rsidR="005C5E49" w:rsidRPr="005C5E49" w:rsidRDefault="005C5E49" w:rsidP="00262F0F">
      <w:pPr>
        <w:spacing w:after="0"/>
        <w:jc w:val="both"/>
        <w:rPr>
          <w:b/>
        </w:rPr>
      </w:pPr>
      <w:r w:rsidRPr="005C5E49">
        <w:rPr>
          <w:b/>
        </w:rPr>
        <w:t>§ 4. Zasady Konkursu</w:t>
      </w:r>
    </w:p>
    <w:p w14:paraId="7A96486F" w14:textId="77777777" w:rsidR="005C5E49" w:rsidRDefault="005C5E49" w:rsidP="00262F0F">
      <w:pPr>
        <w:spacing w:after="0"/>
        <w:jc w:val="both"/>
      </w:pPr>
      <w:r>
        <w:t xml:space="preserve">1. Konkurs jest przeprowadzony w formie dedykowanego </w:t>
      </w:r>
      <w:proofErr w:type="spellStart"/>
      <w:r>
        <w:t>posta</w:t>
      </w:r>
      <w:proofErr w:type="spellEnd"/>
      <w:r>
        <w:t xml:space="preserve"> konkursowego na </w:t>
      </w:r>
      <w:proofErr w:type="spellStart"/>
      <w:r>
        <w:t>fanpage’u</w:t>
      </w:r>
      <w:proofErr w:type="spellEnd"/>
      <w:r>
        <w:t xml:space="preserve"> Mrągowo Miasto Ludzi Aktywnych, dostępnego na platformie Facebook® pod adresem https://www.facebook.com/UrzadMiejskiMragowo.</w:t>
      </w:r>
    </w:p>
    <w:p w14:paraId="7265D131" w14:textId="3E7316B7" w:rsidR="005C5E49" w:rsidRDefault="005C5E49" w:rsidP="00262F0F">
      <w:pPr>
        <w:spacing w:after="0"/>
        <w:jc w:val="both"/>
      </w:pPr>
      <w:r>
        <w:t>2. Zadanie konkursowe polega na zamieszczeniu w komentarzu pod po</w:t>
      </w:r>
      <w:r w:rsidR="00BA7807">
        <w:t>stem konkursowym odpowiedzi na dwa</w:t>
      </w:r>
      <w:r>
        <w:t xml:space="preserve"> pytania</w:t>
      </w:r>
      <w:r w:rsidR="00BA7807">
        <w:t>, o</w:t>
      </w:r>
      <w:r>
        <w:t xml:space="preserve"> segregacji</w:t>
      </w:r>
      <w:r w:rsidR="007C023F">
        <w:t xml:space="preserve"> odpadów</w:t>
      </w:r>
      <w:r>
        <w:t xml:space="preserve">. Organizator przewiduje </w:t>
      </w:r>
      <w:r w:rsidR="00BA7807">
        <w:t>5</w:t>
      </w:r>
      <w:r>
        <w:t xml:space="preserve"> edycji konkursu - każda będzie odbywać się raz w tygodniu, w </w:t>
      </w:r>
      <w:r w:rsidR="00BA7807">
        <w:t>środę</w:t>
      </w:r>
      <w:r>
        <w:t xml:space="preserve">, począwszy od </w:t>
      </w:r>
      <w:r w:rsidR="00BA7807">
        <w:t>5 listopada 2025. Zwycięzcami</w:t>
      </w:r>
      <w:r>
        <w:t xml:space="preserve"> będ</w:t>
      </w:r>
      <w:r w:rsidR="00BA7807">
        <w:t>ą dwie</w:t>
      </w:r>
      <w:r>
        <w:t xml:space="preserve"> osob</w:t>
      </w:r>
      <w:r w:rsidR="00BA7807">
        <w:t>y</w:t>
      </w:r>
      <w:r>
        <w:t>, któr</w:t>
      </w:r>
      <w:r w:rsidR="00BA7807">
        <w:t>e</w:t>
      </w:r>
      <w:r>
        <w:t xml:space="preserve"> jako </w:t>
      </w:r>
      <w:r w:rsidR="00A13257">
        <w:t>pierwsz</w:t>
      </w:r>
      <w:r w:rsidR="00BA7807">
        <w:t>e</w:t>
      </w:r>
      <w:r w:rsidR="00A13257">
        <w:t xml:space="preserve"> poda</w:t>
      </w:r>
      <w:r w:rsidR="00BA7807">
        <w:t>dzą</w:t>
      </w:r>
      <w:r w:rsidR="00A13257">
        <w:t xml:space="preserve"> poprawne odpowiedzi</w:t>
      </w:r>
      <w:r w:rsidR="00262F0F">
        <w:t xml:space="preserve"> </w:t>
      </w:r>
      <w:r>
        <w:t xml:space="preserve">na </w:t>
      </w:r>
      <w:r w:rsidR="00BA7807">
        <w:t>dwa</w:t>
      </w:r>
      <w:r>
        <w:t xml:space="preserve"> pytania w komentarzu pod postem konkursowym. </w:t>
      </w:r>
    </w:p>
    <w:p w14:paraId="47174334" w14:textId="77777777" w:rsidR="005C5E49" w:rsidRDefault="00BA7807" w:rsidP="00262F0F">
      <w:pPr>
        <w:spacing w:after="0"/>
        <w:jc w:val="both"/>
      </w:pPr>
      <w:r>
        <w:t>3. Zwycięzcy</w:t>
      </w:r>
      <w:r w:rsidR="005C5E49">
        <w:t xml:space="preserve"> wyło</w:t>
      </w:r>
      <w:r>
        <w:t>nieni</w:t>
      </w:r>
      <w:r w:rsidR="005C5E49">
        <w:t xml:space="preserve"> zostan</w:t>
      </w:r>
      <w:r>
        <w:t>ą</w:t>
      </w:r>
      <w:r w:rsidR="005C5E49">
        <w:t xml:space="preserve"> przez Komisję Konkursową</w:t>
      </w:r>
      <w:r w:rsidR="007C023F">
        <w:t xml:space="preserve">, </w:t>
      </w:r>
      <w:r w:rsidR="005C5E49">
        <w:t>powołaną przez Organizatora, w skład której wejdą trzy osoby wybrane przez Organizatora</w:t>
      </w:r>
      <w:r w:rsidR="007C023F">
        <w:t>.</w:t>
      </w:r>
    </w:p>
    <w:p w14:paraId="627A0C36" w14:textId="603B4046" w:rsidR="005C5E49" w:rsidRDefault="005C5E49" w:rsidP="00262F0F">
      <w:pPr>
        <w:spacing w:after="0"/>
        <w:jc w:val="both"/>
      </w:pPr>
      <w:r>
        <w:lastRenderedPageBreak/>
        <w:t>4. Jeden Uczestnik może udzielić</w:t>
      </w:r>
      <w:r w:rsidR="00517927">
        <w:t xml:space="preserve"> </w:t>
      </w:r>
      <w:r>
        <w:t>odpowiedzi</w:t>
      </w:r>
      <w:r w:rsidR="006A3957">
        <w:t xml:space="preserve"> tylko na jeden „zestaw” pytań i może wygrać tylko </w:t>
      </w:r>
      <w:r w:rsidR="00262F0F">
        <w:br/>
      </w:r>
      <w:r w:rsidR="006A3957">
        <w:t>w jednej edycji konkursu.</w:t>
      </w:r>
    </w:p>
    <w:p w14:paraId="7F336A26" w14:textId="77777777" w:rsidR="005C5E49" w:rsidRDefault="005C5E49" w:rsidP="00262F0F">
      <w:pPr>
        <w:spacing w:after="0"/>
        <w:jc w:val="both"/>
      </w:pPr>
      <w:r>
        <w:t>5. Zgłoszona przez Uczestnika odpowiedź na Konkurs powinna być wolna od treści naruszających normy społeczne i prawne oraz powszechnie uznawane za obraźliwe.</w:t>
      </w:r>
    </w:p>
    <w:p w14:paraId="727C41A4" w14:textId="77777777" w:rsidR="005C5E49" w:rsidRDefault="005C5E49" w:rsidP="00262F0F">
      <w:pPr>
        <w:spacing w:after="0"/>
        <w:jc w:val="both"/>
      </w:pPr>
    </w:p>
    <w:p w14:paraId="23EF2AF0" w14:textId="77777777" w:rsidR="005C5E49" w:rsidRPr="005C5E49" w:rsidRDefault="005C5E49" w:rsidP="00262F0F">
      <w:pPr>
        <w:spacing w:after="0"/>
        <w:jc w:val="both"/>
        <w:rPr>
          <w:b/>
        </w:rPr>
      </w:pPr>
      <w:r w:rsidRPr="005C5E49">
        <w:rPr>
          <w:b/>
        </w:rPr>
        <w:t>§ 5. Nagrody w Konkursie</w:t>
      </w:r>
    </w:p>
    <w:p w14:paraId="294F047E" w14:textId="77777777" w:rsidR="005C5E49" w:rsidRDefault="005C5E49" w:rsidP="00262F0F">
      <w:pPr>
        <w:spacing w:after="0"/>
        <w:jc w:val="both"/>
      </w:pPr>
      <w:r>
        <w:t xml:space="preserve">1. W Konkursie przewidziano Nagrodę dla Zwycięzcy – </w:t>
      </w:r>
      <w:r w:rsidR="00BA7807">
        <w:t xml:space="preserve">zestaw </w:t>
      </w:r>
      <w:r>
        <w:t>pojemnik</w:t>
      </w:r>
      <w:r w:rsidR="00BA7807">
        <w:t>ów</w:t>
      </w:r>
      <w:r>
        <w:t xml:space="preserve"> do segregacji śmieci. Otrzyma go osoba, która spełni zasady przewidziane w § 4.</w:t>
      </w:r>
    </w:p>
    <w:p w14:paraId="576C1E4E" w14:textId="77777777" w:rsidR="005C5E49" w:rsidRDefault="005C5E49" w:rsidP="00262F0F">
      <w:pPr>
        <w:spacing w:after="0"/>
        <w:jc w:val="both"/>
      </w:pPr>
      <w:r>
        <w:t>2. Odbiór Nagrody odbędzie się w Urzędzie Miejskim, po uprzednim ustaleniu terminu.</w:t>
      </w:r>
    </w:p>
    <w:p w14:paraId="69D36994" w14:textId="77777777" w:rsidR="005C5E49" w:rsidRDefault="005C5E49" w:rsidP="00262F0F">
      <w:pPr>
        <w:spacing w:after="0"/>
        <w:jc w:val="both"/>
      </w:pPr>
      <w:r>
        <w:t xml:space="preserve">3. Przeniesienie prawa do Nagrody na rzecz osób trzecich jest możliwe wyłącznie za zgodą Organizatora. Możliwe jest też zrzeknięcie się nagrody. Nie </w:t>
      </w:r>
      <w:r w:rsidR="00517927">
        <w:t>ma</w:t>
      </w:r>
      <w:r>
        <w:t xml:space="preserve"> natomiast możliwości wypłaceni</w:t>
      </w:r>
      <w:r w:rsidR="00517927">
        <w:t>a</w:t>
      </w:r>
      <w:r>
        <w:t xml:space="preserve"> finansowej równowartości Nagrody.</w:t>
      </w:r>
    </w:p>
    <w:p w14:paraId="6E864B66" w14:textId="77777777" w:rsidR="005C5E49" w:rsidRDefault="005C5E49" w:rsidP="00262F0F">
      <w:pPr>
        <w:spacing w:after="0"/>
        <w:jc w:val="both"/>
      </w:pPr>
    </w:p>
    <w:p w14:paraId="310772D4" w14:textId="77777777" w:rsidR="005C5E49" w:rsidRPr="005C5E49" w:rsidRDefault="005C5E49" w:rsidP="00262F0F">
      <w:pPr>
        <w:spacing w:after="0"/>
        <w:jc w:val="both"/>
        <w:rPr>
          <w:b/>
        </w:rPr>
      </w:pPr>
      <w:r w:rsidRPr="005C5E49">
        <w:rPr>
          <w:b/>
        </w:rPr>
        <w:t>§ 6. Ochrona danych osobowych</w:t>
      </w:r>
    </w:p>
    <w:p w14:paraId="05CD02B7" w14:textId="2E454FF4" w:rsidR="005C5E49" w:rsidRDefault="005C5E49" w:rsidP="00262F0F">
      <w:pPr>
        <w:spacing w:after="0"/>
        <w:jc w:val="both"/>
      </w:pPr>
      <w:r>
        <w:t>1. Uczestnik Konkursu oświadcza, iż wyraża zgodę na przetwarzanie i przechowywanie swoich danych osobowych na potrzeby organizacji i promocji niniejszego Konkursu – zgodnie z Ustawą z dnia 10 maja 2018 roku o ochronie danych osobowych (</w:t>
      </w:r>
      <w:proofErr w:type="spellStart"/>
      <w:r w:rsidR="00302682">
        <w:t>t.j</w:t>
      </w:r>
      <w:proofErr w:type="spellEnd"/>
      <w:r w:rsidR="00302682">
        <w:t xml:space="preserve">.: </w:t>
      </w:r>
      <w:r>
        <w:t>Dz.</w:t>
      </w:r>
      <w:r w:rsidR="00302682">
        <w:t xml:space="preserve"> U.</w:t>
      </w:r>
      <w:r>
        <w:t xml:space="preserve"> z 201</w:t>
      </w:r>
      <w:r w:rsidR="00302682">
        <w:t>9</w:t>
      </w:r>
      <w:r>
        <w:t>, poz.</w:t>
      </w:r>
      <w:r w:rsidR="00302682">
        <w:t xml:space="preserve"> 1781 </w:t>
      </w:r>
      <w:r w:rsidR="00262F0F">
        <w:t>ze zm.</w:t>
      </w:r>
      <w:r>
        <w:t xml:space="preserve">), związanej </w:t>
      </w:r>
      <w:r w:rsidR="00262F0F">
        <w:br/>
      </w:r>
      <w:r>
        <w:t>z Rozporządzeniem Parlamentu Europejskiego i Rady (UE) 2016/679 z dnia 27 kwietnia 2016 r. w sprawie ochrony osób fizycznych w związku z przetwarzaniem danych osobowych i w sprawie swobodnego przepływu takich danych oraz uchylenia dyrektywy 95/46/WE (RODO) – przez Organizatora</w:t>
      </w:r>
      <w:r w:rsidR="00262F0F">
        <w:t>.</w:t>
      </w:r>
    </w:p>
    <w:p w14:paraId="24EDD5D6" w14:textId="77777777" w:rsidR="005C5E49" w:rsidRDefault="005C5E49" w:rsidP="00262F0F">
      <w:pPr>
        <w:spacing w:after="0"/>
        <w:jc w:val="both"/>
      </w:pPr>
      <w:r>
        <w:t>2. Organizator jest administratorem danych osobowych Uczestnika Konkursu.</w:t>
      </w:r>
    </w:p>
    <w:p w14:paraId="533144CA" w14:textId="77777777" w:rsidR="005C5E49" w:rsidRDefault="005C5E49" w:rsidP="00262F0F">
      <w:pPr>
        <w:spacing w:after="0"/>
        <w:jc w:val="both"/>
      </w:pPr>
      <w:r>
        <w:t>3. Dane osobowe Uczestnika będą przetwarzane przez Organizatora wyłącznie w celu organizacji Konkursu.</w:t>
      </w:r>
    </w:p>
    <w:p w14:paraId="2428CF41" w14:textId="77777777" w:rsidR="005C5E49" w:rsidRDefault="005C5E49" w:rsidP="00262F0F">
      <w:pPr>
        <w:spacing w:after="0"/>
        <w:jc w:val="both"/>
      </w:pPr>
      <w:r>
        <w:t>4. Podanie przez Uczestnika danych osobowych jest dobrowolne, ale zarazem niezbędne do uczestnictwa w Konkursie.</w:t>
      </w:r>
    </w:p>
    <w:p w14:paraId="4CA3AA3C" w14:textId="77777777" w:rsidR="005C5E49" w:rsidRDefault="005C5E49" w:rsidP="00262F0F">
      <w:pPr>
        <w:spacing w:after="0"/>
        <w:jc w:val="both"/>
      </w:pPr>
      <w:r>
        <w:t>5. Dane Uczestnika Konkursu nie będą udostępniane podmiotom zewnętrznym, z wyjątkiem przypadków przewidzianych w przepisach prawa.</w:t>
      </w:r>
    </w:p>
    <w:p w14:paraId="3DC68D6C" w14:textId="77777777" w:rsidR="005C5E49" w:rsidRDefault="005C5E49" w:rsidP="00262F0F">
      <w:pPr>
        <w:spacing w:after="0"/>
        <w:jc w:val="both"/>
      </w:pPr>
      <w:r>
        <w:t>6. Uczestnikowi Konkursu podającemu swoje dane osobowe przysługuje prawo do:</w:t>
      </w:r>
    </w:p>
    <w:p w14:paraId="052C48F9" w14:textId="77777777" w:rsidR="005C5E49" w:rsidRDefault="005C5E49" w:rsidP="00262F0F">
      <w:pPr>
        <w:spacing w:after="0"/>
        <w:jc w:val="both"/>
      </w:pPr>
      <w:r>
        <w:t>6.1. sprostowania danych;</w:t>
      </w:r>
    </w:p>
    <w:p w14:paraId="0EF818AE" w14:textId="77777777" w:rsidR="005C5E49" w:rsidRDefault="005C5E49" w:rsidP="00262F0F">
      <w:pPr>
        <w:spacing w:after="0"/>
        <w:jc w:val="both"/>
      </w:pPr>
      <w:r>
        <w:t>6.2. usunięcia danych;</w:t>
      </w:r>
    </w:p>
    <w:p w14:paraId="5ED782BB" w14:textId="77777777" w:rsidR="005C5E49" w:rsidRDefault="005C5E49" w:rsidP="00262F0F">
      <w:pPr>
        <w:spacing w:after="0"/>
        <w:jc w:val="both"/>
      </w:pPr>
      <w:r>
        <w:t>6.3. ograniczenia przetwarzanych danych;</w:t>
      </w:r>
    </w:p>
    <w:p w14:paraId="0CBF30A1" w14:textId="77777777" w:rsidR="005C5E49" w:rsidRDefault="005C5E49" w:rsidP="00262F0F">
      <w:pPr>
        <w:spacing w:after="0"/>
        <w:jc w:val="both"/>
      </w:pPr>
      <w:r>
        <w:t>6.4. przenoszenia danych;</w:t>
      </w:r>
    </w:p>
    <w:p w14:paraId="1DB94B29" w14:textId="77777777" w:rsidR="005C5E49" w:rsidRDefault="005C5E49" w:rsidP="00262F0F">
      <w:pPr>
        <w:spacing w:after="0"/>
        <w:jc w:val="both"/>
      </w:pPr>
      <w:r>
        <w:t>6.5. wzniesienia sprzeciwu;</w:t>
      </w:r>
    </w:p>
    <w:p w14:paraId="68851FFC" w14:textId="77777777" w:rsidR="005C5E49" w:rsidRDefault="005C5E49" w:rsidP="00262F0F">
      <w:pPr>
        <w:spacing w:after="0"/>
        <w:jc w:val="both"/>
      </w:pPr>
      <w:r>
        <w:t>6.6. cofnięcia zgody na ich przetwarzania w dowolnym momencie.</w:t>
      </w:r>
    </w:p>
    <w:p w14:paraId="5628FA4F" w14:textId="77777777" w:rsidR="005C5E49" w:rsidRDefault="005C5E49" w:rsidP="00262F0F">
      <w:pPr>
        <w:spacing w:after="0"/>
        <w:jc w:val="both"/>
      </w:pPr>
      <w:r>
        <w:t>7. Dane Uczestnika nie będą przetwarzane w sposób zautomatyzowany  i nie będą poddawane profilowaniu.</w:t>
      </w:r>
    </w:p>
    <w:p w14:paraId="7D179AE3" w14:textId="77777777" w:rsidR="005C5E49" w:rsidRDefault="005C5E49" w:rsidP="00262F0F">
      <w:pPr>
        <w:spacing w:after="0"/>
        <w:jc w:val="both"/>
      </w:pPr>
      <w:r>
        <w:t>8. Uczestnikowi Konkursu przysługuje prawo wniesienia skargi do Generalnego Inspektora Ochrony Danych Osobowych.</w:t>
      </w:r>
    </w:p>
    <w:p w14:paraId="0D9DEFC7" w14:textId="77777777" w:rsidR="005C5E49" w:rsidRDefault="005C5E49" w:rsidP="00262F0F">
      <w:pPr>
        <w:spacing w:after="0"/>
        <w:jc w:val="both"/>
      </w:pPr>
      <w:r>
        <w:t xml:space="preserve"> </w:t>
      </w:r>
    </w:p>
    <w:p w14:paraId="7F045BC3" w14:textId="77777777" w:rsidR="005C5E49" w:rsidRPr="005C5E49" w:rsidRDefault="005C5E49" w:rsidP="00262F0F">
      <w:pPr>
        <w:spacing w:after="0"/>
        <w:jc w:val="both"/>
        <w:rPr>
          <w:b/>
        </w:rPr>
      </w:pPr>
      <w:r w:rsidRPr="005C5E49">
        <w:rPr>
          <w:b/>
        </w:rPr>
        <w:t>§ 7. Postanowienia końcowe</w:t>
      </w:r>
    </w:p>
    <w:p w14:paraId="65414A10" w14:textId="77777777" w:rsidR="005C5E49" w:rsidRDefault="005C5E49" w:rsidP="00262F0F">
      <w:pPr>
        <w:spacing w:after="0"/>
        <w:jc w:val="both"/>
      </w:pPr>
      <w:r>
        <w:t>1. Biorąc udział w Konkursie, Uczestnik potwierdza, iż zapoznał się z wszystkimi postanowieniami niniejszego Regulaminu i w pełni je akceptuje.</w:t>
      </w:r>
    </w:p>
    <w:p w14:paraId="14C33C54" w14:textId="77777777" w:rsidR="005C5E49" w:rsidRDefault="005C5E49" w:rsidP="00262F0F">
      <w:pPr>
        <w:spacing w:after="0"/>
        <w:jc w:val="both"/>
      </w:pPr>
      <w:r>
        <w:t>2. W sprawach nieuregulowanych w niniejszym Regulaminie zastosowanie znajdować będą  przepisy Kodeksu  Cywilnego.</w:t>
      </w:r>
    </w:p>
    <w:p w14:paraId="20EE274D" w14:textId="77777777" w:rsidR="008F5B7F" w:rsidRPr="00697000" w:rsidRDefault="005C5E49" w:rsidP="00262F0F">
      <w:pPr>
        <w:spacing w:after="0"/>
        <w:jc w:val="both"/>
      </w:pPr>
      <w:r>
        <w:t>3. Strony zobowiązują się do polubownego rozstrzygania wszelkich kwestii spornych. W razie niemożności osiągnięcia porozumienia, właściwym dla ich rozstrzygnięcia będzie Sąd właściwy miejscowo dla siedziby Organizatora.</w:t>
      </w:r>
    </w:p>
    <w:sectPr w:rsidR="008F5B7F" w:rsidRPr="00697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00"/>
    <w:rsid w:val="00262F0F"/>
    <w:rsid w:val="00302682"/>
    <w:rsid w:val="00517927"/>
    <w:rsid w:val="005B52E3"/>
    <w:rsid w:val="005C5E49"/>
    <w:rsid w:val="00697000"/>
    <w:rsid w:val="006A3957"/>
    <w:rsid w:val="007C023F"/>
    <w:rsid w:val="008F5B7F"/>
    <w:rsid w:val="009B51DD"/>
    <w:rsid w:val="00A13257"/>
    <w:rsid w:val="00BA2F53"/>
    <w:rsid w:val="00BA7807"/>
    <w:rsid w:val="00D63D85"/>
    <w:rsid w:val="00DB78BD"/>
    <w:rsid w:val="00FB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CB4D"/>
  <w15:chartTrackingRefBased/>
  <w15:docId w15:val="{8DD1A84C-DD3C-422A-8739-09E72D7F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B52E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Krasowski</dc:creator>
  <cp:keywords/>
  <dc:description/>
  <cp:lastModifiedBy>Paweł Krasowski</cp:lastModifiedBy>
  <cp:revision>3</cp:revision>
  <cp:lastPrinted>2019-11-28T11:11:00Z</cp:lastPrinted>
  <dcterms:created xsi:type="dcterms:W3CDTF">2025-11-05T08:04:00Z</dcterms:created>
  <dcterms:modified xsi:type="dcterms:W3CDTF">2025-11-05T09:23:00Z</dcterms:modified>
</cp:coreProperties>
</file>