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42545971" w:displacedByCustomXml="next"/>
    <w:bookmarkEnd w:id="0" w:displacedByCustomXml="next"/>
    <w:sdt>
      <w:sdtPr>
        <w:rPr>
          <w:rFonts w:eastAsiaTheme="minorHAnsi"/>
          <w:kern w:val="2"/>
          <w:lang w:eastAsia="en-US"/>
          <w14:ligatures w14:val="standardContextual"/>
        </w:rPr>
        <w:id w:val="-1880390965"/>
        <w:docPartObj>
          <w:docPartGallery w:val="Cover Pages"/>
          <w:docPartUnique/>
        </w:docPartObj>
      </w:sdtPr>
      <w:sdtEndPr/>
      <w:sdtContent>
        <w:p w14:paraId="5D74E1D4" w14:textId="77777777" w:rsidR="00CF1793" w:rsidRDefault="00CF1793">
          <w:pPr>
            <w:pStyle w:val="Bezodstpw"/>
          </w:pPr>
        </w:p>
        <w:p w14:paraId="2459AAFD" w14:textId="77777777" w:rsidR="00CF1793" w:rsidRDefault="00CF1793">
          <w:pPr>
            <w:pStyle w:val="Bezodstpw"/>
          </w:pPr>
        </w:p>
        <w:p w14:paraId="184CAA3C" w14:textId="77777777" w:rsidR="00CF1793" w:rsidRDefault="00CF1793">
          <w:pPr>
            <w:pStyle w:val="Bezodstpw"/>
          </w:pPr>
        </w:p>
        <w:p w14:paraId="30C67583" w14:textId="77777777" w:rsidR="00CF1793" w:rsidRDefault="00CF1793">
          <w:pPr>
            <w:pStyle w:val="Bezodstpw"/>
          </w:pPr>
        </w:p>
        <w:p w14:paraId="62E61F10" w14:textId="77777777" w:rsidR="00CF1793" w:rsidRDefault="00CF1793">
          <w:pPr>
            <w:pStyle w:val="Bezodstpw"/>
          </w:pPr>
        </w:p>
        <w:p w14:paraId="627AF13B" w14:textId="77777777" w:rsidR="00CF1793" w:rsidRDefault="00CF1793">
          <w:pPr>
            <w:pStyle w:val="Bezodstpw"/>
          </w:pPr>
        </w:p>
        <w:p w14:paraId="128174C6" w14:textId="77777777" w:rsidR="00CF1793" w:rsidRDefault="00CF1793">
          <w:pPr>
            <w:pStyle w:val="Bezodstpw"/>
          </w:pPr>
        </w:p>
        <w:p w14:paraId="6AA675A8" w14:textId="0BEE1044" w:rsidR="00CF1793" w:rsidRDefault="00CF1793">
          <w:pPr>
            <w:pStyle w:val="Bezodstpw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383ACF1" wp14:editId="62A4CA3F">
                    <wp:simplePos x="0" y="0"/>
                    <wp:positionH relativeFrom="page">
                      <wp:posOffset>1439938</wp:posOffset>
                    </wp:positionH>
                    <wp:positionV relativeFrom="page">
                      <wp:posOffset>2177415</wp:posOffset>
                    </wp:positionV>
                    <wp:extent cx="4874607" cy="1069848"/>
                    <wp:effectExtent l="0" t="0" r="2540" b="6350"/>
                    <wp:wrapNone/>
                    <wp:docPr id="1" name="Pole tekstow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74607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C7EE7A" w14:textId="695C8B8E" w:rsidR="00CF1793" w:rsidRPr="00FE555F" w:rsidRDefault="00AD2007" w:rsidP="00CF1793">
                                <w:pPr>
                                  <w:pStyle w:val="Bezodstpw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00B0F0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</w:rPr>
                                    <w:alias w:val="Tytuł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F1793" w:rsidRPr="00FE555F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00B0F0"/>
                                        <w:sz w:val="72"/>
                                        <w:szCs w:val="72"/>
                                      </w:rPr>
                                      <w:t>Strategia Rozwoju Społeczno-Gospodarczego Gminy Miasto Mrągowo do roku 2030</w:t>
                                    </w:r>
                                  </w:sdtContent>
                                </w:sdt>
                              </w:p>
                              <w:p w14:paraId="3714B90E" w14:textId="7FCB8FC8" w:rsidR="00CF1793" w:rsidRDefault="00CF1793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383ACF1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3" o:spid="_x0000_s1026" type="#_x0000_t202" style="position:absolute;margin-left:113.4pt;margin-top:171.45pt;width:383.85pt;height:84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" filled="f" stroked="f" strokeweight=".5pt">
                    <v:textbox style="mso-fit-shape-to-text:t" inset="0,0,0,0">
                      <w:txbxContent>
                        <w:p w14:paraId="5EC7EE7A" w14:textId="695C8B8E" w:rsidR="00CF1793" w:rsidRPr="00FE555F" w:rsidRDefault="003A20CD" w:rsidP="00CF1793">
                          <w:pPr>
                            <w:pStyle w:val="Bezodstpw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00B0F0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alias w:val="Tytuł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CF1793" w:rsidRPr="00FE555F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</w:rPr>
                                <w:t>Strategia Rozwoju Społeczno-Gospodarczego Gminy Miasto Mrągowo do roku 2030</w:t>
                              </w:r>
                            </w:sdtContent>
                          </w:sdt>
                        </w:p>
                        <w:p w14:paraId="3714B90E" w14:textId="7FCB8FC8" w:rsidR="00CF1793" w:rsidRDefault="00CF1793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0CE35A6C" w14:textId="77777777" w:rsidR="00CF1793" w:rsidRDefault="00CF1793">
          <w:pPr>
            <w:pStyle w:val="Bezodstpw"/>
          </w:pPr>
        </w:p>
        <w:p w14:paraId="5E64C1EC" w14:textId="77777777" w:rsidR="00CF1793" w:rsidRDefault="00CF1793">
          <w:pPr>
            <w:pStyle w:val="Bezodstpw"/>
          </w:pPr>
        </w:p>
        <w:p w14:paraId="254EFBB6" w14:textId="77777777" w:rsidR="00CF1793" w:rsidRDefault="00CF1793">
          <w:pPr>
            <w:pStyle w:val="Bezodstpw"/>
          </w:pPr>
        </w:p>
        <w:p w14:paraId="48838EC9" w14:textId="77777777" w:rsidR="00CF1793" w:rsidRDefault="00CF1793">
          <w:pPr>
            <w:pStyle w:val="Bezodstpw"/>
          </w:pPr>
        </w:p>
        <w:p w14:paraId="5B6FA2F4" w14:textId="77777777" w:rsidR="00CF1793" w:rsidRDefault="00CF1793">
          <w:pPr>
            <w:pStyle w:val="Bezodstpw"/>
          </w:pPr>
        </w:p>
        <w:p w14:paraId="698CC09F" w14:textId="77777777" w:rsidR="00CF1793" w:rsidRDefault="00CF1793">
          <w:pPr>
            <w:pStyle w:val="Bezodstpw"/>
          </w:pPr>
        </w:p>
        <w:p w14:paraId="7843FB1B" w14:textId="77777777" w:rsidR="00CF1793" w:rsidRDefault="00CF1793">
          <w:pPr>
            <w:pStyle w:val="Bezodstpw"/>
          </w:pPr>
        </w:p>
        <w:p w14:paraId="5A373987" w14:textId="77777777" w:rsidR="00CF1793" w:rsidRDefault="00CF1793">
          <w:pPr>
            <w:pStyle w:val="Bezodstpw"/>
          </w:pPr>
        </w:p>
        <w:p w14:paraId="00035BA2" w14:textId="77777777" w:rsidR="00CF1793" w:rsidRDefault="00CF1793">
          <w:pPr>
            <w:pStyle w:val="Bezodstpw"/>
          </w:pPr>
        </w:p>
        <w:p w14:paraId="54A12245" w14:textId="77777777" w:rsidR="00CF1793" w:rsidRDefault="00CF1793">
          <w:pPr>
            <w:pStyle w:val="Bezodstpw"/>
          </w:pPr>
        </w:p>
        <w:p w14:paraId="2989515E" w14:textId="77777777" w:rsidR="00CF1793" w:rsidRDefault="00CF1793">
          <w:pPr>
            <w:pStyle w:val="Bezodstpw"/>
          </w:pPr>
        </w:p>
        <w:p w14:paraId="5F4FB060" w14:textId="77777777" w:rsidR="00CF1793" w:rsidRDefault="00CF1793">
          <w:pPr>
            <w:pStyle w:val="Bezodstpw"/>
          </w:pPr>
        </w:p>
        <w:p w14:paraId="7B2566C0" w14:textId="77777777" w:rsidR="00CF1793" w:rsidRDefault="00CF1793">
          <w:pPr>
            <w:pStyle w:val="Bezodstpw"/>
          </w:pPr>
        </w:p>
        <w:p w14:paraId="128F11AB" w14:textId="77777777" w:rsidR="00CF1793" w:rsidRDefault="00CF1793">
          <w:pPr>
            <w:pStyle w:val="Bezodstpw"/>
          </w:pPr>
        </w:p>
        <w:p w14:paraId="160B43BC" w14:textId="77777777" w:rsidR="00CF1793" w:rsidRDefault="00CF1793">
          <w:pPr>
            <w:pStyle w:val="Bezodstpw"/>
          </w:pPr>
        </w:p>
        <w:p w14:paraId="283806E9" w14:textId="77777777" w:rsidR="00CF1793" w:rsidRDefault="00CF1793">
          <w:pPr>
            <w:pStyle w:val="Bezodstpw"/>
          </w:pPr>
        </w:p>
        <w:p w14:paraId="7BD71DE8" w14:textId="77777777" w:rsidR="00CF1793" w:rsidRDefault="00CF1793">
          <w:pPr>
            <w:pStyle w:val="Bezodstpw"/>
          </w:pPr>
        </w:p>
        <w:p w14:paraId="418FE36A" w14:textId="77777777" w:rsidR="00CF1793" w:rsidRDefault="00CF1793">
          <w:pPr>
            <w:pStyle w:val="Bezodstpw"/>
          </w:pPr>
        </w:p>
        <w:p w14:paraId="37ACE011" w14:textId="64E3CF28" w:rsidR="00CF1793" w:rsidRDefault="00CF1793">
          <w:pPr>
            <w:pStyle w:val="Bezodstpw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E1CC569" wp14:editId="59927A06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15240"/>
                    <wp:wrapNone/>
                    <wp:docPr id="2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  <a:solidFill>
                              <a:srgbClr val="00B0F0"/>
                            </a:solidFill>
                          </wpg:grpSpPr>
                          <wps:wsp>
                            <wps:cNvPr id="3" name="Prostokąt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a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  <a:grpFill/>
                            </wpg:grpSpPr>
                            <wpg:grpSp>
                              <wpg:cNvPr id="6" name="Grupa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  <a:grpFill/>
                              </wpg:grpSpPr>
                              <wps:wsp>
                                <wps:cNvPr id="20" name="Dowolny kształt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Dowolny kształt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Dowolny kształt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Dowolny kształt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Dowolny kształt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Dowolny kształt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Dowolny kształt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Dowolny kształt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Dowolny kształt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Dowolny kształt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Dowolny kształt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241" y="6882499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Dowolny kształt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a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  <a:grpFill/>
                              </wpg:grpSpPr>
                              <wps:wsp>
                                <wps:cNvPr id="8" name="Dowolny kształt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Dowolny kształt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Dowolny kształt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Dowolny kształt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Dowolny kształt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Dowolny kształt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Dowolny kształt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Dowolny kształt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Dowolny kształt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Dowolny kształt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Dowolny kształt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rgbClr val="00B0F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group w14:anchorId="06167910" id="Grupa 1" o:spid="_x0000_s1026" style="position:absolute;margin-left:0;margin-top:0;width:168pt;height:718.55pt;z-index:-251657216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">
                    <v:rect id="Prostokąt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" filled="f" strokecolor="#00b0f0" strokeweight="1pt"/>
                    <v:group id="Grupa 5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upa 6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Dowolny kształt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" path="m,l39,152,84,304r38,113l122,440,76,306,39,180,6,53,,xe" filled="f" strokecolor="#00b0f0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Dowolny kształt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" path="m,l8,19,37,93r30,74l116,269r-8,l60,169,30,98,1,25,,xe" filled="f" strokecolor="#00b0f0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Dowolny kształt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" path="m,l,,1,79r2,80l12,317,23,476,39,634,58,792,83,948r24,138l135,1223r5,49l138,1262,105,1106,77,949,53,792,35,634,20,476,9,317,2,159,,79,,xe" filled="f" strokecolor="#00b0f0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Dowolny kształt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" path="m45,r,l35,66r-9,67l14,267,6,401,3,534,6,669r8,134l18,854r,-3l9,814,8,803,1,669,,534,3,401,12,267,25,132,34,66,45,xe" filled="f" strokecolor="#00b0f0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Dowolny kształt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" path="m,l10,44r11,82l34,207r19,86l75,380r25,86l120,521r21,55l152,618r2,11l140,595,115,532,93,468,67,383,47,295,28,207,12,104,,xe" filled="f" strokecolor="#00b0f0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Dowolny kształt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" path="m,l33,69r-9,l12,35,,xe" filled="f" strokecolor="#00b0f0" strokeweight="0">
                          <v:path arrowok="t" o:connecttype="custom" o:connectlocs="0,0;52388,109538;38100,109538;19050,55563;0,0" o:connectangles="0,0,0,0,0"/>
                        </v:shape>
                        <v:shape id="Dowolny kształt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" path="m,l9,37r,3l15,93,5,49,,xe" filled="f" strokecolor="#00b0f0" strokeweight="0">
                          <v:path arrowok="t" o:connecttype="custom" o:connectlocs="0,0;14288,58738;14288,63500;23813,147638;7938,77788;0,0" o:connectangles="0,0,0,0,0,0"/>
                        </v:shape>
                        <v:shape id="Dowolny kształt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" path="m394,r,l356,38,319,77r-35,40l249,160r-42,58l168,276r-37,63l98,402,69,467,45,535,26,604,14,673,7,746,6,766,,749r1,-5l7,673,21,603,40,533,65,466,94,400r33,-64l164,275r40,-60l248,158r34,-42l318,76,354,37,394,xe" filled="f" strokecolor="#00b0f0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Dowolny kształt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" path="m,l6,16r1,3l11,80r9,52l33,185r3,9l21,161,15,145,5,81,1,41,,xe" filled="f" strokecolor="#00b0f0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Dowolny kształt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" path="m,l31,65r-8,l,xe" filled="f" strokecolor="#00b0f0" strokeweight="0">
                          <v:path arrowok="t" o:connecttype="custom" o:connectlocs="0,0;49213,103188;36513,103188;0,0" o:connectangles="0,0,0,0"/>
                        </v:shape>
                        <v:shape id="Dowolny kształt 30" o:spid="_x0000_s1040" style="position:absolute;left:5722;top:68824;width:111;height:667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" path="m,l6,17,7,42,6,39,,23,,xe" filled="f" strokecolor="#00b0f0" strokeweight="0">
                          <v:path arrowok="t" o:connecttype="custom" o:connectlocs="0,0;9525,26988;11113,66675;9525,61913;0,36513;0,0" o:connectangles="0,0,0,0,0,0"/>
                        </v:shape>
                        <v:shape id="Dowolny kształt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" path="m,l6,16,21,49,33,84r12,34l44,118,13,53,11,42,,xe" filled="f" strokecolor="#00b0f0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a 7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Dowolny kształt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" path="m,l41,155,86,309r39,116l125,450,79,311,41,183,7,54,,xe" filled="f" strokecolor="#00b0f0" strokeweight="0"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Dowolny kształt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" path="m,l8,20,37,96r32,74l118,275r-9,l61,174,30,100,,26,,xe" filled="f" strokecolor="#00b0f0" strokeweight="0"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Dowolny kształt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" path="m,l16,72r4,49l18,112,,31,,xe" filled="f" strokecolor="#00b0f0" strokeweight="0">
                          <v:path arrowok="t" o:connecttype="custom" o:connectlocs="0,0;25400,114300;31750,192088;28575,177800;0,49213;0,0" o:connectangles="0,0,0,0,0,0"/>
                        </v:shape>
                        <v:shape id="Dowolny kształt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" path="m,l11,46r11,83l36,211r19,90l76,389r27,87l123,533r21,55l155,632r3,11l142,608,118,544,95,478,69,391,47,302,29,212,13,107,,xe" filled="f" strokecolor="#00b0f0" strokeweight="0"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Dowolny kształt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" path="m,l33,71r-9,l11,36,,xe" filled="f" strokecolor="#00b0f0" strokeweight="0">
                          <v:path arrowok="t" o:connecttype="custom" o:connectlocs="0,0;52388,112713;38100,112713;17463,57150;0,0" o:connectangles="0,0,0,0,0"/>
                        </v:shape>
                        <v:shape id="Dowolny kształt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" path="m,l8,37r,4l15,95,4,49,,xe" filled="f" strokecolor="#00b0f0" strokeweight="0">
                          <v:path arrowok="t" o:connecttype="custom" o:connectlocs="0,0;12700,58738;12700,65088;23813,150813;6350,77788;0,0" o:connectangles="0,0,0,0,0,0"/>
                        </v:shape>
                        <v:shape id="Dowolny kształt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" path="m402,r,1l363,39,325,79r-35,42l255,164r-44,58l171,284r-38,62l100,411,71,478,45,546,27,617,13,689,7,761r,21l,765r1,-4l7,688,21,616,40,545,66,475,95,409r35,-66l167,281r42,-61l253,163r34,-43l324,78,362,38,402,xe" filled="f" strokecolor="#00b0f0" strokeweight="0"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Dowolny kształt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" path="m,l6,15r1,3l12,80r9,54l33,188r4,8l22,162,15,146,5,81,1,40,,xe" filled="f" strokecolor="#00b0f0" strokeweight="0"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Dowolny kształt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" path="m,l31,66r-7,l,xe" filled="f" strokecolor="#00b0f0" strokeweight="0">
                          <v:path arrowok="t" o:connecttype="custom" o:connectlocs="0,0;49213,104775;38100,104775;0,0" o:connectangles="0,0,0,0"/>
                        </v:shape>
                        <v:shape id="Dowolny kształt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" path="m,l7,17r,26l6,40,,25,,xe" filled="f" strokecolor="#00b0f0" strokeweight="0">
                          <v:path arrowok="t" o:connecttype="custom" o:connectlocs="0,0;11113,26988;11113,68263;9525,63500;0,39688;0,0" o:connectangles="0,0,0,0,0,0"/>
                        </v:shape>
                        <v:shape id="Dowolny kształt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" path="m,l7,16,22,50,33,86r13,35l45,121,14,55,11,44,,xe" filled="f" strokecolor="#00b0f0" strokeweight="0"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1C2B6200" w14:textId="77777777" w:rsidR="00CF1793" w:rsidRDefault="00CF1793" w:rsidP="00CF1793">
          <w:pPr>
            <w:jc w:val="center"/>
          </w:pPr>
          <w:r w:rsidRPr="00CF1793">
            <w:rPr>
              <w:rFonts w:ascii="Calibri" w:eastAsia="Calibri" w:hAnsi="Calibri" w:cs="Times New Roman"/>
              <w:noProof/>
              <w:kern w:val="0"/>
              <w14:ligatures w14:val="none"/>
            </w:rPr>
            <w:drawing>
              <wp:inline distT="0" distB="0" distL="0" distR="0" wp14:anchorId="01CCB27A" wp14:editId="24E7B010">
                <wp:extent cx="2392680" cy="2194560"/>
                <wp:effectExtent l="0" t="0" r="0" b="0"/>
                <wp:docPr id="704018857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2680" cy="219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C482DFE" w14:textId="47EA8B47" w:rsidR="00CF1793" w:rsidRDefault="00CF1793" w:rsidP="00CF1793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765AB09" wp14:editId="0D515189">
                    <wp:simplePos x="0" y="0"/>
                    <wp:positionH relativeFrom="page">
                      <wp:posOffset>3030909</wp:posOffset>
                    </wp:positionH>
                    <wp:positionV relativeFrom="page">
                      <wp:posOffset>10080115</wp:posOffset>
                    </wp:positionV>
                    <wp:extent cx="3657600" cy="365760"/>
                    <wp:effectExtent l="0" t="0" r="0" b="0"/>
                    <wp:wrapNone/>
                    <wp:docPr id="32" name="Pole tekstow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EF47E1" w14:textId="44F0C0D7" w:rsidR="00CF1793" w:rsidRDefault="00AD2007">
                                <w:pPr>
                                  <w:pStyle w:val="Bezodstpw"/>
                                  <w:rPr>
                                    <w:color w:val="4472C4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26"/>
                                      <w:szCs w:val="26"/>
                                    </w:rPr>
                                    <w:alias w:val="Auto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F1793">
                                      <w:rPr>
                                        <w:color w:val="4472C4" w:themeColor="accent1"/>
                                        <w:sz w:val="26"/>
                                        <w:szCs w:val="26"/>
                                      </w:rPr>
                                      <w:t>Mrągowo, 2023</w:t>
                                    </w:r>
                                  </w:sdtContent>
                                </w:sdt>
                              </w:p>
                              <w:p w14:paraId="4FA55622" w14:textId="4CAE8220" w:rsidR="00CF1793" w:rsidRDefault="00AD2007">
                                <w:pPr>
                                  <w:pStyle w:val="Bezodstpw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Firma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CF1793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765AB09" id="Pole tekstowe 2" o:spid="_x0000_s1027" type="#_x0000_t202" style="position:absolute;left:0;text-align:left;margin-left:238.65pt;margin-top:793.7pt;width:4in;height:28.8pt;z-index:251661312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" filled="f" stroked="f" strokeweight=".5pt">
                    <v:textbox style="mso-fit-shape-to-text:t" inset="0,0,0,0">
                      <w:txbxContent>
                        <w:p w14:paraId="2DEF47E1" w14:textId="44F0C0D7" w:rsidR="00CF1793" w:rsidRDefault="003A20CD">
                          <w:pPr>
                            <w:pStyle w:val="Bezodstpw"/>
                            <w:rPr>
                              <w:color w:val="4472C4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26"/>
                                <w:szCs w:val="26"/>
                              </w:rPr>
                              <w:alias w:val="Auto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CF1793"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  <w:t>Mrągowo, 2023</w:t>
                              </w:r>
                            </w:sdtContent>
                          </w:sdt>
                        </w:p>
                        <w:p w14:paraId="4FA55622" w14:textId="4CAE8220" w:rsidR="00CF1793" w:rsidRDefault="003A20CD">
                          <w:pPr>
                            <w:pStyle w:val="Bezodstpw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Firma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CF1793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5109820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AA7D2FE" w14:textId="3AD09A2D" w:rsidR="00EA21FD" w:rsidRPr="00EA21FD" w:rsidRDefault="00EA21FD" w:rsidP="000B568C">
          <w:pPr>
            <w:pStyle w:val="Nagwekspisutreci"/>
            <w:tabs>
              <w:tab w:val="left" w:pos="567"/>
            </w:tabs>
            <w:spacing w:after="240"/>
            <w:rPr>
              <w:b/>
              <w:bCs/>
              <w:color w:val="00B0F0"/>
            </w:rPr>
          </w:pPr>
          <w:r w:rsidRPr="00EA21FD">
            <w:rPr>
              <w:b/>
              <w:bCs/>
              <w:color w:val="00B0F0"/>
            </w:rPr>
            <w:t>Spis treści</w:t>
          </w:r>
        </w:p>
        <w:p w14:paraId="0FD8F39F" w14:textId="2D09000E" w:rsidR="004A5800" w:rsidRDefault="00EA21FD">
          <w:pPr>
            <w:pStyle w:val="Spistreci1"/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0230590" w:history="1">
            <w:r w:rsidR="004A5800" w:rsidRPr="0076570D">
              <w:rPr>
                <w:rStyle w:val="Hipercze"/>
                <w:b/>
                <w:bCs/>
                <w:noProof/>
              </w:rPr>
              <w:t>WSTĘP</w:t>
            </w:r>
            <w:r w:rsidR="004A5800">
              <w:rPr>
                <w:noProof/>
                <w:webHidden/>
              </w:rPr>
              <w:tab/>
            </w:r>
            <w:r w:rsidR="004A5800">
              <w:rPr>
                <w:noProof/>
                <w:webHidden/>
              </w:rPr>
              <w:fldChar w:fldCharType="begin"/>
            </w:r>
            <w:r w:rsidR="004A5800">
              <w:rPr>
                <w:noProof/>
                <w:webHidden/>
              </w:rPr>
              <w:instrText xml:space="preserve"> PAGEREF _Toc140230590 \h </w:instrText>
            </w:r>
            <w:r w:rsidR="004A5800">
              <w:rPr>
                <w:noProof/>
                <w:webHidden/>
              </w:rPr>
            </w:r>
            <w:r w:rsidR="004A5800">
              <w:rPr>
                <w:noProof/>
                <w:webHidden/>
              </w:rPr>
              <w:fldChar w:fldCharType="separate"/>
            </w:r>
            <w:r w:rsidR="00AD2007">
              <w:rPr>
                <w:noProof/>
                <w:webHidden/>
              </w:rPr>
              <w:t>3</w:t>
            </w:r>
            <w:r w:rsidR="004A5800">
              <w:rPr>
                <w:noProof/>
                <w:webHidden/>
              </w:rPr>
              <w:fldChar w:fldCharType="end"/>
            </w:r>
          </w:hyperlink>
        </w:p>
        <w:p w14:paraId="1106D31C" w14:textId="67985C8D" w:rsidR="004A5800" w:rsidRDefault="00AD2007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0230591" w:history="1">
            <w:r w:rsidR="004A5800" w:rsidRPr="0076570D">
              <w:rPr>
                <w:rStyle w:val="Hipercze"/>
                <w:b/>
                <w:bCs/>
                <w:noProof/>
                <w:spacing w:val="22"/>
              </w:rPr>
              <w:t>1.</w:t>
            </w:r>
            <w:r w:rsidR="004A5800">
              <w:rPr>
                <w:rFonts w:eastAsiaTheme="minorEastAsia"/>
                <w:noProof/>
                <w:lang w:eastAsia="pl-PL"/>
              </w:rPr>
              <w:tab/>
            </w:r>
            <w:r w:rsidR="004A5800" w:rsidRPr="0076570D">
              <w:rPr>
                <w:rStyle w:val="Hipercze"/>
                <w:b/>
                <w:bCs/>
                <w:noProof/>
                <w:spacing w:val="22"/>
              </w:rPr>
              <w:t>ANALIZA STRATEGICZNA</w:t>
            </w:r>
            <w:r w:rsidR="004A5800">
              <w:rPr>
                <w:noProof/>
                <w:webHidden/>
              </w:rPr>
              <w:tab/>
            </w:r>
            <w:r w:rsidR="004A5800">
              <w:rPr>
                <w:noProof/>
                <w:webHidden/>
              </w:rPr>
              <w:fldChar w:fldCharType="begin"/>
            </w:r>
            <w:r w:rsidR="004A5800">
              <w:rPr>
                <w:noProof/>
                <w:webHidden/>
              </w:rPr>
              <w:instrText xml:space="preserve"> PAGEREF _Toc140230591 \h </w:instrText>
            </w:r>
            <w:r w:rsidR="004A5800">
              <w:rPr>
                <w:noProof/>
                <w:webHidden/>
              </w:rPr>
            </w:r>
            <w:r w:rsidR="004A580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4A5800">
              <w:rPr>
                <w:noProof/>
                <w:webHidden/>
              </w:rPr>
              <w:fldChar w:fldCharType="end"/>
            </w:r>
          </w:hyperlink>
        </w:p>
        <w:p w14:paraId="4DDDA36D" w14:textId="79609508" w:rsidR="004A5800" w:rsidRPr="004A5800" w:rsidRDefault="00AD200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40230592" w:history="1">
            <w:r w:rsidR="004A5800" w:rsidRPr="004A5800">
              <w:rPr>
                <w:rStyle w:val="Hipercze"/>
              </w:rPr>
              <w:t>1.1.</w:t>
            </w:r>
            <w:r w:rsidR="004A5800" w:rsidRPr="004A5800">
              <w:rPr>
                <w:rFonts w:eastAsiaTheme="minorEastAsia" w:cstheme="minorBidi"/>
                <w:lang w:eastAsia="pl-PL"/>
              </w:rPr>
              <w:tab/>
            </w:r>
            <w:r w:rsidR="004A5800" w:rsidRPr="004A5800">
              <w:rPr>
                <w:rStyle w:val="Hipercze"/>
              </w:rPr>
              <w:t>Wnioski z analizy społeczno-gospodarczej i przestrzennej</w:t>
            </w:r>
            <w:r w:rsidR="004A5800" w:rsidRPr="004A5800">
              <w:rPr>
                <w:webHidden/>
              </w:rPr>
              <w:tab/>
            </w:r>
            <w:r w:rsidR="004A5800" w:rsidRPr="004A5800">
              <w:rPr>
                <w:webHidden/>
              </w:rPr>
              <w:fldChar w:fldCharType="begin"/>
            </w:r>
            <w:r w:rsidR="004A5800" w:rsidRPr="004A5800">
              <w:rPr>
                <w:webHidden/>
              </w:rPr>
              <w:instrText xml:space="preserve"> PAGEREF _Toc140230592 \h </w:instrText>
            </w:r>
            <w:r w:rsidR="004A5800" w:rsidRPr="004A5800">
              <w:rPr>
                <w:webHidden/>
              </w:rPr>
            </w:r>
            <w:r w:rsidR="004A5800" w:rsidRPr="004A5800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4A5800" w:rsidRPr="004A5800">
              <w:rPr>
                <w:webHidden/>
              </w:rPr>
              <w:fldChar w:fldCharType="end"/>
            </w:r>
          </w:hyperlink>
        </w:p>
        <w:p w14:paraId="4AD366A9" w14:textId="4F935413" w:rsidR="004A5800" w:rsidRPr="004A5800" w:rsidRDefault="00AD200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40230593" w:history="1">
            <w:r w:rsidR="004A5800" w:rsidRPr="004A5800">
              <w:rPr>
                <w:rStyle w:val="Hipercze"/>
              </w:rPr>
              <w:t>1.2.</w:t>
            </w:r>
            <w:r w:rsidR="004A5800" w:rsidRPr="004A5800">
              <w:rPr>
                <w:rFonts w:eastAsiaTheme="minorEastAsia" w:cstheme="minorBidi"/>
                <w:lang w:eastAsia="pl-PL"/>
              </w:rPr>
              <w:tab/>
            </w:r>
            <w:r w:rsidR="004A5800" w:rsidRPr="004A5800">
              <w:rPr>
                <w:rStyle w:val="Hipercze"/>
              </w:rPr>
              <w:t>Analiza SWOT</w:t>
            </w:r>
            <w:r w:rsidR="004A5800" w:rsidRPr="004A5800">
              <w:rPr>
                <w:webHidden/>
              </w:rPr>
              <w:tab/>
            </w:r>
            <w:r w:rsidR="004A5800" w:rsidRPr="004A5800">
              <w:rPr>
                <w:webHidden/>
              </w:rPr>
              <w:fldChar w:fldCharType="begin"/>
            </w:r>
            <w:r w:rsidR="004A5800" w:rsidRPr="004A5800">
              <w:rPr>
                <w:webHidden/>
              </w:rPr>
              <w:instrText xml:space="preserve"> PAGEREF _Toc140230593 \h </w:instrText>
            </w:r>
            <w:r w:rsidR="004A5800" w:rsidRPr="004A5800">
              <w:rPr>
                <w:webHidden/>
              </w:rPr>
            </w:r>
            <w:r w:rsidR="004A5800" w:rsidRPr="004A5800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4A5800" w:rsidRPr="004A5800">
              <w:rPr>
                <w:webHidden/>
              </w:rPr>
              <w:fldChar w:fldCharType="end"/>
            </w:r>
          </w:hyperlink>
        </w:p>
        <w:p w14:paraId="2B1647F9" w14:textId="3183B6FB" w:rsidR="004A5800" w:rsidRDefault="00AD2007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0230594" w:history="1">
            <w:r w:rsidR="004A5800" w:rsidRPr="0076570D">
              <w:rPr>
                <w:rStyle w:val="Hipercze"/>
                <w:b/>
                <w:bCs/>
                <w:noProof/>
                <w:spacing w:val="22"/>
              </w:rPr>
              <w:t>2.</w:t>
            </w:r>
            <w:r w:rsidR="004A5800">
              <w:rPr>
                <w:rFonts w:eastAsiaTheme="minorEastAsia"/>
                <w:noProof/>
                <w:lang w:eastAsia="pl-PL"/>
              </w:rPr>
              <w:tab/>
            </w:r>
            <w:r w:rsidR="004A5800" w:rsidRPr="0076570D">
              <w:rPr>
                <w:rStyle w:val="Hipercze"/>
                <w:b/>
                <w:bCs/>
                <w:noProof/>
                <w:spacing w:val="22"/>
              </w:rPr>
              <w:t>ROZWÓJ STRATEGICZNY GMINY MIASTO MRĄGOWO</w:t>
            </w:r>
            <w:r w:rsidR="004A5800">
              <w:rPr>
                <w:noProof/>
                <w:webHidden/>
              </w:rPr>
              <w:tab/>
            </w:r>
            <w:r w:rsidR="004A5800">
              <w:rPr>
                <w:noProof/>
                <w:webHidden/>
              </w:rPr>
              <w:fldChar w:fldCharType="begin"/>
            </w:r>
            <w:r w:rsidR="004A5800">
              <w:rPr>
                <w:noProof/>
                <w:webHidden/>
              </w:rPr>
              <w:instrText xml:space="preserve"> PAGEREF _Toc140230594 \h </w:instrText>
            </w:r>
            <w:r w:rsidR="004A5800">
              <w:rPr>
                <w:noProof/>
                <w:webHidden/>
              </w:rPr>
            </w:r>
            <w:r w:rsidR="004A580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4A5800">
              <w:rPr>
                <w:noProof/>
                <w:webHidden/>
              </w:rPr>
              <w:fldChar w:fldCharType="end"/>
            </w:r>
          </w:hyperlink>
        </w:p>
        <w:p w14:paraId="10D3E87D" w14:textId="5DA4A917" w:rsidR="004A5800" w:rsidRPr="004A5800" w:rsidRDefault="00AD200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40230595" w:history="1">
            <w:r w:rsidR="004A5800" w:rsidRPr="004A5800">
              <w:rPr>
                <w:rStyle w:val="Hipercze"/>
              </w:rPr>
              <w:t>2.1.</w:t>
            </w:r>
            <w:r w:rsidR="004A5800" w:rsidRPr="004A5800">
              <w:rPr>
                <w:rFonts w:eastAsiaTheme="minorEastAsia" w:cstheme="minorBidi"/>
                <w:lang w:eastAsia="pl-PL"/>
              </w:rPr>
              <w:tab/>
            </w:r>
            <w:r w:rsidR="004A5800" w:rsidRPr="004A5800">
              <w:rPr>
                <w:rStyle w:val="Hipercze"/>
              </w:rPr>
              <w:t>Misja i wizja rozwoju Gminy Miasto Mrągowo</w:t>
            </w:r>
            <w:r w:rsidR="004A5800" w:rsidRPr="004A5800">
              <w:rPr>
                <w:webHidden/>
              </w:rPr>
              <w:tab/>
            </w:r>
            <w:r w:rsidR="004A5800" w:rsidRPr="004A5800">
              <w:rPr>
                <w:webHidden/>
              </w:rPr>
              <w:fldChar w:fldCharType="begin"/>
            </w:r>
            <w:r w:rsidR="004A5800" w:rsidRPr="004A5800">
              <w:rPr>
                <w:webHidden/>
              </w:rPr>
              <w:instrText xml:space="preserve"> PAGEREF _Toc140230595 \h </w:instrText>
            </w:r>
            <w:r w:rsidR="004A5800" w:rsidRPr="004A5800">
              <w:rPr>
                <w:webHidden/>
              </w:rPr>
            </w:r>
            <w:r w:rsidR="004A5800" w:rsidRPr="004A5800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4A5800" w:rsidRPr="004A5800">
              <w:rPr>
                <w:webHidden/>
              </w:rPr>
              <w:fldChar w:fldCharType="end"/>
            </w:r>
          </w:hyperlink>
        </w:p>
        <w:p w14:paraId="2C8AAC66" w14:textId="09A8F917" w:rsidR="004A5800" w:rsidRPr="004A5800" w:rsidRDefault="00AD200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40230596" w:history="1">
            <w:r w:rsidR="004A5800" w:rsidRPr="004A5800">
              <w:rPr>
                <w:rStyle w:val="Hipercze"/>
              </w:rPr>
              <w:t>2.2.</w:t>
            </w:r>
            <w:r w:rsidR="004A5800" w:rsidRPr="004A5800">
              <w:rPr>
                <w:rFonts w:eastAsiaTheme="minorEastAsia" w:cstheme="minorBidi"/>
                <w:lang w:eastAsia="pl-PL"/>
              </w:rPr>
              <w:tab/>
            </w:r>
            <w:r w:rsidR="004A5800" w:rsidRPr="004A5800">
              <w:rPr>
                <w:rStyle w:val="Hipercze"/>
              </w:rPr>
              <w:t>Cele rozwoju Gminy Miasto Mrągowo</w:t>
            </w:r>
            <w:r w:rsidR="004A5800" w:rsidRPr="004A5800">
              <w:rPr>
                <w:webHidden/>
              </w:rPr>
              <w:tab/>
            </w:r>
            <w:r w:rsidR="004A5800" w:rsidRPr="004A5800">
              <w:rPr>
                <w:webHidden/>
              </w:rPr>
              <w:fldChar w:fldCharType="begin"/>
            </w:r>
            <w:r w:rsidR="004A5800" w:rsidRPr="004A5800">
              <w:rPr>
                <w:webHidden/>
              </w:rPr>
              <w:instrText xml:space="preserve"> PAGEREF _Toc140230596 \h </w:instrText>
            </w:r>
            <w:r w:rsidR="004A5800" w:rsidRPr="004A5800">
              <w:rPr>
                <w:webHidden/>
              </w:rPr>
            </w:r>
            <w:r w:rsidR="004A5800" w:rsidRPr="004A5800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4A5800" w:rsidRPr="004A5800">
              <w:rPr>
                <w:webHidden/>
              </w:rPr>
              <w:fldChar w:fldCharType="end"/>
            </w:r>
          </w:hyperlink>
        </w:p>
        <w:p w14:paraId="5F04863E" w14:textId="714DD774" w:rsidR="004A5800" w:rsidRDefault="00AD2007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0230597" w:history="1">
            <w:r w:rsidR="004A5800" w:rsidRPr="0076570D">
              <w:rPr>
                <w:rStyle w:val="Hipercze"/>
                <w:b/>
                <w:bCs/>
                <w:noProof/>
                <w:spacing w:val="22"/>
              </w:rPr>
              <w:t>3.</w:t>
            </w:r>
            <w:r w:rsidR="004A5800">
              <w:rPr>
                <w:rFonts w:eastAsiaTheme="minorEastAsia"/>
                <w:noProof/>
                <w:lang w:eastAsia="pl-PL"/>
              </w:rPr>
              <w:tab/>
            </w:r>
            <w:r w:rsidR="004A5800" w:rsidRPr="0076570D">
              <w:rPr>
                <w:rStyle w:val="Hipercze"/>
                <w:b/>
                <w:bCs/>
                <w:noProof/>
                <w:spacing w:val="22"/>
              </w:rPr>
              <w:t>WYMIAR PRZESTRZENNY POLITYKI ROZWOJU GMINY MIASTO MRĄGOWO</w:t>
            </w:r>
            <w:r w:rsidR="004A5800">
              <w:rPr>
                <w:noProof/>
                <w:webHidden/>
              </w:rPr>
              <w:tab/>
            </w:r>
            <w:r w:rsidR="004A5800">
              <w:rPr>
                <w:noProof/>
                <w:webHidden/>
              </w:rPr>
              <w:fldChar w:fldCharType="begin"/>
            </w:r>
            <w:r w:rsidR="004A5800">
              <w:rPr>
                <w:noProof/>
                <w:webHidden/>
              </w:rPr>
              <w:instrText xml:space="preserve"> PAGEREF _Toc140230597 \h </w:instrText>
            </w:r>
            <w:r w:rsidR="004A5800">
              <w:rPr>
                <w:noProof/>
                <w:webHidden/>
              </w:rPr>
            </w:r>
            <w:r w:rsidR="004A580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4A5800">
              <w:rPr>
                <w:noProof/>
                <w:webHidden/>
              </w:rPr>
              <w:fldChar w:fldCharType="end"/>
            </w:r>
          </w:hyperlink>
        </w:p>
        <w:p w14:paraId="4B9ED369" w14:textId="4E5D4C94" w:rsidR="004A5800" w:rsidRPr="004A5800" w:rsidRDefault="00AD200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40230598" w:history="1">
            <w:r w:rsidR="004A5800" w:rsidRPr="004A5800">
              <w:rPr>
                <w:rStyle w:val="Hipercze"/>
              </w:rPr>
              <w:t>3.1.</w:t>
            </w:r>
            <w:r w:rsidR="004A5800" w:rsidRPr="004A5800">
              <w:rPr>
                <w:rFonts w:eastAsiaTheme="minorEastAsia" w:cstheme="minorBidi"/>
                <w:lang w:eastAsia="pl-PL"/>
              </w:rPr>
              <w:tab/>
            </w:r>
            <w:r w:rsidR="004A5800" w:rsidRPr="004A5800">
              <w:rPr>
                <w:rStyle w:val="Hipercze"/>
              </w:rPr>
              <w:t>Struktura funkcjonalno-przestrzenna Gminy Miasto Mrągowo</w:t>
            </w:r>
            <w:r w:rsidR="004A5800" w:rsidRPr="004A5800">
              <w:rPr>
                <w:webHidden/>
              </w:rPr>
              <w:tab/>
            </w:r>
            <w:r w:rsidR="004A5800" w:rsidRPr="004A5800">
              <w:rPr>
                <w:webHidden/>
              </w:rPr>
              <w:fldChar w:fldCharType="begin"/>
            </w:r>
            <w:r w:rsidR="004A5800" w:rsidRPr="004A5800">
              <w:rPr>
                <w:webHidden/>
              </w:rPr>
              <w:instrText xml:space="preserve"> PAGEREF _Toc140230598 \h </w:instrText>
            </w:r>
            <w:r w:rsidR="004A5800" w:rsidRPr="004A5800">
              <w:rPr>
                <w:webHidden/>
              </w:rPr>
            </w:r>
            <w:r w:rsidR="004A5800" w:rsidRPr="004A5800"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 w:rsidR="004A5800" w:rsidRPr="004A5800">
              <w:rPr>
                <w:webHidden/>
              </w:rPr>
              <w:fldChar w:fldCharType="end"/>
            </w:r>
          </w:hyperlink>
        </w:p>
        <w:p w14:paraId="272149A6" w14:textId="49B6BB47" w:rsidR="004A5800" w:rsidRPr="004A5800" w:rsidRDefault="00AD200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40230599" w:history="1">
            <w:r w:rsidR="004A5800" w:rsidRPr="004A5800">
              <w:rPr>
                <w:rStyle w:val="Hipercze"/>
              </w:rPr>
              <w:t>3.2.</w:t>
            </w:r>
            <w:r w:rsidR="004A5800" w:rsidRPr="004A5800">
              <w:rPr>
                <w:rFonts w:eastAsiaTheme="minorEastAsia" w:cstheme="minorBidi"/>
                <w:lang w:eastAsia="pl-PL"/>
              </w:rPr>
              <w:tab/>
            </w:r>
            <w:r w:rsidR="004A5800" w:rsidRPr="004A5800">
              <w:rPr>
                <w:rStyle w:val="Hipercze"/>
              </w:rPr>
              <w:t>Obszary strategicznej interwencji Gminy Miasto Mrągowo</w:t>
            </w:r>
            <w:r w:rsidR="004A5800" w:rsidRPr="004A5800">
              <w:rPr>
                <w:webHidden/>
              </w:rPr>
              <w:tab/>
            </w:r>
            <w:r w:rsidR="004A5800" w:rsidRPr="004A5800">
              <w:rPr>
                <w:webHidden/>
              </w:rPr>
              <w:fldChar w:fldCharType="begin"/>
            </w:r>
            <w:r w:rsidR="004A5800" w:rsidRPr="004A5800">
              <w:rPr>
                <w:webHidden/>
              </w:rPr>
              <w:instrText xml:space="preserve"> PAGEREF _Toc140230599 \h </w:instrText>
            </w:r>
            <w:r w:rsidR="004A5800" w:rsidRPr="004A5800">
              <w:rPr>
                <w:webHidden/>
              </w:rPr>
            </w:r>
            <w:r w:rsidR="004A5800" w:rsidRPr="004A5800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="004A5800" w:rsidRPr="004A5800">
              <w:rPr>
                <w:webHidden/>
              </w:rPr>
              <w:fldChar w:fldCharType="end"/>
            </w:r>
          </w:hyperlink>
        </w:p>
        <w:p w14:paraId="43132B5D" w14:textId="3CD493BF" w:rsidR="004A5800" w:rsidRPr="004A5800" w:rsidRDefault="00AD200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40230600" w:history="1">
            <w:r w:rsidR="004A5800" w:rsidRPr="004A5800">
              <w:rPr>
                <w:rStyle w:val="Hipercze"/>
              </w:rPr>
              <w:t>3.3.</w:t>
            </w:r>
            <w:r w:rsidR="004A5800" w:rsidRPr="004A5800">
              <w:rPr>
                <w:rFonts w:eastAsiaTheme="minorEastAsia" w:cstheme="minorBidi"/>
                <w:lang w:eastAsia="pl-PL"/>
              </w:rPr>
              <w:tab/>
            </w:r>
            <w:r w:rsidR="004A5800" w:rsidRPr="004A5800">
              <w:rPr>
                <w:rStyle w:val="Hipercze"/>
              </w:rPr>
              <w:t>Model struktury funkcjonalno-przestrzennej Gminy Miasto Mrągowo</w:t>
            </w:r>
            <w:r w:rsidR="004A5800" w:rsidRPr="004A5800">
              <w:rPr>
                <w:webHidden/>
              </w:rPr>
              <w:tab/>
            </w:r>
            <w:r w:rsidR="004A5800" w:rsidRPr="004A5800">
              <w:rPr>
                <w:webHidden/>
              </w:rPr>
              <w:fldChar w:fldCharType="begin"/>
            </w:r>
            <w:r w:rsidR="004A5800" w:rsidRPr="004A5800">
              <w:rPr>
                <w:webHidden/>
              </w:rPr>
              <w:instrText xml:space="preserve"> PAGEREF _Toc140230600 \h </w:instrText>
            </w:r>
            <w:r w:rsidR="004A5800" w:rsidRPr="004A5800">
              <w:rPr>
                <w:webHidden/>
              </w:rPr>
            </w:r>
            <w:r w:rsidR="004A5800" w:rsidRPr="004A5800"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 w:rsidR="004A5800" w:rsidRPr="004A5800">
              <w:rPr>
                <w:webHidden/>
              </w:rPr>
              <w:fldChar w:fldCharType="end"/>
            </w:r>
          </w:hyperlink>
        </w:p>
        <w:p w14:paraId="51736241" w14:textId="0384E2FD" w:rsidR="004A5800" w:rsidRPr="004A5800" w:rsidRDefault="00AD200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40230601" w:history="1">
            <w:r w:rsidR="004A5800" w:rsidRPr="004A5800">
              <w:rPr>
                <w:rStyle w:val="Hipercze"/>
                <w:kern w:val="0"/>
                <w:lang w:eastAsia="pl-PL"/>
                <w14:ligatures w14:val="none"/>
              </w:rPr>
              <w:t>3.4.</w:t>
            </w:r>
            <w:r w:rsidR="004A5800" w:rsidRPr="004A5800">
              <w:rPr>
                <w:rFonts w:eastAsiaTheme="minorEastAsia" w:cstheme="minorBidi"/>
                <w:lang w:eastAsia="pl-PL"/>
              </w:rPr>
              <w:tab/>
            </w:r>
            <w:r w:rsidR="004A5800" w:rsidRPr="004A5800">
              <w:rPr>
                <w:rStyle w:val="Hipercze"/>
              </w:rPr>
              <w:t>Ustalania i rekomendacje w zakresie</w:t>
            </w:r>
            <w:r w:rsidR="004A5800" w:rsidRPr="004A5800">
              <w:rPr>
                <w:rStyle w:val="Hipercze"/>
                <w:kern w:val="0"/>
                <w:lang w:eastAsia="pl-PL"/>
                <w14:ligatures w14:val="none"/>
              </w:rPr>
              <w:t xml:space="preserve"> polityki przestrzennej</w:t>
            </w:r>
            <w:r w:rsidR="004A5800" w:rsidRPr="004A5800">
              <w:rPr>
                <w:webHidden/>
              </w:rPr>
              <w:tab/>
            </w:r>
            <w:r w:rsidR="004A5800" w:rsidRPr="004A5800">
              <w:rPr>
                <w:webHidden/>
              </w:rPr>
              <w:fldChar w:fldCharType="begin"/>
            </w:r>
            <w:r w:rsidR="004A5800" w:rsidRPr="004A5800">
              <w:rPr>
                <w:webHidden/>
              </w:rPr>
              <w:instrText xml:space="preserve"> PAGEREF _Toc140230601 \h </w:instrText>
            </w:r>
            <w:r w:rsidR="004A5800" w:rsidRPr="004A5800">
              <w:rPr>
                <w:webHidden/>
              </w:rPr>
            </w:r>
            <w:r w:rsidR="004A5800" w:rsidRPr="004A5800"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 w:rsidR="004A5800" w:rsidRPr="004A5800">
              <w:rPr>
                <w:webHidden/>
              </w:rPr>
              <w:fldChar w:fldCharType="end"/>
            </w:r>
          </w:hyperlink>
        </w:p>
        <w:p w14:paraId="528D3ECA" w14:textId="7B190CDA" w:rsidR="004A5800" w:rsidRDefault="00AD2007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0230602" w:history="1">
            <w:r w:rsidR="004A5800" w:rsidRPr="0076570D">
              <w:rPr>
                <w:rStyle w:val="Hipercze"/>
                <w:b/>
                <w:bCs/>
                <w:noProof/>
                <w:spacing w:val="22"/>
              </w:rPr>
              <w:t>4.</w:t>
            </w:r>
            <w:r w:rsidR="004A5800">
              <w:rPr>
                <w:rFonts w:eastAsiaTheme="minorEastAsia"/>
                <w:noProof/>
                <w:lang w:eastAsia="pl-PL"/>
              </w:rPr>
              <w:tab/>
            </w:r>
            <w:r w:rsidR="004A5800" w:rsidRPr="0076570D">
              <w:rPr>
                <w:rStyle w:val="Hipercze"/>
                <w:b/>
                <w:bCs/>
                <w:noProof/>
                <w:spacing w:val="22"/>
              </w:rPr>
              <w:t>ZGODNOŚĆ STRATEGII Z INNYMI STRATEGIAMI</w:t>
            </w:r>
            <w:r w:rsidR="004A5800">
              <w:rPr>
                <w:noProof/>
                <w:webHidden/>
              </w:rPr>
              <w:tab/>
            </w:r>
            <w:r w:rsidR="004A5800">
              <w:rPr>
                <w:noProof/>
                <w:webHidden/>
              </w:rPr>
              <w:fldChar w:fldCharType="begin"/>
            </w:r>
            <w:r w:rsidR="004A5800">
              <w:rPr>
                <w:noProof/>
                <w:webHidden/>
              </w:rPr>
              <w:instrText xml:space="preserve"> PAGEREF _Toc140230602 \h </w:instrText>
            </w:r>
            <w:r w:rsidR="004A5800">
              <w:rPr>
                <w:noProof/>
                <w:webHidden/>
              </w:rPr>
            </w:r>
            <w:r w:rsidR="004A580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4A5800">
              <w:rPr>
                <w:noProof/>
                <w:webHidden/>
              </w:rPr>
              <w:fldChar w:fldCharType="end"/>
            </w:r>
          </w:hyperlink>
        </w:p>
        <w:p w14:paraId="0FAEA9CC" w14:textId="579668AA" w:rsidR="004A5800" w:rsidRPr="004A5800" w:rsidRDefault="00AD200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40230603" w:history="1">
            <w:r w:rsidR="004A5800" w:rsidRPr="004A5800">
              <w:rPr>
                <w:rStyle w:val="Hipercze"/>
              </w:rPr>
              <w:t>4.1.</w:t>
            </w:r>
            <w:r w:rsidR="004A5800" w:rsidRPr="004A5800">
              <w:rPr>
                <w:rFonts w:eastAsiaTheme="minorEastAsia" w:cstheme="minorBidi"/>
                <w:lang w:eastAsia="pl-PL"/>
              </w:rPr>
              <w:tab/>
            </w:r>
            <w:r w:rsidR="004A5800" w:rsidRPr="004A5800">
              <w:rPr>
                <w:rStyle w:val="Hipercze"/>
              </w:rPr>
              <w:t>Strategia na rzecz Odpowiedzialności Rozwoju do roku 2020 z perspektywą 2030 roku</w:t>
            </w:r>
            <w:r w:rsidR="004A5800" w:rsidRPr="004A5800">
              <w:rPr>
                <w:webHidden/>
              </w:rPr>
              <w:tab/>
            </w:r>
            <w:r w:rsidR="004A5800" w:rsidRPr="004A5800">
              <w:rPr>
                <w:webHidden/>
              </w:rPr>
              <w:fldChar w:fldCharType="begin"/>
            </w:r>
            <w:r w:rsidR="004A5800" w:rsidRPr="004A5800">
              <w:rPr>
                <w:webHidden/>
              </w:rPr>
              <w:instrText xml:space="preserve"> PAGEREF _Toc140230603 \h </w:instrText>
            </w:r>
            <w:r w:rsidR="004A5800" w:rsidRPr="004A5800">
              <w:rPr>
                <w:webHidden/>
              </w:rPr>
            </w:r>
            <w:r w:rsidR="004A5800" w:rsidRPr="004A5800"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 w:rsidR="004A5800" w:rsidRPr="004A5800">
              <w:rPr>
                <w:webHidden/>
              </w:rPr>
              <w:fldChar w:fldCharType="end"/>
            </w:r>
          </w:hyperlink>
        </w:p>
        <w:p w14:paraId="3AB4A57E" w14:textId="11AE9DD5" w:rsidR="004A5800" w:rsidRPr="004A5800" w:rsidRDefault="00AD200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40230604" w:history="1">
            <w:r w:rsidR="004A5800" w:rsidRPr="004A5800">
              <w:rPr>
                <w:rStyle w:val="Hipercze"/>
              </w:rPr>
              <w:t>4.2.</w:t>
            </w:r>
            <w:r w:rsidR="004A5800" w:rsidRPr="004A5800">
              <w:rPr>
                <w:rFonts w:eastAsiaTheme="minorEastAsia" w:cstheme="minorBidi"/>
                <w:lang w:eastAsia="pl-PL"/>
              </w:rPr>
              <w:tab/>
            </w:r>
            <w:r w:rsidR="004A5800" w:rsidRPr="004A5800">
              <w:rPr>
                <w:rStyle w:val="Hipercze"/>
              </w:rPr>
              <w:t>Krajowa Strategia Rozwoju Regionalnego 2030</w:t>
            </w:r>
            <w:r w:rsidR="004A5800" w:rsidRPr="004A5800">
              <w:rPr>
                <w:webHidden/>
              </w:rPr>
              <w:tab/>
            </w:r>
            <w:r w:rsidR="004A5800" w:rsidRPr="004A5800">
              <w:rPr>
                <w:webHidden/>
              </w:rPr>
              <w:fldChar w:fldCharType="begin"/>
            </w:r>
            <w:r w:rsidR="004A5800" w:rsidRPr="004A5800">
              <w:rPr>
                <w:webHidden/>
              </w:rPr>
              <w:instrText xml:space="preserve"> PAGEREF _Toc140230604 \h </w:instrText>
            </w:r>
            <w:r w:rsidR="004A5800" w:rsidRPr="004A5800">
              <w:rPr>
                <w:webHidden/>
              </w:rPr>
            </w:r>
            <w:r w:rsidR="004A5800" w:rsidRPr="004A5800"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 w:rsidR="004A5800" w:rsidRPr="004A5800">
              <w:rPr>
                <w:webHidden/>
              </w:rPr>
              <w:fldChar w:fldCharType="end"/>
            </w:r>
          </w:hyperlink>
        </w:p>
        <w:p w14:paraId="3F3D96F5" w14:textId="0AD61758" w:rsidR="004A5800" w:rsidRPr="004A5800" w:rsidRDefault="00AD200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40230605" w:history="1">
            <w:r w:rsidR="004A5800" w:rsidRPr="004A5800">
              <w:rPr>
                <w:rStyle w:val="Hipercze"/>
              </w:rPr>
              <w:t>4.3.</w:t>
            </w:r>
            <w:r w:rsidR="004A5800" w:rsidRPr="004A5800">
              <w:rPr>
                <w:rFonts w:eastAsiaTheme="minorEastAsia" w:cstheme="minorBidi"/>
                <w:lang w:eastAsia="pl-PL"/>
              </w:rPr>
              <w:tab/>
            </w:r>
            <w:r w:rsidR="004A5800" w:rsidRPr="004A5800">
              <w:rPr>
                <w:rStyle w:val="Hipercze"/>
              </w:rPr>
              <w:t>Warmińsko-Mazurskie 2030. Strategia rozwoju społeczno-gospodarczego</w:t>
            </w:r>
            <w:r w:rsidR="004A5800" w:rsidRPr="004A5800">
              <w:rPr>
                <w:webHidden/>
              </w:rPr>
              <w:tab/>
            </w:r>
            <w:r w:rsidR="004A5800" w:rsidRPr="004A5800">
              <w:rPr>
                <w:webHidden/>
              </w:rPr>
              <w:fldChar w:fldCharType="begin"/>
            </w:r>
            <w:r w:rsidR="004A5800" w:rsidRPr="004A5800">
              <w:rPr>
                <w:webHidden/>
              </w:rPr>
              <w:instrText xml:space="preserve"> PAGEREF _Toc140230605 \h </w:instrText>
            </w:r>
            <w:r w:rsidR="004A5800" w:rsidRPr="004A5800">
              <w:rPr>
                <w:webHidden/>
              </w:rPr>
            </w:r>
            <w:r w:rsidR="004A5800" w:rsidRPr="004A5800"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 w:rsidR="004A5800" w:rsidRPr="004A5800">
              <w:rPr>
                <w:webHidden/>
              </w:rPr>
              <w:fldChar w:fldCharType="end"/>
            </w:r>
          </w:hyperlink>
        </w:p>
        <w:p w14:paraId="38D51A15" w14:textId="0527EEA4" w:rsidR="004A5800" w:rsidRPr="004A5800" w:rsidRDefault="00AD200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40230612" w:history="1">
            <w:r w:rsidR="004A5800" w:rsidRPr="004A5800">
              <w:rPr>
                <w:rStyle w:val="Hipercze"/>
              </w:rPr>
              <w:t>4.4.</w:t>
            </w:r>
            <w:r w:rsidR="004A5800" w:rsidRPr="004A5800">
              <w:rPr>
                <w:rFonts w:eastAsiaTheme="minorEastAsia" w:cstheme="minorBidi"/>
                <w:lang w:eastAsia="pl-PL"/>
              </w:rPr>
              <w:tab/>
            </w:r>
            <w:r w:rsidR="004A5800" w:rsidRPr="004A5800">
              <w:rPr>
                <w:rStyle w:val="Hipercze"/>
              </w:rPr>
              <w:t>Strategia Rozwoju Obszaru Funkcjonalnego Wielkich Jezior Mazurskich</w:t>
            </w:r>
            <w:r w:rsidR="004A5800" w:rsidRPr="004A5800">
              <w:rPr>
                <w:webHidden/>
              </w:rPr>
              <w:tab/>
            </w:r>
            <w:r w:rsidR="004A5800" w:rsidRPr="004A5800">
              <w:rPr>
                <w:webHidden/>
              </w:rPr>
              <w:fldChar w:fldCharType="begin"/>
            </w:r>
            <w:r w:rsidR="004A5800" w:rsidRPr="004A5800">
              <w:rPr>
                <w:webHidden/>
              </w:rPr>
              <w:instrText xml:space="preserve"> PAGEREF _Toc140230612 \h </w:instrText>
            </w:r>
            <w:r w:rsidR="004A5800" w:rsidRPr="004A5800">
              <w:rPr>
                <w:webHidden/>
              </w:rPr>
            </w:r>
            <w:r w:rsidR="004A5800" w:rsidRPr="004A5800"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 w:rsidR="004A5800" w:rsidRPr="004A5800">
              <w:rPr>
                <w:webHidden/>
              </w:rPr>
              <w:fldChar w:fldCharType="end"/>
            </w:r>
          </w:hyperlink>
        </w:p>
        <w:p w14:paraId="625672BD" w14:textId="1ACBC165" w:rsidR="004A5800" w:rsidRDefault="00AD2007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0230613" w:history="1">
            <w:r w:rsidR="004A5800" w:rsidRPr="0076570D">
              <w:rPr>
                <w:rStyle w:val="Hipercze"/>
                <w:b/>
                <w:bCs/>
                <w:noProof/>
              </w:rPr>
              <w:t>5.</w:t>
            </w:r>
            <w:r w:rsidR="004A5800">
              <w:rPr>
                <w:rFonts w:eastAsiaTheme="minorEastAsia"/>
                <w:noProof/>
                <w:lang w:eastAsia="pl-PL"/>
              </w:rPr>
              <w:tab/>
            </w:r>
            <w:r w:rsidR="004A5800" w:rsidRPr="0076570D">
              <w:rPr>
                <w:rStyle w:val="Hipercze"/>
                <w:b/>
                <w:bCs/>
                <w:noProof/>
              </w:rPr>
              <w:t>SYSTEM REALIZACJI STRATEGII</w:t>
            </w:r>
            <w:r w:rsidR="004A5800">
              <w:rPr>
                <w:noProof/>
                <w:webHidden/>
              </w:rPr>
              <w:tab/>
            </w:r>
            <w:r w:rsidR="004A5800">
              <w:rPr>
                <w:noProof/>
                <w:webHidden/>
              </w:rPr>
              <w:fldChar w:fldCharType="begin"/>
            </w:r>
            <w:r w:rsidR="004A5800">
              <w:rPr>
                <w:noProof/>
                <w:webHidden/>
              </w:rPr>
              <w:instrText xml:space="preserve"> PAGEREF _Toc140230613 \h </w:instrText>
            </w:r>
            <w:r w:rsidR="004A5800">
              <w:rPr>
                <w:noProof/>
                <w:webHidden/>
              </w:rPr>
            </w:r>
            <w:r w:rsidR="004A580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4A5800">
              <w:rPr>
                <w:noProof/>
                <w:webHidden/>
              </w:rPr>
              <w:fldChar w:fldCharType="end"/>
            </w:r>
          </w:hyperlink>
        </w:p>
        <w:p w14:paraId="297CB812" w14:textId="10A459AB" w:rsidR="004A5800" w:rsidRPr="004A5800" w:rsidRDefault="00AD200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40230614" w:history="1">
            <w:r w:rsidR="004A5800" w:rsidRPr="004A5800">
              <w:rPr>
                <w:rStyle w:val="Hipercze"/>
              </w:rPr>
              <w:t>5.1.</w:t>
            </w:r>
            <w:r w:rsidR="004A5800" w:rsidRPr="004A5800">
              <w:rPr>
                <w:rFonts w:eastAsiaTheme="minorEastAsia" w:cstheme="minorBidi"/>
                <w:lang w:eastAsia="pl-PL"/>
              </w:rPr>
              <w:tab/>
            </w:r>
            <w:r w:rsidR="004A5800" w:rsidRPr="004A5800">
              <w:rPr>
                <w:rStyle w:val="Hipercze"/>
              </w:rPr>
              <w:t>Zarządzanie Strategią</w:t>
            </w:r>
            <w:r w:rsidR="004A5800" w:rsidRPr="004A5800">
              <w:rPr>
                <w:webHidden/>
              </w:rPr>
              <w:tab/>
            </w:r>
            <w:r w:rsidR="004A5800" w:rsidRPr="004A5800">
              <w:rPr>
                <w:webHidden/>
              </w:rPr>
              <w:fldChar w:fldCharType="begin"/>
            </w:r>
            <w:r w:rsidR="004A5800" w:rsidRPr="004A5800">
              <w:rPr>
                <w:webHidden/>
              </w:rPr>
              <w:instrText xml:space="preserve"> PAGEREF _Toc140230614 \h </w:instrText>
            </w:r>
            <w:r w:rsidR="004A5800" w:rsidRPr="004A5800">
              <w:rPr>
                <w:webHidden/>
              </w:rPr>
            </w:r>
            <w:r w:rsidR="004A5800" w:rsidRPr="004A5800"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 w:rsidR="004A5800" w:rsidRPr="004A5800">
              <w:rPr>
                <w:webHidden/>
              </w:rPr>
              <w:fldChar w:fldCharType="end"/>
            </w:r>
          </w:hyperlink>
        </w:p>
        <w:p w14:paraId="30AE443C" w14:textId="79905FAD" w:rsidR="004A5800" w:rsidRPr="004A5800" w:rsidRDefault="00AD2007">
          <w:pPr>
            <w:pStyle w:val="Spistreci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40230615" w:history="1">
            <w:r w:rsidR="004A5800" w:rsidRPr="004A5800">
              <w:rPr>
                <w:rStyle w:val="Hipercze"/>
                <w:noProof/>
              </w:rPr>
              <w:t>5.1.1.</w:t>
            </w:r>
            <w:r w:rsidR="004A5800" w:rsidRPr="004A5800">
              <w:rPr>
                <w:rFonts w:eastAsiaTheme="minorEastAsia"/>
                <w:noProof/>
                <w:lang w:eastAsia="pl-PL"/>
              </w:rPr>
              <w:tab/>
            </w:r>
            <w:r w:rsidR="004A5800" w:rsidRPr="004A5800">
              <w:rPr>
                <w:rStyle w:val="Hipercze"/>
                <w:noProof/>
              </w:rPr>
              <w:t>Ramy realizacyjno-organizacyjne</w:t>
            </w:r>
            <w:r w:rsidR="004A5800" w:rsidRPr="004A5800">
              <w:rPr>
                <w:noProof/>
                <w:webHidden/>
              </w:rPr>
              <w:tab/>
            </w:r>
            <w:r w:rsidR="004A5800" w:rsidRPr="004A5800">
              <w:rPr>
                <w:noProof/>
                <w:webHidden/>
              </w:rPr>
              <w:fldChar w:fldCharType="begin"/>
            </w:r>
            <w:r w:rsidR="004A5800" w:rsidRPr="004A5800">
              <w:rPr>
                <w:noProof/>
                <w:webHidden/>
              </w:rPr>
              <w:instrText xml:space="preserve"> PAGEREF _Toc140230615 \h </w:instrText>
            </w:r>
            <w:r w:rsidR="004A5800" w:rsidRPr="004A5800">
              <w:rPr>
                <w:noProof/>
                <w:webHidden/>
              </w:rPr>
            </w:r>
            <w:r w:rsidR="004A5800" w:rsidRPr="004A580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4A5800" w:rsidRPr="004A5800">
              <w:rPr>
                <w:noProof/>
                <w:webHidden/>
              </w:rPr>
              <w:fldChar w:fldCharType="end"/>
            </w:r>
          </w:hyperlink>
        </w:p>
        <w:p w14:paraId="287C8665" w14:textId="298AECB6" w:rsidR="004A5800" w:rsidRPr="004A5800" w:rsidRDefault="00AD2007">
          <w:pPr>
            <w:pStyle w:val="Spistreci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40230616" w:history="1">
            <w:r w:rsidR="004A5800" w:rsidRPr="004A5800">
              <w:rPr>
                <w:rStyle w:val="Hipercze"/>
                <w:noProof/>
              </w:rPr>
              <w:t>5.1.2.</w:t>
            </w:r>
            <w:r w:rsidR="004A5800" w:rsidRPr="004A5800">
              <w:rPr>
                <w:rFonts w:eastAsiaTheme="minorEastAsia"/>
                <w:noProof/>
                <w:lang w:eastAsia="pl-PL"/>
              </w:rPr>
              <w:tab/>
            </w:r>
            <w:r w:rsidR="004A5800" w:rsidRPr="004A5800">
              <w:rPr>
                <w:rStyle w:val="Hipercze"/>
                <w:noProof/>
              </w:rPr>
              <w:t>Wytyczne do sporządzania dokumentów wykonawczych</w:t>
            </w:r>
            <w:r w:rsidR="004A5800" w:rsidRPr="004A5800">
              <w:rPr>
                <w:noProof/>
                <w:webHidden/>
              </w:rPr>
              <w:tab/>
            </w:r>
            <w:r w:rsidR="004A5800" w:rsidRPr="004A5800">
              <w:rPr>
                <w:noProof/>
                <w:webHidden/>
              </w:rPr>
              <w:fldChar w:fldCharType="begin"/>
            </w:r>
            <w:r w:rsidR="004A5800" w:rsidRPr="004A5800">
              <w:rPr>
                <w:noProof/>
                <w:webHidden/>
              </w:rPr>
              <w:instrText xml:space="preserve"> PAGEREF _Toc140230616 \h </w:instrText>
            </w:r>
            <w:r w:rsidR="004A5800" w:rsidRPr="004A5800">
              <w:rPr>
                <w:noProof/>
                <w:webHidden/>
              </w:rPr>
            </w:r>
            <w:r w:rsidR="004A5800" w:rsidRPr="004A580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4A5800" w:rsidRPr="004A5800">
              <w:rPr>
                <w:noProof/>
                <w:webHidden/>
              </w:rPr>
              <w:fldChar w:fldCharType="end"/>
            </w:r>
          </w:hyperlink>
        </w:p>
        <w:p w14:paraId="4C3C86F0" w14:textId="2E18C9EA" w:rsidR="004A5800" w:rsidRPr="004A5800" w:rsidRDefault="00AD2007">
          <w:pPr>
            <w:pStyle w:val="Spistreci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40230617" w:history="1">
            <w:r w:rsidR="004A5800" w:rsidRPr="004A5800">
              <w:rPr>
                <w:rStyle w:val="Hipercze"/>
                <w:noProof/>
              </w:rPr>
              <w:t>5.1.3.</w:t>
            </w:r>
            <w:r w:rsidR="004A5800" w:rsidRPr="004A5800">
              <w:rPr>
                <w:rFonts w:eastAsiaTheme="minorEastAsia"/>
                <w:noProof/>
                <w:lang w:eastAsia="pl-PL"/>
              </w:rPr>
              <w:tab/>
            </w:r>
            <w:r w:rsidR="004A5800" w:rsidRPr="004A5800">
              <w:rPr>
                <w:rStyle w:val="Hipercze"/>
                <w:noProof/>
              </w:rPr>
              <w:t>System monitoringu, ewaluacji i aktualizacji Strategii</w:t>
            </w:r>
            <w:r w:rsidR="004A5800" w:rsidRPr="004A5800">
              <w:rPr>
                <w:noProof/>
                <w:webHidden/>
              </w:rPr>
              <w:tab/>
            </w:r>
            <w:r w:rsidR="004A5800" w:rsidRPr="004A5800">
              <w:rPr>
                <w:noProof/>
                <w:webHidden/>
              </w:rPr>
              <w:fldChar w:fldCharType="begin"/>
            </w:r>
            <w:r w:rsidR="004A5800" w:rsidRPr="004A5800">
              <w:rPr>
                <w:noProof/>
                <w:webHidden/>
              </w:rPr>
              <w:instrText xml:space="preserve"> PAGEREF _Toc140230617 \h </w:instrText>
            </w:r>
            <w:r w:rsidR="004A5800" w:rsidRPr="004A5800">
              <w:rPr>
                <w:noProof/>
                <w:webHidden/>
              </w:rPr>
            </w:r>
            <w:r w:rsidR="004A5800" w:rsidRPr="004A580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4A5800" w:rsidRPr="004A5800">
              <w:rPr>
                <w:noProof/>
                <w:webHidden/>
              </w:rPr>
              <w:fldChar w:fldCharType="end"/>
            </w:r>
          </w:hyperlink>
        </w:p>
        <w:p w14:paraId="49119282" w14:textId="0832C2CD" w:rsidR="004A5800" w:rsidRPr="004A5800" w:rsidRDefault="00AD2007">
          <w:pPr>
            <w:pStyle w:val="Spistreci2"/>
            <w:rPr>
              <w:rFonts w:eastAsiaTheme="minorEastAsia" w:cstheme="minorBidi"/>
              <w:lang w:eastAsia="pl-PL"/>
            </w:rPr>
          </w:pPr>
          <w:hyperlink w:anchor="_Toc140230618" w:history="1">
            <w:r w:rsidR="004A5800" w:rsidRPr="004A5800">
              <w:rPr>
                <w:rStyle w:val="Hipercze"/>
              </w:rPr>
              <w:t>5.2.</w:t>
            </w:r>
            <w:r w:rsidR="004A5800" w:rsidRPr="004A5800">
              <w:rPr>
                <w:rFonts w:eastAsiaTheme="minorEastAsia" w:cstheme="minorBidi"/>
                <w:lang w:eastAsia="pl-PL"/>
              </w:rPr>
              <w:tab/>
            </w:r>
            <w:r w:rsidR="004A5800" w:rsidRPr="004A5800">
              <w:rPr>
                <w:rStyle w:val="Hipercze"/>
              </w:rPr>
              <w:t>Ramy finansowe i źródła finansowania</w:t>
            </w:r>
            <w:r w:rsidR="004A5800" w:rsidRPr="004A5800">
              <w:rPr>
                <w:webHidden/>
              </w:rPr>
              <w:tab/>
            </w:r>
            <w:r w:rsidR="004A5800" w:rsidRPr="004A5800">
              <w:rPr>
                <w:webHidden/>
              </w:rPr>
              <w:fldChar w:fldCharType="begin"/>
            </w:r>
            <w:r w:rsidR="004A5800" w:rsidRPr="004A5800">
              <w:rPr>
                <w:webHidden/>
              </w:rPr>
              <w:instrText xml:space="preserve"> PAGEREF _Toc140230618 \h </w:instrText>
            </w:r>
            <w:r w:rsidR="004A5800" w:rsidRPr="004A5800">
              <w:rPr>
                <w:webHidden/>
              </w:rPr>
            </w:r>
            <w:r w:rsidR="004A5800" w:rsidRPr="004A5800"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 w:rsidR="004A5800" w:rsidRPr="004A5800">
              <w:rPr>
                <w:webHidden/>
              </w:rPr>
              <w:fldChar w:fldCharType="end"/>
            </w:r>
          </w:hyperlink>
        </w:p>
        <w:p w14:paraId="422E5F97" w14:textId="107DA904" w:rsidR="004A5800" w:rsidRDefault="00AD2007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0230619" w:history="1">
            <w:r w:rsidR="004A5800" w:rsidRPr="0076570D">
              <w:rPr>
                <w:rStyle w:val="Hipercze"/>
                <w:b/>
                <w:bCs/>
                <w:noProof/>
              </w:rPr>
              <w:t>Wykaz tabel, rysunków</w:t>
            </w:r>
            <w:r w:rsidR="004A5800">
              <w:rPr>
                <w:noProof/>
                <w:webHidden/>
              </w:rPr>
              <w:tab/>
            </w:r>
            <w:r w:rsidR="004A5800">
              <w:rPr>
                <w:noProof/>
                <w:webHidden/>
              </w:rPr>
              <w:fldChar w:fldCharType="begin"/>
            </w:r>
            <w:r w:rsidR="004A5800">
              <w:rPr>
                <w:noProof/>
                <w:webHidden/>
              </w:rPr>
              <w:instrText xml:space="preserve"> PAGEREF _Toc140230619 \h </w:instrText>
            </w:r>
            <w:r w:rsidR="004A5800">
              <w:rPr>
                <w:noProof/>
                <w:webHidden/>
              </w:rPr>
            </w:r>
            <w:r w:rsidR="004A580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4A5800">
              <w:rPr>
                <w:noProof/>
                <w:webHidden/>
              </w:rPr>
              <w:fldChar w:fldCharType="end"/>
            </w:r>
          </w:hyperlink>
        </w:p>
        <w:p w14:paraId="73564352" w14:textId="0815FFF2" w:rsidR="00EA21FD" w:rsidRDefault="00EA21FD">
          <w:r>
            <w:rPr>
              <w:b/>
              <w:bCs/>
            </w:rPr>
            <w:fldChar w:fldCharType="end"/>
          </w:r>
        </w:p>
      </w:sdtContent>
    </w:sdt>
    <w:p w14:paraId="1DBF49BD" w14:textId="77777777" w:rsidR="00AF26D5" w:rsidRDefault="00AF26D5"/>
    <w:p w14:paraId="65BBA889" w14:textId="77777777" w:rsidR="00AF26D5" w:rsidRDefault="00AF26D5"/>
    <w:p w14:paraId="31D20BC3" w14:textId="77777777" w:rsidR="00AF26D5" w:rsidRDefault="00AF26D5"/>
    <w:p w14:paraId="1BEE9FDA" w14:textId="77777777" w:rsidR="00AF26D5" w:rsidRDefault="00AF26D5"/>
    <w:p w14:paraId="29927478" w14:textId="644E25F0" w:rsidR="00AF26D5" w:rsidRPr="000E788E" w:rsidRDefault="000E788E" w:rsidP="00AF26D5">
      <w:pPr>
        <w:pStyle w:val="Nagwek1"/>
        <w:rPr>
          <w:b/>
          <w:bCs/>
          <w:color w:val="0070C0"/>
        </w:rPr>
      </w:pPr>
      <w:bookmarkStart w:id="1" w:name="_Toc140230590"/>
      <w:r w:rsidRPr="000E788E">
        <w:rPr>
          <w:b/>
          <w:bCs/>
          <w:color w:val="0070C0"/>
        </w:rPr>
        <w:lastRenderedPageBreak/>
        <w:t>WSTĘP</w:t>
      </w:r>
      <w:bookmarkEnd w:id="1"/>
    </w:p>
    <w:p w14:paraId="65A1F6E7" w14:textId="77777777" w:rsidR="00AF26D5" w:rsidRDefault="00AF26D5" w:rsidP="00AF26D5"/>
    <w:p w14:paraId="7192115C" w14:textId="77777777" w:rsidR="00AF26D5" w:rsidRDefault="00AF26D5" w:rsidP="00AF26D5"/>
    <w:p w14:paraId="1C5FE791" w14:textId="26435748" w:rsidR="00AF26D5" w:rsidRDefault="00AF26D5">
      <w:r>
        <w:br w:type="page"/>
      </w:r>
    </w:p>
    <w:p w14:paraId="00782214" w14:textId="62308172" w:rsidR="00AF26D5" w:rsidRPr="006753FE" w:rsidRDefault="000E788E" w:rsidP="000E788E">
      <w:pPr>
        <w:pStyle w:val="Nagwek1"/>
        <w:numPr>
          <w:ilvl w:val="0"/>
          <w:numId w:val="1"/>
        </w:numPr>
        <w:spacing w:after="240"/>
        <w:ind w:left="425" w:hanging="357"/>
        <w:rPr>
          <w:b/>
          <w:bCs/>
          <w:spacing w:val="22"/>
          <w:sz w:val="36"/>
          <w:szCs w:val="36"/>
        </w:rPr>
      </w:pPr>
      <w:bookmarkStart w:id="2" w:name="_Toc140230591"/>
      <w:r w:rsidRPr="006753FE">
        <w:rPr>
          <w:b/>
          <w:bCs/>
          <w:spacing w:val="22"/>
          <w:sz w:val="36"/>
          <w:szCs w:val="36"/>
        </w:rPr>
        <w:lastRenderedPageBreak/>
        <w:t>ANALIZA STRATEGICZNA</w:t>
      </w:r>
      <w:bookmarkEnd w:id="2"/>
    </w:p>
    <w:p w14:paraId="4EB05BEE" w14:textId="2E0DD4F2" w:rsidR="000E788E" w:rsidRPr="006753FE" w:rsidRDefault="000E788E" w:rsidP="000E788E">
      <w:pPr>
        <w:pStyle w:val="Nagwek2"/>
        <w:numPr>
          <w:ilvl w:val="1"/>
          <w:numId w:val="1"/>
        </w:numPr>
        <w:rPr>
          <w:b/>
          <w:bCs/>
          <w:sz w:val="32"/>
          <w:szCs w:val="32"/>
        </w:rPr>
      </w:pPr>
      <w:bookmarkStart w:id="3" w:name="_Toc140230592"/>
      <w:r w:rsidRPr="006753FE">
        <w:rPr>
          <w:b/>
          <w:bCs/>
          <w:sz w:val="32"/>
          <w:szCs w:val="32"/>
        </w:rPr>
        <w:t>Wnioski z analizy społeczno-gospodarczej i przestrzennej</w:t>
      </w:r>
      <w:bookmarkEnd w:id="3"/>
    </w:p>
    <w:p w14:paraId="60DA39F8" w14:textId="3132FCEB" w:rsidR="000E788E" w:rsidRDefault="00E0776A" w:rsidP="006E4C42">
      <w:pPr>
        <w:spacing w:before="240" w:line="276" w:lineRule="auto"/>
        <w:jc w:val="both"/>
      </w:pPr>
      <w:r w:rsidRPr="00E0776A">
        <w:t xml:space="preserve">Wnioski zostały przygotowane na podstawie opracowanej </w:t>
      </w:r>
      <w:r w:rsidRPr="00E0776A">
        <w:rPr>
          <w:i/>
          <w:iCs/>
        </w:rPr>
        <w:t>Diagnozy społeczno-gospodarczej i</w:t>
      </w:r>
      <w:r>
        <w:rPr>
          <w:i/>
          <w:iCs/>
        </w:rPr>
        <w:t> </w:t>
      </w:r>
      <w:r w:rsidRPr="00E0776A">
        <w:rPr>
          <w:i/>
          <w:iCs/>
        </w:rPr>
        <w:t>przestrzennej Gminy Miasto Mrągowo</w:t>
      </w:r>
      <w:r w:rsidRPr="00E0776A">
        <w:t xml:space="preserve"> oraz badań prowadzonych wśród mieszkańców i wywiadów pogłębionych wśród Grupy Fokusowej. Analiza i wnioski strategiczne zostały dokonane z podziałem na cztery strefy: przestrzenną, środowiskową, społeczną i gospodarczą. Uzupełnieniem zaprezentowanych wniosków z diagnozy jest analiza SWOT</w:t>
      </w:r>
      <w:r w:rsidR="002732FC">
        <w:t>, która została</w:t>
      </w:r>
      <w:r w:rsidRPr="00E0776A">
        <w:t xml:space="preserve"> </w:t>
      </w:r>
      <w:r w:rsidR="002732FC">
        <w:t>przedstawiona</w:t>
      </w:r>
      <w:r w:rsidRPr="00E0776A">
        <w:t xml:space="preserve"> na końcu rozdziału.</w:t>
      </w:r>
    </w:p>
    <w:p w14:paraId="75D8B3B8" w14:textId="77777777" w:rsidR="00F76277" w:rsidRDefault="00F76277" w:rsidP="006E4C42">
      <w:pPr>
        <w:spacing w:line="276" w:lineRule="auto"/>
        <w:rPr>
          <w:b/>
          <w:bCs/>
          <w:color w:val="00B0F0"/>
          <w:spacing w:val="22"/>
        </w:rPr>
      </w:pPr>
      <w:r w:rsidRPr="004B5565">
        <w:rPr>
          <w:b/>
          <w:bCs/>
          <w:color w:val="00B0F0"/>
          <w:spacing w:val="22"/>
        </w:rPr>
        <w:t>SFERA PRZESTRZENNA</w:t>
      </w:r>
    </w:p>
    <w:p w14:paraId="368D174E" w14:textId="2C06354E" w:rsidR="00EF5AB9" w:rsidRDefault="00BF5A24" w:rsidP="006E4C42">
      <w:pPr>
        <w:spacing w:after="60" w:line="276" w:lineRule="auto"/>
        <w:jc w:val="both"/>
        <w:rPr>
          <w:szCs w:val="23"/>
        </w:rPr>
      </w:pPr>
      <w:r w:rsidRPr="009C3289">
        <w:rPr>
          <w:szCs w:val="23"/>
        </w:rPr>
        <w:t>Mrągowo położone jest w środkowo-wschodniej części województwa warmińsko-mazurskiego</w:t>
      </w:r>
      <w:r>
        <w:rPr>
          <w:szCs w:val="23"/>
        </w:rPr>
        <w:t xml:space="preserve"> i zajmuje </w:t>
      </w:r>
      <w:r w:rsidRPr="00BF5A24">
        <w:rPr>
          <w:szCs w:val="23"/>
        </w:rPr>
        <w:t>powierzchnię 14,81 km</w:t>
      </w:r>
      <w:r w:rsidRPr="00BF5A24">
        <w:rPr>
          <w:szCs w:val="23"/>
          <w:vertAlign w:val="superscript"/>
        </w:rPr>
        <w:t>2</w:t>
      </w:r>
      <w:r>
        <w:rPr>
          <w:szCs w:val="23"/>
        </w:rPr>
        <w:t xml:space="preserve">. </w:t>
      </w:r>
      <w:r w:rsidRPr="00BF5A24">
        <w:rPr>
          <w:szCs w:val="23"/>
        </w:rPr>
        <w:t xml:space="preserve">Miasto leży w Obszarze Funkcjonalnym Krainy Wielkich Jezior Mazurskich, wskazanym w </w:t>
      </w:r>
      <w:r w:rsidRPr="008C16E3">
        <w:rPr>
          <w:i/>
          <w:iCs/>
          <w:szCs w:val="23"/>
        </w:rPr>
        <w:t>Planie Zagospodarowania Przestrzennego Województwa Warmińsko-Mazurskiego</w:t>
      </w:r>
      <w:r>
        <w:rPr>
          <w:szCs w:val="23"/>
        </w:rPr>
        <w:t>.</w:t>
      </w:r>
      <w:r w:rsidR="008C16E3" w:rsidRPr="008C16E3">
        <w:t xml:space="preserve"> </w:t>
      </w:r>
      <w:r w:rsidR="008C16E3">
        <w:rPr>
          <w:szCs w:val="23"/>
        </w:rPr>
        <w:t>W</w:t>
      </w:r>
      <w:r w:rsidR="008C16E3" w:rsidRPr="008C16E3">
        <w:rPr>
          <w:szCs w:val="23"/>
        </w:rPr>
        <w:t xml:space="preserve">szystkie tereny </w:t>
      </w:r>
      <w:r w:rsidR="008C16E3">
        <w:rPr>
          <w:szCs w:val="23"/>
        </w:rPr>
        <w:t xml:space="preserve">w Mieście </w:t>
      </w:r>
      <w:r w:rsidR="008C16E3" w:rsidRPr="008C16E3">
        <w:rPr>
          <w:szCs w:val="23"/>
        </w:rPr>
        <w:t>są objęte planami miejscowymi</w:t>
      </w:r>
      <w:r w:rsidR="008C16E3">
        <w:rPr>
          <w:szCs w:val="23"/>
        </w:rPr>
        <w:t>.</w:t>
      </w:r>
    </w:p>
    <w:p w14:paraId="1C3009AD" w14:textId="36F0BF04" w:rsidR="008C16E3" w:rsidRDefault="008C16E3" w:rsidP="006E4C42">
      <w:pPr>
        <w:spacing w:after="6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D</w:t>
      </w:r>
      <w:r w:rsidRPr="008C16E3">
        <w:rPr>
          <w:color w:val="000000" w:themeColor="text1"/>
        </w:rPr>
        <w:t>ostępność drogowa Mrągowa z perspektywy atrakcyjności inwestycyjnej jest na niskim poziomie</w:t>
      </w:r>
      <w:r>
        <w:rPr>
          <w:color w:val="000000" w:themeColor="text1"/>
        </w:rPr>
        <w:t xml:space="preserve">, natomiast </w:t>
      </w:r>
      <w:r w:rsidRPr="008C16E3">
        <w:rPr>
          <w:color w:val="000000" w:themeColor="text1"/>
        </w:rPr>
        <w:t>dostępność drogowa na poziomie regionalnym jest stosunkowa dobra, ponieważ Mrągowo znajduje się na skrzyżowaniu dwóch ważnych dróg – S16 i 59.</w:t>
      </w:r>
    </w:p>
    <w:p w14:paraId="776C22CC" w14:textId="1545F0B6" w:rsidR="00440F13" w:rsidRDefault="00440F13" w:rsidP="006E4C42">
      <w:pPr>
        <w:spacing w:after="60" w:line="276" w:lineRule="auto"/>
        <w:jc w:val="both"/>
        <w:rPr>
          <w:color w:val="000000" w:themeColor="text1"/>
        </w:rPr>
      </w:pPr>
      <w:r w:rsidRPr="00086082">
        <w:rPr>
          <w:color w:val="000000" w:themeColor="text1"/>
        </w:rPr>
        <w:t>W ostatnich latach zauważalny jest problem z</w:t>
      </w:r>
      <w:r>
        <w:rPr>
          <w:color w:val="000000" w:themeColor="text1"/>
        </w:rPr>
        <w:t>e zbiorową</w:t>
      </w:r>
      <w:r w:rsidRPr="00086082">
        <w:rPr>
          <w:color w:val="000000" w:themeColor="text1"/>
        </w:rPr>
        <w:t xml:space="preserve"> komunikacją międzymiastową, nawet z</w:t>
      </w:r>
      <w:r>
        <w:rPr>
          <w:color w:val="000000" w:themeColor="text1"/>
        </w:rPr>
        <w:t> </w:t>
      </w:r>
      <w:r w:rsidRPr="00086082">
        <w:rPr>
          <w:color w:val="000000" w:themeColor="text1"/>
        </w:rPr>
        <w:t>większymi ośrodkami miejskimi (np. Olsztyn</w:t>
      </w:r>
      <w:r>
        <w:rPr>
          <w:color w:val="000000" w:themeColor="text1"/>
        </w:rPr>
        <w:t>em</w:t>
      </w:r>
      <w:r w:rsidRPr="00086082">
        <w:rPr>
          <w:color w:val="000000" w:themeColor="text1"/>
        </w:rPr>
        <w:t>). Brak kolei i połączeń z innymi miejscowościami powoduje wykluczenie komunikacyjne mieszkańców</w:t>
      </w:r>
      <w:r>
        <w:rPr>
          <w:color w:val="000000" w:themeColor="text1"/>
        </w:rPr>
        <w:t>.</w:t>
      </w:r>
    </w:p>
    <w:p w14:paraId="570CAC5D" w14:textId="18F7E4CC" w:rsidR="006C7FE5" w:rsidRDefault="006C7FE5" w:rsidP="006E4C42">
      <w:pPr>
        <w:spacing w:after="60" w:line="276" w:lineRule="auto"/>
        <w:jc w:val="both"/>
      </w:pPr>
      <w:r w:rsidRPr="006C7FE5">
        <w:t xml:space="preserve">Jedną z przyczyn niskiego rozwoju budownictwa w </w:t>
      </w:r>
      <w:r>
        <w:t>Mrągowie</w:t>
      </w:r>
      <w:r w:rsidRPr="006C7FE5">
        <w:t xml:space="preserve"> jest przenoszenie się ludności miejskiej poza miasto na sąsiadujące z nią obszary wsi. </w:t>
      </w:r>
      <w:r w:rsidR="005C4694">
        <w:t>Jest to zjawisko, które można zaobserwować w całej Polsce i jest związane przede wszystkim z</w:t>
      </w:r>
      <w:r w:rsidR="001E3EDF">
        <w:t xml:space="preserve"> chęcią </w:t>
      </w:r>
      <w:r w:rsidR="005C4694">
        <w:t>zmian</w:t>
      </w:r>
      <w:r w:rsidR="001E3EDF">
        <w:t>y</w:t>
      </w:r>
      <w:r w:rsidR="005C4694">
        <w:t xml:space="preserve"> stylu życia</w:t>
      </w:r>
      <w:r w:rsidR="00392327">
        <w:t>,</w:t>
      </w:r>
      <w:r w:rsidR="001E3EDF">
        <w:t xml:space="preserve"> </w:t>
      </w:r>
      <w:r w:rsidR="00445D95">
        <w:t xml:space="preserve">zamieszkania </w:t>
      </w:r>
      <w:r w:rsidR="00CA306F">
        <w:t>wśród większych walorów przyrodniczych</w:t>
      </w:r>
      <w:r w:rsidR="005C4694">
        <w:t>.</w:t>
      </w:r>
    </w:p>
    <w:p w14:paraId="49B67C05" w14:textId="40DF715C" w:rsidR="006C7FE5" w:rsidRPr="008C16E3" w:rsidRDefault="006C7FE5" w:rsidP="006E4C42">
      <w:pPr>
        <w:spacing w:after="60" w:line="276" w:lineRule="auto"/>
        <w:jc w:val="both"/>
        <w:rPr>
          <w:color w:val="00B0F0"/>
          <w:spacing w:val="22"/>
        </w:rPr>
      </w:pPr>
      <w:r w:rsidRPr="006C7FE5">
        <w:t>Stan wyposażenia budynków w instalacje techniczno-sanitarne w Mrągowie kształtuje się na bardzo dobrym poziomie.</w:t>
      </w:r>
      <w:r>
        <w:t xml:space="preserve"> Miasto</w:t>
      </w:r>
      <w:r w:rsidRPr="00B51B1A">
        <w:t xml:space="preserve"> posiada pełną infrastrukturę wodno-kanalizacyjną, blisko 100% mieszkańców ma możliwość poboru wody z sieci wodociągowej i odprowadzania ścieków do miejskiej sieci kanalizacyjnej</w:t>
      </w:r>
      <w:r>
        <w:t>.</w:t>
      </w:r>
    </w:p>
    <w:p w14:paraId="69D50A9D" w14:textId="2CA27307" w:rsidR="002B4D19" w:rsidRPr="002B4D19" w:rsidRDefault="002B4D19" w:rsidP="008C16E3">
      <w:pPr>
        <w:pStyle w:val="Legenda"/>
        <w:keepNext/>
        <w:spacing w:before="120" w:after="60"/>
        <w:rPr>
          <w:i w:val="0"/>
          <w:iCs w:val="0"/>
          <w:color w:val="auto"/>
          <w:sz w:val="20"/>
          <w:szCs w:val="20"/>
        </w:rPr>
      </w:pPr>
      <w:bookmarkStart w:id="4" w:name="_Toc140135122"/>
      <w:bookmarkStart w:id="5" w:name="_Toc140231563"/>
      <w:r w:rsidRPr="002B4D19">
        <w:rPr>
          <w:i w:val="0"/>
          <w:iCs w:val="0"/>
          <w:color w:val="auto"/>
          <w:sz w:val="20"/>
          <w:szCs w:val="20"/>
        </w:rPr>
        <w:t xml:space="preserve">Tabela </w:t>
      </w:r>
      <w:r w:rsidRPr="002B4D19">
        <w:rPr>
          <w:i w:val="0"/>
          <w:iCs w:val="0"/>
          <w:color w:val="auto"/>
          <w:sz w:val="20"/>
          <w:szCs w:val="20"/>
        </w:rPr>
        <w:fldChar w:fldCharType="begin"/>
      </w:r>
      <w:r w:rsidRPr="002B4D19">
        <w:rPr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2B4D19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1</w:t>
      </w:r>
      <w:r w:rsidRPr="002B4D19">
        <w:rPr>
          <w:i w:val="0"/>
          <w:iCs w:val="0"/>
          <w:color w:val="auto"/>
          <w:sz w:val="20"/>
          <w:szCs w:val="20"/>
        </w:rPr>
        <w:fldChar w:fldCharType="end"/>
      </w:r>
      <w:r w:rsidRPr="002B4D19">
        <w:rPr>
          <w:i w:val="0"/>
          <w:iCs w:val="0"/>
          <w:color w:val="auto"/>
          <w:sz w:val="20"/>
          <w:szCs w:val="20"/>
        </w:rPr>
        <w:t>. Podsumowanie sfery przestrzennej</w:t>
      </w:r>
      <w:bookmarkEnd w:id="4"/>
      <w:bookmarkEnd w:id="5"/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0162D" w14:paraId="39389D4A" w14:textId="77777777" w:rsidTr="004A5800">
        <w:tc>
          <w:tcPr>
            <w:tcW w:w="4530" w:type="dxa"/>
            <w:shd w:val="clear" w:color="auto" w:fill="00B0F0"/>
          </w:tcPr>
          <w:p w14:paraId="6195675E" w14:textId="77777777" w:rsidR="0020162D" w:rsidRPr="00F66F11" w:rsidRDefault="0020162D" w:rsidP="0020162D">
            <w:pPr>
              <w:spacing w:before="60" w:after="60" w:line="276" w:lineRule="auto"/>
              <w:jc w:val="center"/>
              <w:rPr>
                <w:b/>
                <w:bCs/>
                <w:color w:val="FFFFFF" w:themeColor="background1"/>
                <w:spacing w:val="20"/>
              </w:rPr>
            </w:pPr>
            <w:r w:rsidRPr="00F66F11">
              <w:rPr>
                <w:b/>
                <w:bCs/>
                <w:color w:val="FFFFFF" w:themeColor="background1"/>
                <w:spacing w:val="20"/>
              </w:rPr>
              <w:t>Problemy i potencjał rozwoju</w:t>
            </w:r>
          </w:p>
        </w:tc>
        <w:tc>
          <w:tcPr>
            <w:tcW w:w="4530" w:type="dxa"/>
            <w:shd w:val="clear" w:color="auto" w:fill="00B0F0"/>
          </w:tcPr>
          <w:p w14:paraId="3BAB646E" w14:textId="77777777" w:rsidR="0020162D" w:rsidRPr="00F66F11" w:rsidRDefault="0020162D" w:rsidP="0020162D">
            <w:pPr>
              <w:spacing w:before="60" w:after="60" w:line="276" w:lineRule="auto"/>
              <w:jc w:val="center"/>
              <w:rPr>
                <w:b/>
                <w:bCs/>
                <w:color w:val="FFFFFF" w:themeColor="background1"/>
                <w:spacing w:val="20"/>
              </w:rPr>
            </w:pPr>
            <w:r w:rsidRPr="00F66F11">
              <w:rPr>
                <w:b/>
                <w:bCs/>
                <w:color w:val="FFFFFF" w:themeColor="background1"/>
                <w:spacing w:val="20"/>
              </w:rPr>
              <w:t>Wnioski strategiczne</w:t>
            </w:r>
          </w:p>
        </w:tc>
      </w:tr>
      <w:tr w:rsidR="0020162D" w14:paraId="18A8F900" w14:textId="77777777" w:rsidTr="004A5800">
        <w:tc>
          <w:tcPr>
            <w:tcW w:w="4530" w:type="dxa"/>
          </w:tcPr>
          <w:p w14:paraId="4BF6E4BE" w14:textId="77777777" w:rsidR="0020162D" w:rsidRDefault="0020162D" w:rsidP="0020162D">
            <w:pPr>
              <w:pStyle w:val="Akapitzlist"/>
              <w:numPr>
                <w:ilvl w:val="0"/>
                <w:numId w:val="5"/>
              </w:numPr>
              <w:spacing w:before="60" w:after="60" w:line="276" w:lineRule="auto"/>
              <w:ind w:left="176" w:hanging="176"/>
              <w:contextualSpacing w:val="0"/>
            </w:pPr>
            <w:r>
              <w:t>Stosunkowo b</w:t>
            </w:r>
            <w:r w:rsidRPr="00707B56">
              <w:t xml:space="preserve">liska odległość do </w:t>
            </w:r>
            <w:r>
              <w:t xml:space="preserve">miasta wojewódzkiego i większych </w:t>
            </w:r>
            <w:r w:rsidRPr="00707B56">
              <w:t>ośrodków miejskich</w:t>
            </w:r>
            <w:r>
              <w:t xml:space="preserve"> oraz poprawiająca się infrastruktura drogowa i </w:t>
            </w:r>
            <w:proofErr w:type="spellStart"/>
            <w:r>
              <w:t>okołodrogowa</w:t>
            </w:r>
            <w:proofErr w:type="spellEnd"/>
            <w:r>
              <w:t>.</w:t>
            </w:r>
          </w:p>
          <w:p w14:paraId="59B22417" w14:textId="77777777" w:rsidR="0020162D" w:rsidRDefault="0020162D" w:rsidP="0020162D">
            <w:pPr>
              <w:pStyle w:val="Akapitzlist"/>
              <w:numPr>
                <w:ilvl w:val="0"/>
                <w:numId w:val="5"/>
              </w:numPr>
              <w:spacing w:before="60" w:after="60" w:line="276" w:lineRule="auto"/>
              <w:ind w:left="176" w:hanging="176"/>
              <w:contextualSpacing w:val="0"/>
            </w:pPr>
            <w:r w:rsidRPr="00C91E33">
              <w:t>Wykluczenie komunikacyjne Miasta</w:t>
            </w:r>
            <w:r>
              <w:t xml:space="preserve"> – znacznie ograniczone połączenia międzymiastowe komunikacją zbiorową.</w:t>
            </w:r>
          </w:p>
          <w:p w14:paraId="221F62BF" w14:textId="77777777" w:rsidR="0020162D" w:rsidRDefault="0020162D" w:rsidP="0020162D">
            <w:pPr>
              <w:pStyle w:val="Akapitzlist"/>
              <w:numPr>
                <w:ilvl w:val="0"/>
                <w:numId w:val="5"/>
              </w:numPr>
              <w:spacing w:before="60" w:after="60" w:line="276" w:lineRule="auto"/>
              <w:ind w:left="176" w:hanging="176"/>
              <w:contextualSpacing w:val="0"/>
            </w:pPr>
            <w:r>
              <w:t xml:space="preserve">Wysoki </w:t>
            </w:r>
            <w:r w:rsidRPr="00C45A0F">
              <w:t>poziom dostępu do podstawowej infrastruktury technicznej</w:t>
            </w:r>
            <w:r>
              <w:t xml:space="preserve"> (sieci wodociągowej i kanalizacyjnej).</w:t>
            </w:r>
          </w:p>
          <w:p w14:paraId="1549D379" w14:textId="77777777" w:rsidR="0020162D" w:rsidRPr="00C91E33" w:rsidRDefault="0020162D" w:rsidP="00392327">
            <w:pPr>
              <w:pStyle w:val="Akapitzlist"/>
              <w:spacing w:before="60" w:after="60" w:line="276" w:lineRule="auto"/>
              <w:ind w:left="176"/>
              <w:contextualSpacing w:val="0"/>
            </w:pPr>
          </w:p>
        </w:tc>
        <w:tc>
          <w:tcPr>
            <w:tcW w:w="4530" w:type="dxa"/>
          </w:tcPr>
          <w:p w14:paraId="4C429010" w14:textId="77777777" w:rsidR="0020162D" w:rsidRDefault="0020162D" w:rsidP="0020162D">
            <w:pPr>
              <w:pStyle w:val="Akapitzlist"/>
              <w:numPr>
                <w:ilvl w:val="0"/>
                <w:numId w:val="5"/>
              </w:numPr>
              <w:spacing w:before="60" w:after="60" w:line="276" w:lineRule="auto"/>
              <w:ind w:left="176" w:hanging="176"/>
              <w:contextualSpacing w:val="0"/>
              <w:rPr>
                <w:rFonts w:ascii="Calibri" w:hAnsi="Calibri" w:cs="Calibri"/>
                <w:color w:val="000000"/>
                <w:kern w:val="0"/>
              </w:rPr>
            </w:pPr>
            <w:r w:rsidRPr="00751327">
              <w:rPr>
                <w:rFonts w:ascii="Calibri" w:hAnsi="Calibri" w:cs="Calibri"/>
                <w:color w:val="000000"/>
                <w:kern w:val="0"/>
              </w:rPr>
              <w:t>Istotne znaczenie w kreowaniu rozwoju przestrzennego</w:t>
            </w:r>
            <w:r>
              <w:rPr>
                <w:rFonts w:ascii="Calibri" w:hAnsi="Calibri" w:cs="Calibri"/>
                <w:color w:val="000000"/>
                <w:kern w:val="0"/>
              </w:rPr>
              <w:t xml:space="preserve"> odgrywają jeziora i kompleksy leśne, które</w:t>
            </w:r>
            <w:r w:rsidRPr="00D967F3">
              <w:rPr>
                <w:rFonts w:ascii="Calibri" w:hAnsi="Calibri" w:cs="Calibri"/>
                <w:color w:val="000000"/>
                <w:kern w:val="0"/>
              </w:rPr>
              <w:t xml:space="preserve"> daj</w:t>
            </w:r>
            <w:r>
              <w:rPr>
                <w:rFonts w:ascii="Calibri" w:hAnsi="Calibri" w:cs="Calibri"/>
                <w:color w:val="000000"/>
                <w:kern w:val="0"/>
              </w:rPr>
              <w:t>ą</w:t>
            </w:r>
            <w:r w:rsidRPr="00D967F3">
              <w:rPr>
                <w:rFonts w:ascii="Calibri" w:hAnsi="Calibri" w:cs="Calibri"/>
                <w:color w:val="000000"/>
                <w:kern w:val="0"/>
              </w:rPr>
              <w:t xml:space="preserve"> możliwość kształtowania funkcji</w:t>
            </w:r>
            <w:r>
              <w:rPr>
                <w:rFonts w:ascii="Calibri" w:hAnsi="Calibri" w:cs="Calibri"/>
                <w:color w:val="000000"/>
                <w:kern w:val="0"/>
              </w:rPr>
              <w:t xml:space="preserve"> </w:t>
            </w:r>
            <w:r w:rsidRPr="00D967F3">
              <w:rPr>
                <w:rFonts w:ascii="Calibri" w:hAnsi="Calibri" w:cs="Calibri"/>
                <w:color w:val="000000"/>
                <w:kern w:val="0"/>
              </w:rPr>
              <w:t>turystyczno-rekreacyjnej</w:t>
            </w:r>
            <w:r>
              <w:rPr>
                <w:rFonts w:ascii="Calibri" w:hAnsi="Calibri" w:cs="Calibri"/>
                <w:color w:val="000000"/>
                <w:kern w:val="0"/>
              </w:rPr>
              <w:t>.</w:t>
            </w:r>
          </w:p>
          <w:p w14:paraId="309D9E1D" w14:textId="77777777" w:rsidR="0020162D" w:rsidRPr="00E76452" w:rsidRDefault="0020162D" w:rsidP="0020162D">
            <w:pPr>
              <w:pStyle w:val="Akapitzlist"/>
              <w:numPr>
                <w:ilvl w:val="0"/>
                <w:numId w:val="5"/>
              </w:numPr>
              <w:spacing w:before="60" w:after="60" w:line="276" w:lineRule="auto"/>
              <w:ind w:left="176" w:hanging="176"/>
              <w:contextualSpacing w:val="0"/>
              <w:rPr>
                <w:rFonts w:ascii="Calibri" w:hAnsi="Calibri" w:cs="Calibri"/>
                <w:color w:val="000000"/>
                <w:kern w:val="0"/>
              </w:rPr>
            </w:pPr>
            <w:r w:rsidRPr="00E76452">
              <w:rPr>
                <w:rFonts w:ascii="Calibri" w:hAnsi="Calibri" w:cs="Calibri"/>
                <w:color w:val="000000"/>
                <w:kern w:val="0"/>
              </w:rPr>
              <w:t xml:space="preserve">Sytuacja dostępności komunikacyjnej </w:t>
            </w:r>
            <w:r>
              <w:rPr>
                <w:rFonts w:ascii="Calibri" w:hAnsi="Calibri" w:cs="Calibri"/>
                <w:color w:val="000000"/>
                <w:kern w:val="0"/>
              </w:rPr>
              <w:t>Miasta</w:t>
            </w:r>
            <w:r w:rsidRPr="00E76452">
              <w:rPr>
                <w:rFonts w:ascii="Calibri" w:hAnsi="Calibri" w:cs="Calibri"/>
                <w:color w:val="000000"/>
                <w:kern w:val="0"/>
              </w:rPr>
              <w:t xml:space="preserve"> uleg</w:t>
            </w:r>
            <w:r>
              <w:rPr>
                <w:rFonts w:ascii="Calibri" w:hAnsi="Calibri" w:cs="Calibri"/>
                <w:color w:val="000000"/>
                <w:kern w:val="0"/>
              </w:rPr>
              <w:t>nie</w:t>
            </w:r>
            <w:r w:rsidRPr="00E76452">
              <w:rPr>
                <w:rFonts w:ascii="Calibri" w:hAnsi="Calibri" w:cs="Calibri"/>
                <w:color w:val="000000"/>
                <w:kern w:val="0"/>
              </w:rPr>
              <w:t xml:space="preserve"> wyraźnej</w:t>
            </w:r>
            <w:r>
              <w:rPr>
                <w:rFonts w:ascii="Calibri" w:hAnsi="Calibri" w:cs="Calibri"/>
                <w:color w:val="000000"/>
                <w:kern w:val="0"/>
              </w:rPr>
              <w:t xml:space="preserve"> </w:t>
            </w:r>
            <w:r w:rsidRPr="00E76452">
              <w:rPr>
                <w:rFonts w:ascii="Calibri" w:hAnsi="Calibri" w:cs="Calibri"/>
                <w:color w:val="000000"/>
                <w:kern w:val="0"/>
              </w:rPr>
              <w:t>poprawie</w:t>
            </w:r>
            <w:r>
              <w:rPr>
                <w:rFonts w:ascii="Calibri" w:hAnsi="Calibri" w:cs="Calibri"/>
                <w:color w:val="000000"/>
                <w:kern w:val="0"/>
              </w:rPr>
              <w:t xml:space="preserve"> po wybudowaniu S16 wraz z obwodnicą Mrągowa</w:t>
            </w:r>
            <w:r w:rsidRPr="00E76452">
              <w:rPr>
                <w:rFonts w:ascii="Calibri" w:hAnsi="Calibri" w:cs="Calibri"/>
                <w:color w:val="000000"/>
                <w:kern w:val="0"/>
              </w:rPr>
              <w:t>.</w:t>
            </w:r>
          </w:p>
          <w:p w14:paraId="684776E4" w14:textId="198E7575" w:rsidR="0020162D" w:rsidRPr="004A5800" w:rsidRDefault="0020162D" w:rsidP="004A5800">
            <w:pPr>
              <w:pStyle w:val="Akapitzlist"/>
              <w:numPr>
                <w:ilvl w:val="0"/>
                <w:numId w:val="5"/>
              </w:numPr>
              <w:spacing w:before="60" w:after="60" w:line="276" w:lineRule="auto"/>
              <w:ind w:left="176" w:hanging="176"/>
              <w:contextualSpacing w:val="0"/>
              <w:rPr>
                <w:rFonts w:ascii="Calibri" w:hAnsi="Calibri" w:cs="Calibri"/>
                <w:color w:val="000000"/>
                <w:kern w:val="0"/>
              </w:rPr>
            </w:pPr>
            <w:r w:rsidRPr="00B53540">
              <w:rPr>
                <w:rFonts w:ascii="Calibri" w:hAnsi="Calibri" w:cs="Calibri"/>
                <w:color w:val="000000"/>
                <w:kern w:val="0"/>
              </w:rPr>
              <w:t>Strategicznym wyzwaniem będzie zintegrowanie komunikacji transportowej poprawiający rozwój gospodarczy i społeczny Miasta.</w:t>
            </w:r>
          </w:p>
        </w:tc>
      </w:tr>
      <w:tr w:rsidR="004A5800" w14:paraId="59074CE6" w14:textId="77777777" w:rsidTr="00280528">
        <w:tc>
          <w:tcPr>
            <w:tcW w:w="4530" w:type="dxa"/>
            <w:shd w:val="clear" w:color="auto" w:fill="00B0F0"/>
          </w:tcPr>
          <w:p w14:paraId="7973D109" w14:textId="76328A61" w:rsidR="004A5800" w:rsidRDefault="004A5800" w:rsidP="004A5800">
            <w:pPr>
              <w:pStyle w:val="Akapitzlist"/>
              <w:spacing w:before="60" w:after="60" w:line="276" w:lineRule="auto"/>
              <w:ind w:left="176"/>
              <w:contextualSpacing w:val="0"/>
              <w:jc w:val="center"/>
            </w:pPr>
            <w:r w:rsidRPr="00F66F11">
              <w:rPr>
                <w:b/>
                <w:bCs/>
                <w:color w:val="FFFFFF" w:themeColor="background1"/>
                <w:spacing w:val="20"/>
              </w:rPr>
              <w:lastRenderedPageBreak/>
              <w:t>Problemy i potencjał rozwoju</w:t>
            </w:r>
          </w:p>
        </w:tc>
        <w:tc>
          <w:tcPr>
            <w:tcW w:w="4530" w:type="dxa"/>
            <w:shd w:val="clear" w:color="auto" w:fill="00B0F0"/>
          </w:tcPr>
          <w:p w14:paraId="6B272D72" w14:textId="0BF3ABBE" w:rsidR="004A5800" w:rsidRPr="00751327" w:rsidRDefault="004A5800" w:rsidP="004A5800">
            <w:pPr>
              <w:pStyle w:val="Akapitzlist"/>
              <w:spacing w:before="60" w:after="60" w:line="276" w:lineRule="auto"/>
              <w:ind w:left="176"/>
              <w:contextualSpacing w:val="0"/>
              <w:jc w:val="center"/>
              <w:rPr>
                <w:rFonts w:ascii="Calibri" w:hAnsi="Calibri" w:cs="Calibri"/>
                <w:color w:val="000000"/>
                <w:kern w:val="0"/>
              </w:rPr>
            </w:pPr>
            <w:r w:rsidRPr="00F66F11">
              <w:rPr>
                <w:b/>
                <w:bCs/>
                <w:color w:val="FFFFFF" w:themeColor="background1"/>
                <w:spacing w:val="20"/>
              </w:rPr>
              <w:t>Wnioski strategiczne</w:t>
            </w:r>
          </w:p>
        </w:tc>
      </w:tr>
      <w:tr w:rsidR="004A5800" w14:paraId="4EBF809E" w14:textId="77777777" w:rsidTr="004A5800">
        <w:tc>
          <w:tcPr>
            <w:tcW w:w="4530" w:type="dxa"/>
          </w:tcPr>
          <w:p w14:paraId="7A88800A" w14:textId="77777777" w:rsidR="004A5800" w:rsidRDefault="004A5800" w:rsidP="004A5800">
            <w:pPr>
              <w:pStyle w:val="Akapitzlist"/>
              <w:numPr>
                <w:ilvl w:val="0"/>
                <w:numId w:val="5"/>
              </w:numPr>
              <w:spacing w:before="60" w:after="60" w:line="276" w:lineRule="auto"/>
              <w:ind w:left="176" w:hanging="176"/>
              <w:contextualSpacing w:val="0"/>
            </w:pPr>
            <w:r>
              <w:t>Dość niski poziom budownictwa mieszkaniowego.</w:t>
            </w:r>
          </w:p>
          <w:p w14:paraId="18194356" w14:textId="251E3A3D" w:rsidR="004A5800" w:rsidRDefault="004A5800" w:rsidP="004A5800">
            <w:pPr>
              <w:pStyle w:val="Akapitzlist"/>
              <w:numPr>
                <w:ilvl w:val="0"/>
                <w:numId w:val="5"/>
              </w:numPr>
              <w:spacing w:before="60" w:after="60" w:line="276" w:lineRule="auto"/>
              <w:ind w:left="176" w:hanging="176"/>
              <w:contextualSpacing w:val="0"/>
            </w:pPr>
            <w:r>
              <w:t>Unikalny potencjał turystyczny (jeziora i tereny rekreacyjne).</w:t>
            </w:r>
          </w:p>
        </w:tc>
        <w:tc>
          <w:tcPr>
            <w:tcW w:w="4530" w:type="dxa"/>
          </w:tcPr>
          <w:p w14:paraId="1C38EBEC" w14:textId="10D253AF" w:rsidR="004A5800" w:rsidRPr="00751327" w:rsidRDefault="004A5800" w:rsidP="004A5800">
            <w:pPr>
              <w:pStyle w:val="Akapitzlist"/>
              <w:numPr>
                <w:ilvl w:val="0"/>
                <w:numId w:val="5"/>
              </w:numPr>
              <w:spacing w:before="60" w:after="60" w:line="276" w:lineRule="auto"/>
              <w:ind w:left="176" w:hanging="176"/>
              <w:contextualSpacing w:val="0"/>
              <w:rPr>
                <w:rFonts w:ascii="Calibri" w:hAnsi="Calibri" w:cs="Calibri"/>
                <w:color w:val="000000"/>
                <w:kern w:val="0"/>
              </w:rPr>
            </w:pPr>
            <w:r>
              <w:rPr>
                <w:rFonts w:ascii="Calibri" w:hAnsi="Calibri" w:cs="Calibri"/>
                <w:color w:val="000000"/>
                <w:kern w:val="0"/>
              </w:rPr>
              <w:t>Rosnące potrzeby mieszkaniowe; potrzeba kształtowania/ewaluacji MPZP pod kątem możliwości tworzenia terenów przeznaczonych pod budownictwo mieszkaniowe.</w:t>
            </w:r>
          </w:p>
        </w:tc>
      </w:tr>
    </w:tbl>
    <w:p w14:paraId="7B34573E" w14:textId="0ED42C91" w:rsidR="00F76277" w:rsidRPr="00E216AA" w:rsidRDefault="00F76277" w:rsidP="00F76277">
      <w:pPr>
        <w:spacing w:before="60"/>
        <w:jc w:val="both"/>
        <w:rPr>
          <w:sz w:val="20"/>
          <w:szCs w:val="20"/>
        </w:rPr>
      </w:pPr>
      <w:bookmarkStart w:id="6" w:name="_Hlk138942199"/>
      <w:r w:rsidRPr="00E216AA">
        <w:rPr>
          <w:sz w:val="20"/>
          <w:szCs w:val="20"/>
        </w:rPr>
        <w:t xml:space="preserve">Źródło: opracowanie własne </w:t>
      </w:r>
    </w:p>
    <w:bookmarkEnd w:id="6"/>
    <w:p w14:paraId="2203EB33" w14:textId="77777777" w:rsidR="00F76277" w:rsidRDefault="00F76277" w:rsidP="00F76277">
      <w:pPr>
        <w:rPr>
          <w:b/>
          <w:bCs/>
          <w:color w:val="00B0F0"/>
          <w:spacing w:val="22"/>
        </w:rPr>
      </w:pPr>
      <w:r w:rsidRPr="004B5565">
        <w:rPr>
          <w:b/>
          <w:bCs/>
          <w:color w:val="00B0F0"/>
          <w:spacing w:val="22"/>
        </w:rPr>
        <w:t>SFERA ŚRODOWISKOWA</w:t>
      </w:r>
    </w:p>
    <w:p w14:paraId="77040CD0" w14:textId="24F50CE1" w:rsidR="001D3098" w:rsidRDefault="001D3098" w:rsidP="006E4C42">
      <w:pPr>
        <w:spacing w:before="60" w:after="60" w:line="276" w:lineRule="auto"/>
        <w:jc w:val="both"/>
      </w:pPr>
      <w:r w:rsidRPr="001D3098">
        <w:t>Zalet</w:t>
      </w:r>
      <w:r>
        <w:t xml:space="preserve">ą </w:t>
      </w:r>
      <w:r w:rsidR="00392327">
        <w:t xml:space="preserve">położenia </w:t>
      </w:r>
      <w:r>
        <w:t xml:space="preserve">Mrągowa jest </w:t>
      </w:r>
      <w:r w:rsidR="00392327">
        <w:t>usytuowanie</w:t>
      </w:r>
      <w:r>
        <w:t xml:space="preserve"> wśród 9 jezior </w:t>
      </w:r>
      <w:r w:rsidRPr="001D3098">
        <w:t>granicząc</w:t>
      </w:r>
      <w:r>
        <w:t>ych</w:t>
      </w:r>
      <w:r w:rsidRPr="001D3098">
        <w:t xml:space="preserve"> z Miastem lub znajdując</w:t>
      </w:r>
      <w:r w:rsidR="00286293">
        <w:t>ych</w:t>
      </w:r>
      <w:r w:rsidRPr="001D3098">
        <w:t xml:space="preserve"> się w jej granicach</w:t>
      </w:r>
      <w:r>
        <w:t xml:space="preserve">, co zwiększa potencjał </w:t>
      </w:r>
      <w:r w:rsidR="00286293">
        <w:t>turystyczny, w tym turystyki aktywnej</w:t>
      </w:r>
      <w:r>
        <w:t>. Ponadto</w:t>
      </w:r>
      <w:r w:rsidR="00286293">
        <w:t xml:space="preserve"> na terenie Miasta znajdują się </w:t>
      </w:r>
      <w:r w:rsidR="00286293" w:rsidRPr="00286293">
        <w:t xml:space="preserve">Obszar chronionego krajobrazu Jezior </w:t>
      </w:r>
      <w:proofErr w:type="spellStart"/>
      <w:r w:rsidR="00286293" w:rsidRPr="00286293">
        <w:t>Legińsko</w:t>
      </w:r>
      <w:proofErr w:type="spellEnd"/>
      <w:r w:rsidR="00286293" w:rsidRPr="00286293">
        <w:t>-Mrągowskich</w:t>
      </w:r>
      <w:r w:rsidR="00286293">
        <w:t xml:space="preserve"> oraz dwa pomniki przyrody.</w:t>
      </w:r>
    </w:p>
    <w:p w14:paraId="73282FC6" w14:textId="77777777" w:rsidR="00486D08" w:rsidRDefault="002A7C2A" w:rsidP="00486D08">
      <w:pPr>
        <w:spacing w:before="60" w:after="60" w:line="276" w:lineRule="auto"/>
        <w:jc w:val="both"/>
      </w:pPr>
      <w:r>
        <w:t>Realizacja zadań związanych z ochroną środowiska jest zgodna z politykami programów przyjętych przez Gminę Miasto Mrągowo</w:t>
      </w:r>
      <w:r w:rsidR="000801C8">
        <w:t>, do których można zaliczyć działania związane z</w:t>
      </w:r>
      <w:r w:rsidR="000801C8" w:rsidRPr="000801C8">
        <w:t xml:space="preserve"> gospodark</w:t>
      </w:r>
      <w:r w:rsidR="000801C8">
        <w:t>ą</w:t>
      </w:r>
      <w:r w:rsidR="000801C8" w:rsidRPr="000801C8">
        <w:t xml:space="preserve"> niskoemisyjn</w:t>
      </w:r>
      <w:r w:rsidR="000801C8">
        <w:t>ą, edukacją</w:t>
      </w:r>
      <w:r w:rsidR="00812D0B">
        <w:t xml:space="preserve"> proekologiczną oraz współpracę z </w:t>
      </w:r>
      <w:r w:rsidR="00812D0B" w:rsidRPr="00812D0B">
        <w:t>Wojewódzkim Funduszem Ochrony Środowiska i</w:t>
      </w:r>
      <w:r w:rsidR="006D1148">
        <w:t> </w:t>
      </w:r>
      <w:r w:rsidR="00812D0B" w:rsidRPr="00812D0B">
        <w:t>Gospodarki Wodnej w Olsztynie</w:t>
      </w:r>
      <w:r w:rsidR="00812D0B">
        <w:t xml:space="preserve"> promując i udzielając konsultacji mieszkańcom na temat programu „Czyste powietrze”</w:t>
      </w:r>
      <w:r>
        <w:t>.</w:t>
      </w:r>
      <w:bookmarkStart w:id="7" w:name="_Toc140135123"/>
      <w:bookmarkStart w:id="8" w:name="_Toc140231564"/>
    </w:p>
    <w:p w14:paraId="486CCC42" w14:textId="23EB7E7F" w:rsidR="002B4D19" w:rsidRPr="002B4D19" w:rsidRDefault="002B4D19" w:rsidP="00486D08">
      <w:pPr>
        <w:spacing w:before="60" w:after="60" w:line="276" w:lineRule="auto"/>
        <w:jc w:val="both"/>
        <w:rPr>
          <w:i/>
          <w:iCs/>
          <w:sz w:val="20"/>
          <w:szCs w:val="20"/>
        </w:rPr>
      </w:pPr>
      <w:r w:rsidRPr="002B4D19">
        <w:rPr>
          <w:sz w:val="20"/>
          <w:szCs w:val="20"/>
        </w:rPr>
        <w:t xml:space="preserve">Tabela </w:t>
      </w:r>
      <w:r w:rsidRPr="002B4D19">
        <w:rPr>
          <w:i/>
          <w:iCs/>
          <w:sz w:val="20"/>
          <w:szCs w:val="20"/>
        </w:rPr>
        <w:fldChar w:fldCharType="begin"/>
      </w:r>
      <w:r w:rsidRPr="002B4D19">
        <w:rPr>
          <w:sz w:val="20"/>
          <w:szCs w:val="20"/>
        </w:rPr>
        <w:instrText xml:space="preserve"> SEQ Tabela \* ARABIC </w:instrText>
      </w:r>
      <w:r w:rsidRPr="002B4D19">
        <w:rPr>
          <w:i/>
          <w:iCs/>
          <w:sz w:val="20"/>
          <w:szCs w:val="20"/>
        </w:rPr>
        <w:fldChar w:fldCharType="separate"/>
      </w:r>
      <w:r w:rsidR="00AD2007">
        <w:rPr>
          <w:noProof/>
          <w:sz w:val="20"/>
          <w:szCs w:val="20"/>
        </w:rPr>
        <w:t>2</w:t>
      </w:r>
      <w:r w:rsidRPr="002B4D19">
        <w:rPr>
          <w:i/>
          <w:iCs/>
          <w:sz w:val="20"/>
          <w:szCs w:val="20"/>
        </w:rPr>
        <w:fldChar w:fldCharType="end"/>
      </w:r>
      <w:r w:rsidRPr="002B4D19">
        <w:rPr>
          <w:sz w:val="20"/>
          <w:szCs w:val="20"/>
        </w:rPr>
        <w:t>. Podsumowanie sfery środowiskowej</w:t>
      </w:r>
      <w:bookmarkEnd w:id="7"/>
      <w:bookmarkEnd w:id="8"/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0162D" w14:paraId="2D53219F" w14:textId="77777777" w:rsidTr="004A5800">
        <w:tc>
          <w:tcPr>
            <w:tcW w:w="4530" w:type="dxa"/>
            <w:shd w:val="clear" w:color="auto" w:fill="00B0F0"/>
          </w:tcPr>
          <w:p w14:paraId="64766E2A" w14:textId="77777777" w:rsidR="0020162D" w:rsidRPr="00F66F11" w:rsidRDefault="0020162D" w:rsidP="00670DF3">
            <w:pPr>
              <w:spacing w:before="60" w:after="60" w:line="276" w:lineRule="auto"/>
              <w:jc w:val="center"/>
              <w:rPr>
                <w:b/>
                <w:bCs/>
                <w:color w:val="FFFFFF" w:themeColor="background1"/>
                <w:spacing w:val="20"/>
              </w:rPr>
            </w:pPr>
            <w:r w:rsidRPr="00F66F11">
              <w:rPr>
                <w:b/>
                <w:bCs/>
                <w:color w:val="FFFFFF" w:themeColor="background1"/>
                <w:spacing w:val="20"/>
              </w:rPr>
              <w:t>Problemy i potencjał rozwoju</w:t>
            </w:r>
          </w:p>
        </w:tc>
        <w:tc>
          <w:tcPr>
            <w:tcW w:w="4530" w:type="dxa"/>
            <w:shd w:val="clear" w:color="auto" w:fill="00B0F0"/>
          </w:tcPr>
          <w:p w14:paraId="2E6D2C8E" w14:textId="77777777" w:rsidR="0020162D" w:rsidRPr="00F66F11" w:rsidRDefault="0020162D" w:rsidP="00670DF3">
            <w:pPr>
              <w:spacing w:before="60" w:after="60" w:line="276" w:lineRule="auto"/>
              <w:jc w:val="center"/>
              <w:rPr>
                <w:b/>
                <w:bCs/>
                <w:color w:val="FFFFFF" w:themeColor="background1"/>
                <w:spacing w:val="20"/>
              </w:rPr>
            </w:pPr>
            <w:r w:rsidRPr="00F66F11">
              <w:rPr>
                <w:b/>
                <w:bCs/>
                <w:color w:val="FFFFFF" w:themeColor="background1"/>
                <w:spacing w:val="20"/>
              </w:rPr>
              <w:t>Wnioski strategiczne</w:t>
            </w:r>
          </w:p>
        </w:tc>
      </w:tr>
      <w:tr w:rsidR="0020162D" w14:paraId="6BF0629A" w14:textId="77777777" w:rsidTr="004A5800">
        <w:tc>
          <w:tcPr>
            <w:tcW w:w="4530" w:type="dxa"/>
          </w:tcPr>
          <w:p w14:paraId="693DA906" w14:textId="77777777" w:rsidR="0020162D" w:rsidRPr="0044460F" w:rsidRDefault="0020162D" w:rsidP="0020162D">
            <w:pPr>
              <w:pStyle w:val="Akapitzlist"/>
              <w:numPr>
                <w:ilvl w:val="0"/>
                <w:numId w:val="6"/>
              </w:numPr>
              <w:spacing w:before="60" w:after="60" w:line="276" w:lineRule="auto"/>
              <w:ind w:left="176" w:hanging="176"/>
              <w:contextualSpacing w:val="0"/>
            </w:pPr>
            <w:r w:rsidRPr="0044460F">
              <w:t>Skupienie dużych, naturalnych zbiorników wodnych</w:t>
            </w:r>
            <w:r>
              <w:t>.</w:t>
            </w:r>
          </w:p>
          <w:p w14:paraId="7D8A4A54" w14:textId="77777777" w:rsidR="0020162D" w:rsidRPr="0044460F" w:rsidRDefault="0020162D" w:rsidP="0020162D">
            <w:pPr>
              <w:pStyle w:val="Akapitzlist"/>
              <w:numPr>
                <w:ilvl w:val="0"/>
                <w:numId w:val="6"/>
              </w:numPr>
              <w:spacing w:before="60" w:after="60" w:line="276" w:lineRule="auto"/>
              <w:ind w:left="176" w:hanging="176"/>
              <w:contextualSpacing w:val="0"/>
            </w:pPr>
            <w:r w:rsidRPr="0044460F">
              <w:t>Umiarkowane zagrożenie suszą.</w:t>
            </w:r>
          </w:p>
          <w:p w14:paraId="3D528216" w14:textId="77777777" w:rsidR="0020162D" w:rsidRPr="0044460F" w:rsidRDefault="0020162D" w:rsidP="0020162D">
            <w:pPr>
              <w:pStyle w:val="Akapitzlist"/>
              <w:numPr>
                <w:ilvl w:val="0"/>
                <w:numId w:val="6"/>
              </w:numPr>
              <w:spacing w:before="60" w:after="60" w:line="276" w:lineRule="auto"/>
              <w:ind w:left="176" w:hanging="176"/>
              <w:contextualSpacing w:val="0"/>
              <w:rPr>
                <w:b/>
                <w:bCs/>
              </w:rPr>
            </w:pPr>
            <w:r w:rsidRPr="0044460F">
              <w:t>Brak zagrożenia powodziowego.</w:t>
            </w:r>
          </w:p>
          <w:p w14:paraId="21554C5A" w14:textId="77777777" w:rsidR="0020162D" w:rsidRPr="004713EF" w:rsidRDefault="0020162D" w:rsidP="0020162D">
            <w:pPr>
              <w:pStyle w:val="Akapitzlist"/>
              <w:numPr>
                <w:ilvl w:val="0"/>
                <w:numId w:val="6"/>
              </w:numPr>
              <w:spacing w:before="60" w:after="60" w:line="276" w:lineRule="auto"/>
              <w:ind w:left="176" w:hanging="176"/>
              <w:contextualSpacing w:val="0"/>
              <w:rPr>
                <w:b/>
                <w:bCs/>
              </w:rPr>
            </w:pPr>
            <w:r>
              <w:t xml:space="preserve">Realizacja działań </w:t>
            </w:r>
            <w:proofErr w:type="spellStart"/>
            <w:r>
              <w:t>prośrodowiskowych</w:t>
            </w:r>
            <w:proofErr w:type="spellEnd"/>
            <w:r>
              <w:t>.</w:t>
            </w:r>
          </w:p>
          <w:p w14:paraId="605EE1AC" w14:textId="77777777" w:rsidR="0020162D" w:rsidRPr="004713EF" w:rsidRDefault="0020162D" w:rsidP="0020162D">
            <w:pPr>
              <w:pStyle w:val="Akapitzlist"/>
              <w:numPr>
                <w:ilvl w:val="0"/>
                <w:numId w:val="6"/>
              </w:numPr>
              <w:spacing w:before="60" w:after="60" w:line="276" w:lineRule="auto"/>
              <w:ind w:left="176" w:hanging="176"/>
              <w:contextualSpacing w:val="0"/>
              <w:jc w:val="both"/>
            </w:pPr>
            <w:r>
              <w:t>Duży a</w:t>
            </w:r>
            <w:r w:rsidRPr="004713EF">
              <w:t xml:space="preserve">reał terenów zielonych </w:t>
            </w:r>
            <w:r>
              <w:t>w granicach miasta - 77,48 ha, głównie to obszar lasu miejskiego 72,48 ha.</w:t>
            </w:r>
          </w:p>
          <w:p w14:paraId="3304808A" w14:textId="77777777" w:rsidR="0020162D" w:rsidRDefault="0020162D" w:rsidP="0020162D">
            <w:pPr>
              <w:pStyle w:val="Akapitzlist"/>
              <w:numPr>
                <w:ilvl w:val="0"/>
                <w:numId w:val="6"/>
              </w:numPr>
              <w:spacing w:before="60" w:after="60" w:line="276" w:lineRule="auto"/>
              <w:ind w:left="176" w:hanging="176"/>
              <w:contextualSpacing w:val="0"/>
            </w:pPr>
            <w:r w:rsidRPr="004713EF">
              <w:t>Pote</w:t>
            </w:r>
            <w:r>
              <w:t>n</w:t>
            </w:r>
            <w:r w:rsidRPr="004713EF">
              <w:t>c</w:t>
            </w:r>
            <w:r>
              <w:t>jał miasta uzdrowiskowego.</w:t>
            </w:r>
          </w:p>
          <w:p w14:paraId="4EC40E0A" w14:textId="77777777" w:rsidR="0020162D" w:rsidRPr="004713EF" w:rsidRDefault="0020162D" w:rsidP="0020162D">
            <w:pPr>
              <w:pStyle w:val="Akapitzlist"/>
              <w:numPr>
                <w:ilvl w:val="0"/>
                <w:numId w:val="6"/>
              </w:numPr>
              <w:spacing w:before="60" w:after="60" w:line="276" w:lineRule="auto"/>
              <w:ind w:left="176" w:hanging="176"/>
              <w:contextualSpacing w:val="0"/>
            </w:pPr>
            <w:r w:rsidRPr="006F5D45">
              <w:t>Uniezależnienie się Miasta od innych dostawców energii.</w:t>
            </w:r>
          </w:p>
        </w:tc>
        <w:tc>
          <w:tcPr>
            <w:tcW w:w="4530" w:type="dxa"/>
          </w:tcPr>
          <w:p w14:paraId="525B82A7" w14:textId="2D268CDA" w:rsidR="0020162D" w:rsidRDefault="0020162D" w:rsidP="0020162D">
            <w:pPr>
              <w:pStyle w:val="Akapitzlist"/>
              <w:numPr>
                <w:ilvl w:val="0"/>
                <w:numId w:val="6"/>
              </w:numPr>
              <w:spacing w:before="60" w:after="60" w:line="276" w:lineRule="auto"/>
              <w:ind w:left="176" w:hanging="142"/>
              <w:contextualSpacing w:val="0"/>
            </w:pPr>
            <w:r w:rsidRPr="00453C89">
              <w:t xml:space="preserve">Warunki środowiska naturalnego stanowią istotny zasób </w:t>
            </w:r>
            <w:r>
              <w:t>Miasta</w:t>
            </w:r>
            <w:r w:rsidRPr="00453C89">
              <w:t xml:space="preserve"> i tworzą potencjał dla rozwoju turystyki przyrodniczej</w:t>
            </w:r>
            <w:r>
              <w:t xml:space="preserve"> i aktywnej (pieszej, rowerowej, sportów wodnych) w</w:t>
            </w:r>
            <w:r w:rsidR="006939C5">
              <w:t> </w:t>
            </w:r>
            <w:r>
              <w:t>oparciu o zrównoważony rozwój</w:t>
            </w:r>
            <w:r w:rsidR="006939C5">
              <w:t xml:space="preserve"> i </w:t>
            </w:r>
            <w:r>
              <w:t>zabezpieczenie jezior przed degradacją.</w:t>
            </w:r>
          </w:p>
          <w:p w14:paraId="1BB02586" w14:textId="77777777" w:rsidR="0020162D" w:rsidRDefault="0020162D" w:rsidP="0020162D">
            <w:pPr>
              <w:pStyle w:val="Akapitzlist"/>
              <w:numPr>
                <w:ilvl w:val="0"/>
                <w:numId w:val="6"/>
              </w:numPr>
              <w:spacing w:before="60" w:after="60" w:line="276" w:lineRule="auto"/>
              <w:ind w:left="176" w:hanging="142"/>
              <w:contextualSpacing w:val="0"/>
            </w:pPr>
            <w:r>
              <w:t xml:space="preserve">Duża </w:t>
            </w:r>
            <w:r w:rsidRPr="00D967F3">
              <w:t>powierzchnia leśna kształtuje</w:t>
            </w:r>
            <w:r w:rsidRPr="00D967F3">
              <w:br/>
              <w:t>odporność na niekorzystne zjawiska zmian klimatycznych</w:t>
            </w:r>
            <w:r>
              <w:t>.</w:t>
            </w:r>
          </w:p>
          <w:p w14:paraId="4F9C4BE3" w14:textId="77777777" w:rsidR="0020162D" w:rsidRDefault="0020162D" w:rsidP="0020162D">
            <w:pPr>
              <w:pStyle w:val="Akapitzlist"/>
              <w:numPr>
                <w:ilvl w:val="0"/>
                <w:numId w:val="6"/>
              </w:numPr>
              <w:spacing w:before="60" w:after="60" w:line="276" w:lineRule="auto"/>
              <w:ind w:left="176" w:hanging="142"/>
              <w:contextualSpacing w:val="0"/>
            </w:pPr>
            <w:r>
              <w:t xml:space="preserve">Prowadzone inwestycje miejskie uwzględniają tworzenie nowych </w:t>
            </w:r>
            <w:proofErr w:type="spellStart"/>
            <w:r>
              <w:t>nasadzeń</w:t>
            </w:r>
            <w:proofErr w:type="spellEnd"/>
            <w:r>
              <w:t>, przy czym odtworzenie zieleni wymaga czasu.</w:t>
            </w:r>
          </w:p>
          <w:p w14:paraId="3A1824DF" w14:textId="77777777" w:rsidR="0020162D" w:rsidRDefault="0020162D" w:rsidP="0020162D">
            <w:pPr>
              <w:pStyle w:val="Akapitzlist"/>
              <w:numPr>
                <w:ilvl w:val="0"/>
                <w:numId w:val="6"/>
              </w:numPr>
              <w:spacing w:before="60" w:after="60" w:line="276" w:lineRule="auto"/>
              <w:ind w:left="176" w:hanging="142"/>
              <w:contextualSpacing w:val="0"/>
            </w:pPr>
            <w:r>
              <w:t xml:space="preserve">Gmina Miasto Mrągowo realizuje szereg działań </w:t>
            </w:r>
            <w:proofErr w:type="spellStart"/>
            <w:r>
              <w:t>prośrodowiskowych</w:t>
            </w:r>
            <w:proofErr w:type="spellEnd"/>
            <w:r>
              <w:t xml:space="preserve">, niemniej jednak są sektory </w:t>
            </w:r>
            <w:r w:rsidRPr="0047782B">
              <w:t>narażone na negatywne skutki zmian klimatu</w:t>
            </w:r>
            <w:r>
              <w:t xml:space="preserve"> (zdrowie publiczne, transport, energetyka, gospodarka wodna, infrastruktura budowlana, różnorodność biologiczna</w:t>
            </w:r>
            <w:r>
              <w:rPr>
                <w:rStyle w:val="Odwoanieprzypisudolnego"/>
              </w:rPr>
              <w:footnoteReference w:id="1"/>
            </w:r>
            <w:r>
              <w:t>).</w:t>
            </w:r>
          </w:p>
          <w:p w14:paraId="255FEC13" w14:textId="4487EC45" w:rsidR="0020162D" w:rsidRPr="00E8603D" w:rsidRDefault="0020162D" w:rsidP="00392327">
            <w:pPr>
              <w:pStyle w:val="Akapitzlist"/>
              <w:numPr>
                <w:ilvl w:val="0"/>
                <w:numId w:val="6"/>
              </w:numPr>
              <w:spacing w:before="60" w:after="60" w:line="276" w:lineRule="auto"/>
              <w:ind w:left="176" w:hanging="142"/>
              <w:contextualSpacing w:val="0"/>
            </w:pPr>
            <w:r>
              <w:t>D</w:t>
            </w:r>
            <w:r w:rsidRPr="00F037CA">
              <w:t>ziała</w:t>
            </w:r>
            <w:r>
              <w:t>nia</w:t>
            </w:r>
            <w:r w:rsidRPr="00F037CA">
              <w:t xml:space="preserve">, które powinny być wdrażane w kontekście przewidywanych zmian klimatu </w:t>
            </w:r>
          </w:p>
        </w:tc>
      </w:tr>
      <w:tr w:rsidR="004A5800" w14:paraId="3FE36B7C" w14:textId="77777777" w:rsidTr="004A5800">
        <w:tc>
          <w:tcPr>
            <w:tcW w:w="4530" w:type="dxa"/>
            <w:shd w:val="clear" w:color="auto" w:fill="00B0F0"/>
          </w:tcPr>
          <w:p w14:paraId="057A8783" w14:textId="5D829A76" w:rsidR="004A5800" w:rsidRPr="0044460F" w:rsidRDefault="004A5800" w:rsidP="006939C5">
            <w:pPr>
              <w:pStyle w:val="Akapitzlist"/>
              <w:spacing w:before="60" w:after="60" w:line="276" w:lineRule="auto"/>
              <w:ind w:left="176"/>
              <w:contextualSpacing w:val="0"/>
              <w:jc w:val="center"/>
            </w:pPr>
            <w:r w:rsidRPr="00F66F11">
              <w:rPr>
                <w:b/>
                <w:bCs/>
                <w:color w:val="FFFFFF" w:themeColor="background1"/>
                <w:spacing w:val="20"/>
              </w:rPr>
              <w:lastRenderedPageBreak/>
              <w:t>Problemy i potencjał rozwoju</w:t>
            </w:r>
          </w:p>
        </w:tc>
        <w:tc>
          <w:tcPr>
            <w:tcW w:w="4530" w:type="dxa"/>
            <w:shd w:val="clear" w:color="auto" w:fill="00B0F0"/>
          </w:tcPr>
          <w:p w14:paraId="48AD6AB5" w14:textId="766C7BD4" w:rsidR="004A5800" w:rsidRPr="00453C89" w:rsidRDefault="004A5800" w:rsidP="006939C5">
            <w:pPr>
              <w:pStyle w:val="Akapitzlist"/>
              <w:spacing w:before="60" w:after="60" w:line="276" w:lineRule="auto"/>
              <w:ind w:left="176"/>
              <w:contextualSpacing w:val="0"/>
              <w:jc w:val="center"/>
            </w:pPr>
            <w:r w:rsidRPr="00F66F11">
              <w:rPr>
                <w:b/>
                <w:bCs/>
                <w:color w:val="FFFFFF" w:themeColor="background1"/>
                <w:spacing w:val="20"/>
              </w:rPr>
              <w:t>Wnioski strategiczne</w:t>
            </w:r>
          </w:p>
        </w:tc>
      </w:tr>
      <w:tr w:rsidR="004A5800" w14:paraId="5D26E6D5" w14:textId="77777777" w:rsidTr="004A5800">
        <w:tc>
          <w:tcPr>
            <w:tcW w:w="4530" w:type="dxa"/>
          </w:tcPr>
          <w:p w14:paraId="075E09FA" w14:textId="77777777" w:rsidR="004A5800" w:rsidRPr="0044460F" w:rsidRDefault="004A5800" w:rsidP="004A5800">
            <w:pPr>
              <w:pStyle w:val="Akapitzlist"/>
              <w:spacing w:before="60" w:after="60" w:line="276" w:lineRule="auto"/>
              <w:ind w:left="176"/>
              <w:contextualSpacing w:val="0"/>
            </w:pPr>
          </w:p>
        </w:tc>
        <w:tc>
          <w:tcPr>
            <w:tcW w:w="4530" w:type="dxa"/>
          </w:tcPr>
          <w:p w14:paraId="45EA2740" w14:textId="77777777" w:rsidR="004A5800" w:rsidRPr="004A5800" w:rsidRDefault="004A5800" w:rsidP="004A5800">
            <w:pPr>
              <w:pStyle w:val="Akapitzlist"/>
              <w:spacing w:before="60" w:after="60" w:line="276" w:lineRule="auto"/>
              <w:ind w:left="176"/>
              <w:contextualSpacing w:val="0"/>
            </w:pPr>
            <w:r w:rsidRPr="00F037CA">
              <w:t>wskazuje</w:t>
            </w:r>
            <w:r>
              <w:t xml:space="preserve"> </w:t>
            </w:r>
            <w:r w:rsidRPr="00F037CA">
              <w:rPr>
                <w:i/>
                <w:iCs/>
              </w:rPr>
              <w:t>Miejski plan adaptacji do zmian klimatu dla Gminy Miasta Mrągowo</w:t>
            </w:r>
            <w:r>
              <w:rPr>
                <w:i/>
                <w:iCs/>
              </w:rPr>
              <w:t>.</w:t>
            </w:r>
          </w:p>
          <w:p w14:paraId="3DB17D76" w14:textId="45D8D128" w:rsidR="004A5800" w:rsidRPr="00453C89" w:rsidRDefault="004A5800" w:rsidP="004A5800">
            <w:pPr>
              <w:pStyle w:val="Akapitzlist"/>
              <w:numPr>
                <w:ilvl w:val="0"/>
                <w:numId w:val="6"/>
              </w:numPr>
              <w:spacing w:before="60" w:after="60" w:line="276" w:lineRule="auto"/>
              <w:ind w:left="176" w:hanging="218"/>
              <w:contextualSpacing w:val="0"/>
            </w:pPr>
            <w:r>
              <w:t>Tradycje miasta uzdrowiskowego, potrzeba udokumentowania leczniczych zasobów naturalnych</w:t>
            </w:r>
            <w:r w:rsidR="006939C5">
              <w:t>,</w:t>
            </w:r>
          </w:p>
        </w:tc>
      </w:tr>
    </w:tbl>
    <w:p w14:paraId="4F3DE479" w14:textId="438AE0E2" w:rsidR="00F76277" w:rsidRPr="00E216AA" w:rsidRDefault="00F76277" w:rsidP="00F76277">
      <w:pPr>
        <w:spacing w:before="60"/>
        <w:jc w:val="both"/>
        <w:rPr>
          <w:sz w:val="20"/>
          <w:szCs w:val="20"/>
        </w:rPr>
      </w:pPr>
      <w:r w:rsidRPr="00E216AA">
        <w:rPr>
          <w:sz w:val="20"/>
          <w:szCs w:val="20"/>
        </w:rPr>
        <w:t xml:space="preserve">Źródło: opracowanie własne </w:t>
      </w:r>
    </w:p>
    <w:p w14:paraId="1472E634" w14:textId="77777777" w:rsidR="00F76277" w:rsidRDefault="00F76277" w:rsidP="00F76277">
      <w:pPr>
        <w:rPr>
          <w:b/>
          <w:bCs/>
          <w:color w:val="00B0F0"/>
          <w:spacing w:val="22"/>
        </w:rPr>
      </w:pPr>
      <w:r w:rsidRPr="004B5565">
        <w:rPr>
          <w:b/>
          <w:bCs/>
          <w:color w:val="00B0F0"/>
          <w:spacing w:val="22"/>
        </w:rPr>
        <w:t>SFERA SPOŁECZNA</w:t>
      </w:r>
    </w:p>
    <w:p w14:paraId="19708AED" w14:textId="1BADAB30" w:rsidR="00D068A3" w:rsidRDefault="00D068A3" w:rsidP="006E4C42">
      <w:pPr>
        <w:spacing w:before="60" w:after="60" w:line="276" w:lineRule="auto"/>
        <w:jc w:val="both"/>
      </w:pPr>
      <w:r w:rsidRPr="00D068A3">
        <w:t xml:space="preserve">Liczba ludności </w:t>
      </w:r>
      <w:r>
        <w:t xml:space="preserve">zamieszkująca Miasto Mrągowo wyniosła na koniec 2022 r. 20 808 osób (BDL, GUS) i spadła o ok. 5% w porównaniu z 2017 r. Zauważalne są negatywne trendy demograficzne, które również można zaobserwować w </w:t>
      </w:r>
      <w:r w:rsidR="00FF5986">
        <w:t>większości</w:t>
      </w:r>
      <w:r>
        <w:t xml:space="preserve"> </w:t>
      </w:r>
      <w:r w:rsidR="00FF5986">
        <w:t>gmin w Polsce – starzejące się społeczeństwo, ujemny przyrost naturalny i ujemn</w:t>
      </w:r>
      <w:r w:rsidR="00BF32B3">
        <w:t xml:space="preserve">e saldo </w:t>
      </w:r>
      <w:r w:rsidR="00FF5986">
        <w:t>migracji.</w:t>
      </w:r>
    </w:p>
    <w:p w14:paraId="10D3BD56" w14:textId="32F9A3EE" w:rsidR="00FF5986" w:rsidRDefault="00FF5986" w:rsidP="006E4C42">
      <w:pPr>
        <w:spacing w:before="60" w:after="60" w:line="276" w:lineRule="auto"/>
        <w:jc w:val="both"/>
      </w:pPr>
      <w:r>
        <w:t xml:space="preserve">Mieszkańcy Mrągowa mają zapewnione podstawowe usługi publiczne i społeczne na dobrym poziomie. Występują braki w niektórych obszarach społecznych np. niewystarczająca liczba miejsc opieki nad dziećmi do 3 lat i </w:t>
      </w:r>
      <w:r w:rsidR="00603A5F">
        <w:t xml:space="preserve">w </w:t>
      </w:r>
      <w:r>
        <w:t>przedszkolach, ale Miasto szuka efektywnych rozwiązań</w:t>
      </w:r>
      <w:r w:rsidR="00FF7F9D">
        <w:t xml:space="preserve"> (przenoszenie „zerówek” do obiektów szkół podstawowych</w:t>
      </w:r>
      <w:r w:rsidR="009115D9">
        <w:t>)</w:t>
      </w:r>
      <w:r>
        <w:t xml:space="preserve">.  </w:t>
      </w:r>
    </w:p>
    <w:p w14:paraId="425B09AD" w14:textId="1BFF22B5" w:rsidR="00FF7F9D" w:rsidRDefault="00FF7F9D" w:rsidP="006E4C42">
      <w:pPr>
        <w:spacing w:before="60" w:after="60" w:line="276" w:lineRule="auto"/>
        <w:jc w:val="both"/>
      </w:pPr>
      <w:r>
        <w:t>Potencjał turystyczny Mrągowa jest wysoki</w:t>
      </w:r>
      <w:r w:rsidR="009115D9">
        <w:t xml:space="preserve"> za sprawą organizowanych od lat festiwali o zasięgu ogólnopolskim, które są promowane w mediach</w:t>
      </w:r>
      <w:r w:rsidR="00603A5F">
        <w:t xml:space="preserve"> społecznościowych i publicznych</w:t>
      </w:r>
      <w:r w:rsidR="009115D9">
        <w:t>.</w:t>
      </w:r>
      <w:r>
        <w:t xml:space="preserve"> </w:t>
      </w:r>
      <w:r w:rsidR="00EF5AB9">
        <w:t>Budowana jest również marka Festiwalowe Mrągowo, która zawiera najbardziej zróżnicowaną ofertę kulturalną na Mazurach.</w:t>
      </w:r>
    </w:p>
    <w:p w14:paraId="2912BDE1" w14:textId="5E26BF00" w:rsidR="002B4D19" w:rsidRPr="002B4D19" w:rsidRDefault="002B4D19" w:rsidP="00FF7F9D">
      <w:pPr>
        <w:pStyle w:val="Legenda"/>
        <w:keepNext/>
        <w:spacing w:before="120" w:after="60"/>
        <w:rPr>
          <w:i w:val="0"/>
          <w:iCs w:val="0"/>
          <w:color w:val="auto"/>
          <w:sz w:val="20"/>
          <w:szCs w:val="20"/>
        </w:rPr>
      </w:pPr>
      <w:bookmarkStart w:id="9" w:name="_Toc140135124"/>
      <w:bookmarkStart w:id="10" w:name="_Toc140231565"/>
      <w:r w:rsidRPr="002B4D19">
        <w:rPr>
          <w:i w:val="0"/>
          <w:iCs w:val="0"/>
          <w:color w:val="auto"/>
          <w:sz w:val="20"/>
          <w:szCs w:val="20"/>
        </w:rPr>
        <w:t xml:space="preserve">Tabela </w:t>
      </w:r>
      <w:r w:rsidRPr="002B4D19">
        <w:rPr>
          <w:i w:val="0"/>
          <w:iCs w:val="0"/>
          <w:color w:val="auto"/>
          <w:sz w:val="20"/>
          <w:szCs w:val="20"/>
        </w:rPr>
        <w:fldChar w:fldCharType="begin"/>
      </w:r>
      <w:r w:rsidRPr="002B4D19">
        <w:rPr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2B4D19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3</w:t>
      </w:r>
      <w:r w:rsidRPr="002B4D19">
        <w:rPr>
          <w:i w:val="0"/>
          <w:iCs w:val="0"/>
          <w:color w:val="auto"/>
          <w:sz w:val="20"/>
          <w:szCs w:val="20"/>
        </w:rPr>
        <w:fldChar w:fldCharType="end"/>
      </w:r>
      <w:r w:rsidRPr="002B4D19">
        <w:rPr>
          <w:i w:val="0"/>
          <w:iCs w:val="0"/>
          <w:color w:val="auto"/>
          <w:sz w:val="20"/>
          <w:szCs w:val="20"/>
        </w:rPr>
        <w:t>. Podsumowanie sfery społecznej</w:t>
      </w:r>
      <w:bookmarkEnd w:id="9"/>
      <w:bookmarkEnd w:id="10"/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0162D" w:rsidRPr="00BC7D87" w14:paraId="224591A8" w14:textId="77777777" w:rsidTr="00541254">
        <w:tc>
          <w:tcPr>
            <w:tcW w:w="4530" w:type="dxa"/>
            <w:shd w:val="clear" w:color="auto" w:fill="00B0F0"/>
          </w:tcPr>
          <w:p w14:paraId="52158136" w14:textId="77777777" w:rsidR="0020162D" w:rsidRPr="00F66F11" w:rsidRDefault="0020162D" w:rsidP="00F66F11">
            <w:pPr>
              <w:spacing w:before="60" w:after="60" w:line="259" w:lineRule="auto"/>
              <w:jc w:val="center"/>
              <w:rPr>
                <w:b/>
                <w:bCs/>
                <w:color w:val="FFFFFF" w:themeColor="background1"/>
                <w:spacing w:val="20"/>
              </w:rPr>
            </w:pPr>
            <w:r w:rsidRPr="00F66F11">
              <w:rPr>
                <w:b/>
                <w:bCs/>
                <w:color w:val="FFFFFF" w:themeColor="background1"/>
                <w:spacing w:val="20"/>
              </w:rPr>
              <w:t>Problemy i potencjał rozwoju</w:t>
            </w:r>
          </w:p>
        </w:tc>
        <w:tc>
          <w:tcPr>
            <w:tcW w:w="4530" w:type="dxa"/>
            <w:shd w:val="clear" w:color="auto" w:fill="00B0F0"/>
          </w:tcPr>
          <w:p w14:paraId="1E0AE024" w14:textId="77777777" w:rsidR="0020162D" w:rsidRPr="00F66F11" w:rsidRDefault="0020162D" w:rsidP="00F66F11">
            <w:pPr>
              <w:spacing w:before="60" w:after="60" w:line="259" w:lineRule="auto"/>
              <w:jc w:val="center"/>
              <w:rPr>
                <w:b/>
                <w:bCs/>
                <w:color w:val="FFFFFF" w:themeColor="background1"/>
                <w:spacing w:val="20"/>
              </w:rPr>
            </w:pPr>
            <w:r w:rsidRPr="00F66F11">
              <w:rPr>
                <w:b/>
                <w:bCs/>
                <w:color w:val="FFFFFF" w:themeColor="background1"/>
                <w:spacing w:val="20"/>
              </w:rPr>
              <w:t>Wnioski strategiczne</w:t>
            </w:r>
          </w:p>
        </w:tc>
      </w:tr>
      <w:tr w:rsidR="0020162D" w:rsidRPr="00BC7D87" w14:paraId="718A37F5" w14:textId="77777777" w:rsidTr="00541254">
        <w:tc>
          <w:tcPr>
            <w:tcW w:w="4530" w:type="dxa"/>
          </w:tcPr>
          <w:p w14:paraId="61F1A5EF" w14:textId="77777777" w:rsidR="0020162D" w:rsidRPr="00BC7D87" w:rsidRDefault="0020162D" w:rsidP="00BC7D87">
            <w:pPr>
              <w:numPr>
                <w:ilvl w:val="0"/>
                <w:numId w:val="4"/>
              </w:numPr>
              <w:spacing w:before="60" w:after="60" w:line="259" w:lineRule="auto"/>
              <w:ind w:left="176" w:hanging="218"/>
            </w:pPr>
            <w:r w:rsidRPr="00BC7D87">
              <w:t xml:space="preserve">Proces </w:t>
            </w:r>
            <w:proofErr w:type="spellStart"/>
            <w:r w:rsidRPr="00BC7D87">
              <w:t>suburbanizacji</w:t>
            </w:r>
            <w:proofErr w:type="spellEnd"/>
            <w:r w:rsidRPr="00BC7D87">
              <w:rPr>
                <w:vertAlign w:val="superscript"/>
              </w:rPr>
              <w:footnoteReference w:id="2"/>
            </w:r>
            <w:r w:rsidRPr="00BC7D87">
              <w:t>.</w:t>
            </w:r>
          </w:p>
          <w:p w14:paraId="0E779BBE" w14:textId="77777777" w:rsidR="0020162D" w:rsidRPr="00BC7D87" w:rsidRDefault="0020162D" w:rsidP="00BC7D87">
            <w:pPr>
              <w:numPr>
                <w:ilvl w:val="0"/>
                <w:numId w:val="4"/>
              </w:numPr>
              <w:spacing w:before="60" w:after="60" w:line="259" w:lineRule="auto"/>
              <w:ind w:left="176" w:hanging="218"/>
            </w:pPr>
            <w:r w:rsidRPr="00BC7D87">
              <w:t>Ujemny przyrost naturalny.</w:t>
            </w:r>
          </w:p>
          <w:p w14:paraId="1D9E7A4E" w14:textId="77777777" w:rsidR="0020162D" w:rsidRPr="00BC7D87" w:rsidRDefault="0020162D" w:rsidP="00BC7D87">
            <w:pPr>
              <w:numPr>
                <w:ilvl w:val="0"/>
                <w:numId w:val="4"/>
              </w:numPr>
              <w:spacing w:before="60" w:after="60" w:line="259" w:lineRule="auto"/>
              <w:ind w:left="176" w:hanging="218"/>
              <w:rPr>
                <w:b/>
                <w:bCs/>
              </w:rPr>
            </w:pPr>
            <w:r w:rsidRPr="00BC7D87">
              <w:t>Starzejące się społeczeństwo.</w:t>
            </w:r>
          </w:p>
          <w:p w14:paraId="63C6B13D" w14:textId="77777777" w:rsidR="0020162D" w:rsidRPr="00BC7D87" w:rsidRDefault="0020162D" w:rsidP="00BC7D87">
            <w:pPr>
              <w:numPr>
                <w:ilvl w:val="0"/>
                <w:numId w:val="4"/>
              </w:numPr>
              <w:spacing w:before="60" w:after="60" w:line="259" w:lineRule="auto"/>
              <w:ind w:left="176" w:hanging="218"/>
            </w:pPr>
            <w:r w:rsidRPr="00BC7D87">
              <w:t>Bogata oferta kulturalna, sportowa i rekreacyjna.</w:t>
            </w:r>
          </w:p>
          <w:p w14:paraId="588A661F" w14:textId="77777777" w:rsidR="0020162D" w:rsidRPr="00BC7D87" w:rsidRDefault="0020162D" w:rsidP="00BC7D87">
            <w:pPr>
              <w:numPr>
                <w:ilvl w:val="0"/>
                <w:numId w:val="4"/>
              </w:numPr>
              <w:spacing w:before="60" w:after="60" w:line="259" w:lineRule="auto"/>
              <w:ind w:left="176" w:hanging="218"/>
            </w:pPr>
            <w:r w:rsidRPr="00BC7D87">
              <w:t>Cykliczne wydarzenia kulturowe i sportowe, które stanowią rozpoznawalną markę.</w:t>
            </w:r>
          </w:p>
          <w:p w14:paraId="507CA1DB" w14:textId="77777777" w:rsidR="0020162D" w:rsidRPr="00BC7D87" w:rsidRDefault="0020162D" w:rsidP="00BC7D87">
            <w:pPr>
              <w:numPr>
                <w:ilvl w:val="0"/>
                <w:numId w:val="4"/>
              </w:numPr>
              <w:spacing w:before="60" w:after="60" w:line="259" w:lineRule="auto"/>
              <w:ind w:left="176" w:hanging="218"/>
            </w:pPr>
            <w:r w:rsidRPr="00BC7D87">
              <w:t>Potencjał turystyczny.</w:t>
            </w:r>
          </w:p>
          <w:p w14:paraId="585A2C4B" w14:textId="77777777" w:rsidR="0020162D" w:rsidRPr="00BC7D87" w:rsidRDefault="0020162D" w:rsidP="00BC7D87">
            <w:pPr>
              <w:numPr>
                <w:ilvl w:val="0"/>
                <w:numId w:val="4"/>
              </w:numPr>
              <w:spacing w:before="60" w:after="60" w:line="259" w:lineRule="auto"/>
              <w:ind w:left="176" w:hanging="218"/>
            </w:pPr>
            <w:r w:rsidRPr="00BC7D87">
              <w:t>Malejący trend beneficjentów pomocy społecznej.</w:t>
            </w:r>
          </w:p>
          <w:p w14:paraId="16621C01" w14:textId="77777777" w:rsidR="0020162D" w:rsidRPr="00BC7D87" w:rsidRDefault="0020162D" w:rsidP="00BC7D87">
            <w:pPr>
              <w:numPr>
                <w:ilvl w:val="0"/>
                <w:numId w:val="4"/>
              </w:numPr>
              <w:spacing w:before="60" w:after="60" w:line="259" w:lineRule="auto"/>
              <w:ind w:left="176" w:hanging="218"/>
            </w:pPr>
            <w:r w:rsidRPr="00BC7D87">
              <w:t>Brak żłobka publicznego.</w:t>
            </w:r>
          </w:p>
          <w:p w14:paraId="4CD91546" w14:textId="77777777" w:rsidR="0020162D" w:rsidRPr="00BC7D87" w:rsidRDefault="0020162D" w:rsidP="00BC7D87">
            <w:pPr>
              <w:numPr>
                <w:ilvl w:val="0"/>
                <w:numId w:val="4"/>
              </w:numPr>
              <w:spacing w:before="60" w:after="60" w:line="259" w:lineRule="auto"/>
              <w:ind w:left="176" w:hanging="218"/>
            </w:pPr>
            <w:r w:rsidRPr="00BC7D87">
              <w:t>Ograniczona liczba miejsc w publicznych placówkach przedszkolnych.</w:t>
            </w:r>
          </w:p>
          <w:p w14:paraId="6E97DA91" w14:textId="24310C5F" w:rsidR="0020162D" w:rsidRPr="00BC7D87" w:rsidRDefault="0020162D" w:rsidP="00603A5F">
            <w:pPr>
              <w:spacing w:before="60" w:after="60" w:line="259" w:lineRule="auto"/>
              <w:ind w:left="176"/>
            </w:pPr>
          </w:p>
        </w:tc>
        <w:tc>
          <w:tcPr>
            <w:tcW w:w="4530" w:type="dxa"/>
          </w:tcPr>
          <w:p w14:paraId="52A8E23D" w14:textId="565E4B21" w:rsidR="0020162D" w:rsidRPr="00BC7D87" w:rsidRDefault="0020162D" w:rsidP="00BC7D87">
            <w:pPr>
              <w:numPr>
                <w:ilvl w:val="0"/>
                <w:numId w:val="4"/>
              </w:numPr>
              <w:spacing w:before="60" w:after="60" w:line="259" w:lineRule="auto"/>
              <w:ind w:left="318" w:hanging="284"/>
            </w:pPr>
            <w:r w:rsidRPr="00BC7D87">
              <w:t>Prognozy GUS dotyczące liczby ludności Mrągowa są niekorzystne, spadek liczby mieszkańców przy jednoczesnym starzeniu się społeczeństwa - przewiduje się, że w</w:t>
            </w:r>
            <w:r w:rsidR="00AB376A">
              <w:t> </w:t>
            </w:r>
            <w:r w:rsidRPr="00BC7D87">
              <w:t>2030 roku 29,1% ludności miasta będzie w</w:t>
            </w:r>
            <w:r w:rsidR="00AB376A">
              <w:t> </w:t>
            </w:r>
            <w:r w:rsidRPr="00BC7D87">
              <w:t xml:space="preserve">wieku poprodukcyjnym. Trendy społeczne wynikają z globalnych uwarunkowań demograficznych. Potrzeba tworzenia rozwiązań wzmacniających politykę senioralną. </w:t>
            </w:r>
          </w:p>
          <w:p w14:paraId="33FC17DA" w14:textId="2C6A4309" w:rsidR="0020162D" w:rsidRPr="00BC7D87" w:rsidRDefault="0020162D" w:rsidP="00BC7D87">
            <w:pPr>
              <w:numPr>
                <w:ilvl w:val="0"/>
                <w:numId w:val="4"/>
              </w:numPr>
              <w:spacing w:before="60" w:after="60" w:line="259" w:lineRule="auto"/>
              <w:ind w:left="318" w:hanging="284"/>
            </w:pPr>
            <w:r w:rsidRPr="00BC7D87">
              <w:t>Duży spadek liczby świadczeń pomocy</w:t>
            </w:r>
            <w:r w:rsidRPr="00BC7D87">
              <w:br/>
              <w:t>społecznej, których przyczyną było ubóstwo i</w:t>
            </w:r>
            <w:r w:rsidR="00AB376A">
              <w:t> </w:t>
            </w:r>
            <w:r w:rsidRPr="00BC7D87">
              <w:t>bezrobocie.  Poprawa wynika częściowo z</w:t>
            </w:r>
            <w:r w:rsidR="00AB376A">
              <w:t> </w:t>
            </w:r>
            <w:r w:rsidRPr="00BC7D87">
              <w:t>poprawy sytuacji na rynku pracy.</w:t>
            </w:r>
          </w:p>
          <w:p w14:paraId="0E411333" w14:textId="448D6719" w:rsidR="0020162D" w:rsidRPr="00BC7D87" w:rsidRDefault="0020162D" w:rsidP="00603A5F">
            <w:pPr>
              <w:spacing w:before="60" w:after="60"/>
              <w:ind w:left="318"/>
            </w:pPr>
          </w:p>
        </w:tc>
      </w:tr>
      <w:tr w:rsidR="00541254" w:rsidRPr="00BC7D87" w14:paraId="25765441" w14:textId="77777777" w:rsidTr="00541254">
        <w:tc>
          <w:tcPr>
            <w:tcW w:w="4530" w:type="dxa"/>
            <w:shd w:val="clear" w:color="auto" w:fill="00B0F0"/>
          </w:tcPr>
          <w:p w14:paraId="121EDF99" w14:textId="16787EA3" w:rsidR="00541254" w:rsidRPr="00BC7D87" w:rsidRDefault="00541254" w:rsidP="00541254">
            <w:pPr>
              <w:spacing w:before="60" w:after="60"/>
              <w:ind w:left="176"/>
              <w:jc w:val="center"/>
            </w:pPr>
            <w:r w:rsidRPr="00F66F11">
              <w:rPr>
                <w:b/>
                <w:bCs/>
                <w:color w:val="FFFFFF" w:themeColor="background1"/>
                <w:spacing w:val="20"/>
              </w:rPr>
              <w:lastRenderedPageBreak/>
              <w:t>Problemy i potencjał rozwoju</w:t>
            </w:r>
          </w:p>
        </w:tc>
        <w:tc>
          <w:tcPr>
            <w:tcW w:w="4530" w:type="dxa"/>
            <w:shd w:val="clear" w:color="auto" w:fill="00B0F0"/>
          </w:tcPr>
          <w:p w14:paraId="45749B4B" w14:textId="279EEC63" w:rsidR="00541254" w:rsidRPr="00BC7D87" w:rsidRDefault="00541254" w:rsidP="00541254">
            <w:pPr>
              <w:spacing w:before="60" w:after="60"/>
              <w:ind w:left="318"/>
              <w:jc w:val="center"/>
            </w:pPr>
            <w:r w:rsidRPr="00F66F11">
              <w:rPr>
                <w:b/>
                <w:bCs/>
                <w:color w:val="FFFFFF" w:themeColor="background1"/>
                <w:spacing w:val="20"/>
              </w:rPr>
              <w:t>Wnioski strategiczne</w:t>
            </w:r>
          </w:p>
        </w:tc>
      </w:tr>
      <w:tr w:rsidR="00541254" w:rsidRPr="00BC7D87" w14:paraId="28D26BA4" w14:textId="77777777" w:rsidTr="00541254">
        <w:tc>
          <w:tcPr>
            <w:tcW w:w="4530" w:type="dxa"/>
          </w:tcPr>
          <w:p w14:paraId="58876968" w14:textId="77777777" w:rsidR="00603A5F" w:rsidRDefault="00603A5F" w:rsidP="00541254">
            <w:pPr>
              <w:numPr>
                <w:ilvl w:val="0"/>
                <w:numId w:val="4"/>
              </w:numPr>
              <w:spacing w:before="60" w:after="60" w:line="259" w:lineRule="auto"/>
              <w:ind w:left="176" w:hanging="218"/>
            </w:pPr>
            <w:r w:rsidRPr="00BC7D87">
              <w:t>Potencjał kapitału społecznego (aktywność obywatelska, organizacji pozarządowych).</w:t>
            </w:r>
          </w:p>
          <w:p w14:paraId="54350B5A" w14:textId="07D6DA75" w:rsidR="00541254" w:rsidRPr="00BC7D87" w:rsidRDefault="00541254" w:rsidP="00541254">
            <w:pPr>
              <w:numPr>
                <w:ilvl w:val="0"/>
                <w:numId w:val="4"/>
              </w:numPr>
              <w:spacing w:before="60" w:after="60" w:line="259" w:lineRule="auto"/>
              <w:ind w:left="176" w:hanging="218"/>
            </w:pPr>
            <w:r w:rsidRPr="00BC7D87">
              <w:t>Stan techniczny infrastruktury oświatowej jest zróżnicowany, rosnące potrzeby modernizacji obiektów.</w:t>
            </w:r>
          </w:p>
          <w:p w14:paraId="2C6DD9C6" w14:textId="5A7740B4" w:rsidR="00541254" w:rsidRPr="00BC7D87" w:rsidRDefault="00541254" w:rsidP="00541254">
            <w:pPr>
              <w:numPr>
                <w:ilvl w:val="0"/>
                <w:numId w:val="4"/>
              </w:numPr>
              <w:spacing w:before="60" w:after="60"/>
              <w:ind w:left="176" w:hanging="218"/>
            </w:pPr>
            <w:r w:rsidRPr="00BC7D87">
              <w:t>Mrągowo jest jednym z najbardziej rozpoznawalnych polskich miast o charakterze turystycznym.</w:t>
            </w:r>
          </w:p>
        </w:tc>
        <w:tc>
          <w:tcPr>
            <w:tcW w:w="4530" w:type="dxa"/>
          </w:tcPr>
          <w:p w14:paraId="1CABC993" w14:textId="00817C32" w:rsidR="00541254" w:rsidRPr="00BC7D87" w:rsidRDefault="00603A5F" w:rsidP="00541254">
            <w:pPr>
              <w:numPr>
                <w:ilvl w:val="0"/>
                <w:numId w:val="4"/>
              </w:numPr>
              <w:spacing w:before="60" w:after="60" w:line="259" w:lineRule="auto"/>
              <w:ind w:left="318" w:hanging="284"/>
            </w:pPr>
            <w:r w:rsidRPr="00BC7D87">
              <w:t xml:space="preserve">Część obiektów oświatowych jest w złym stanie technicznym i wymaga modernizacji. Należy dążyć do poprawy stanu </w:t>
            </w:r>
            <w:r w:rsidR="00541254" w:rsidRPr="00BC7D87">
              <w:t>infrastruktury</w:t>
            </w:r>
            <w:r w:rsidR="00541254">
              <w:t xml:space="preserve"> </w:t>
            </w:r>
            <w:r w:rsidR="00541254" w:rsidRPr="00BC7D87">
              <w:t>oświatowej, dostosowując do lokalnych potrzeb (m.in. utworzenie żłobka publicznego i stworzenie nowych miejsc w</w:t>
            </w:r>
            <w:r w:rsidR="00AB376A">
              <w:t> </w:t>
            </w:r>
            <w:r w:rsidR="00541254" w:rsidRPr="00BC7D87">
              <w:t>placówkach przedszkolnych). Rosnące potrzeby modernizacji wynikają również z</w:t>
            </w:r>
            <w:r w:rsidR="00AB376A">
              <w:t> </w:t>
            </w:r>
            <w:r w:rsidR="00541254" w:rsidRPr="00BC7D87">
              <w:t>potrzeby tworzenia przestrzeni do różnorodnych zajęć, terapii – liczba opinii z</w:t>
            </w:r>
            <w:r w:rsidR="00AB376A">
              <w:t> </w:t>
            </w:r>
            <w:r w:rsidR="00541254" w:rsidRPr="00BC7D87">
              <w:t>Poradni Psychologiczno-Pedagogicznej oraz orzeczeń o niepełnosprawności systematycznie rośnie.</w:t>
            </w:r>
          </w:p>
          <w:p w14:paraId="0560C820" w14:textId="77777777" w:rsidR="00541254" w:rsidRPr="00BC7D87" w:rsidRDefault="00541254" w:rsidP="00541254">
            <w:pPr>
              <w:numPr>
                <w:ilvl w:val="0"/>
                <w:numId w:val="7"/>
              </w:numPr>
              <w:spacing w:before="60" w:after="60" w:line="259" w:lineRule="auto"/>
              <w:ind w:left="318" w:hanging="284"/>
            </w:pPr>
            <w:r w:rsidRPr="00BC7D87">
              <w:t>Zmiany demograficzne w strukturze ludności (zmniejszająca się liczba ludności w wieku produkcyjnym) wymuszają działania w celu zapewnienia dostępności kadr na rynku pracy.</w:t>
            </w:r>
          </w:p>
          <w:p w14:paraId="0D4846D7" w14:textId="6CEA1E2F" w:rsidR="00541254" w:rsidRPr="00BC7D87" w:rsidRDefault="00541254" w:rsidP="00541254">
            <w:pPr>
              <w:numPr>
                <w:ilvl w:val="0"/>
                <w:numId w:val="4"/>
              </w:numPr>
              <w:spacing w:before="60" w:after="60"/>
              <w:ind w:left="318" w:hanging="284"/>
            </w:pPr>
            <w:r w:rsidRPr="00BC7D87">
              <w:t>Podejmowane są liczne inicjatywy angażujące mieszkańców w proces decyzyjny oraz kształtujące poczucie tożsamości lokalnej.</w:t>
            </w:r>
          </w:p>
        </w:tc>
      </w:tr>
    </w:tbl>
    <w:p w14:paraId="33F9281B" w14:textId="78845A8A" w:rsidR="00F66F11" w:rsidRPr="00E216AA" w:rsidRDefault="00F76277" w:rsidP="00F76277">
      <w:pPr>
        <w:spacing w:before="60"/>
        <w:jc w:val="both"/>
        <w:rPr>
          <w:sz w:val="20"/>
          <w:szCs w:val="20"/>
        </w:rPr>
      </w:pPr>
      <w:r w:rsidRPr="00E216AA">
        <w:rPr>
          <w:sz w:val="20"/>
          <w:szCs w:val="20"/>
        </w:rPr>
        <w:t xml:space="preserve">Źródło: opracowanie własne </w:t>
      </w:r>
    </w:p>
    <w:p w14:paraId="32568DE4" w14:textId="77777777" w:rsidR="00F76277" w:rsidRPr="004B5565" w:rsidRDefault="00F76277" w:rsidP="00F76277">
      <w:pPr>
        <w:rPr>
          <w:b/>
          <w:bCs/>
          <w:color w:val="00B0F0"/>
          <w:spacing w:val="22"/>
        </w:rPr>
      </w:pPr>
      <w:r w:rsidRPr="004B5565">
        <w:rPr>
          <w:b/>
          <w:bCs/>
          <w:color w:val="00B0F0"/>
          <w:spacing w:val="22"/>
        </w:rPr>
        <w:t>SFERA GOSPODARCZA</w:t>
      </w:r>
    </w:p>
    <w:p w14:paraId="5C6C5A1F" w14:textId="77777777" w:rsidR="00775941" w:rsidRDefault="00775941" w:rsidP="006E4C42">
      <w:pPr>
        <w:pStyle w:val="Legenda"/>
        <w:keepNext/>
        <w:spacing w:after="60" w:line="276" w:lineRule="auto"/>
        <w:jc w:val="both"/>
        <w:rPr>
          <w:i w:val="0"/>
          <w:iCs w:val="0"/>
          <w:color w:val="auto"/>
          <w:sz w:val="22"/>
          <w:szCs w:val="22"/>
        </w:rPr>
      </w:pPr>
      <w:r>
        <w:rPr>
          <w:i w:val="0"/>
          <w:iCs w:val="0"/>
          <w:color w:val="auto"/>
          <w:sz w:val="22"/>
          <w:szCs w:val="22"/>
        </w:rPr>
        <w:t xml:space="preserve">Miasto Mrągowo charakteryzuje się wysoką przedsiębiorczością mieszkańców, w tym również poziomem innowacyjności lokalnych przedsiębiorstw. </w:t>
      </w:r>
    </w:p>
    <w:p w14:paraId="49BA0A65" w14:textId="001BF716" w:rsidR="00CA14BD" w:rsidRPr="00BE272A" w:rsidRDefault="00BE272A" w:rsidP="006E4C42">
      <w:pPr>
        <w:spacing w:before="60" w:after="60" w:line="276" w:lineRule="auto"/>
        <w:jc w:val="both"/>
      </w:pPr>
      <w:r>
        <w:t>Stopa bezrobocia w Mrągowie liczona wskaźnikiem</w:t>
      </w:r>
      <w:r w:rsidRPr="00BE272A">
        <w:rPr>
          <w:i/>
          <w:iCs/>
        </w:rPr>
        <w:t xml:space="preserve"> u</w:t>
      </w:r>
      <w:r w:rsidR="00CA14BD" w:rsidRPr="00BE272A">
        <w:rPr>
          <w:i/>
          <w:iCs/>
        </w:rPr>
        <w:t>dział bezrobotnych zarejestrowanych w liczbie ludności w</w:t>
      </w:r>
      <w:r>
        <w:rPr>
          <w:i/>
          <w:iCs/>
        </w:rPr>
        <w:t> </w:t>
      </w:r>
      <w:r w:rsidR="00CA14BD" w:rsidRPr="00BE272A">
        <w:rPr>
          <w:i/>
          <w:iCs/>
        </w:rPr>
        <w:t xml:space="preserve">wieku produkcyjnym </w:t>
      </w:r>
      <w:r>
        <w:t>wynosi 4,5% i systematycznie spada - mniej o 1,3 pp. w porównaniu z</w:t>
      </w:r>
      <w:r w:rsidR="007D2AD4">
        <w:t> </w:t>
      </w:r>
      <w:r>
        <w:t>2017 r.</w:t>
      </w:r>
    </w:p>
    <w:p w14:paraId="17677E77" w14:textId="1745769B" w:rsidR="00BE272A" w:rsidRPr="00BE272A" w:rsidRDefault="00E47AAC" w:rsidP="006E4C42">
      <w:pPr>
        <w:pStyle w:val="Legenda"/>
        <w:keepNext/>
        <w:spacing w:before="60" w:after="60" w:line="276" w:lineRule="auto"/>
        <w:jc w:val="both"/>
        <w:rPr>
          <w:i w:val="0"/>
          <w:iCs w:val="0"/>
          <w:color w:val="auto"/>
          <w:sz w:val="22"/>
          <w:szCs w:val="22"/>
        </w:rPr>
      </w:pPr>
      <w:r>
        <w:rPr>
          <w:i w:val="0"/>
          <w:iCs w:val="0"/>
          <w:color w:val="auto"/>
          <w:sz w:val="22"/>
          <w:szCs w:val="22"/>
        </w:rPr>
        <w:t>Atrakcyjność inwestycyjna Miasta jest wysoka, ponieważ p</w:t>
      </w:r>
      <w:r w:rsidR="00775941">
        <w:rPr>
          <w:i w:val="0"/>
          <w:iCs w:val="0"/>
          <w:color w:val="auto"/>
          <w:sz w:val="22"/>
          <w:szCs w:val="22"/>
        </w:rPr>
        <w:t>rzedsiębiorcy mogą liczyć na wsparcie finansowe i</w:t>
      </w:r>
      <w:r>
        <w:rPr>
          <w:i w:val="0"/>
          <w:iCs w:val="0"/>
          <w:color w:val="auto"/>
          <w:sz w:val="22"/>
          <w:szCs w:val="22"/>
        </w:rPr>
        <w:t> </w:t>
      </w:r>
      <w:r w:rsidR="00775941">
        <w:rPr>
          <w:i w:val="0"/>
          <w:iCs w:val="0"/>
          <w:color w:val="auto"/>
          <w:sz w:val="22"/>
          <w:szCs w:val="22"/>
        </w:rPr>
        <w:t>niefinansowe</w:t>
      </w:r>
      <w:r>
        <w:rPr>
          <w:i w:val="0"/>
          <w:iCs w:val="0"/>
          <w:color w:val="auto"/>
          <w:sz w:val="22"/>
          <w:szCs w:val="22"/>
        </w:rPr>
        <w:t xml:space="preserve"> w postaci doradztwa w ramach Mazurskiego Systemu Obsługi Inwestora i Eksportera, znajdującego się w strukturach Urzędu Miejskiego w Mrągowie. Ponadto lokalni przedsiębiorcy mogą mieć wpływ na rozwój gospodarczy Miasta</w:t>
      </w:r>
      <w:r w:rsidR="00774851">
        <w:rPr>
          <w:i w:val="0"/>
          <w:iCs w:val="0"/>
          <w:color w:val="auto"/>
          <w:sz w:val="22"/>
          <w:szCs w:val="22"/>
        </w:rPr>
        <w:t>, gdyż powoła</w:t>
      </w:r>
      <w:r w:rsidR="00F26771">
        <w:rPr>
          <w:i w:val="0"/>
          <w:iCs w:val="0"/>
          <w:color w:val="auto"/>
          <w:sz w:val="22"/>
          <w:szCs w:val="22"/>
        </w:rPr>
        <w:t>no ciało doradcze przy Burmistrzu</w:t>
      </w:r>
      <w:r w:rsidR="00774851">
        <w:rPr>
          <w:i w:val="0"/>
          <w:iCs w:val="0"/>
          <w:color w:val="auto"/>
          <w:sz w:val="22"/>
          <w:szCs w:val="22"/>
        </w:rPr>
        <w:t>, Radę Biznesu.</w:t>
      </w:r>
    </w:p>
    <w:p w14:paraId="4E388F4A" w14:textId="28063133" w:rsidR="002B4D19" w:rsidRPr="002B4D19" w:rsidRDefault="002B4D19" w:rsidP="009B7A73">
      <w:pPr>
        <w:pStyle w:val="Legenda"/>
        <w:keepNext/>
        <w:spacing w:before="120" w:after="60"/>
        <w:rPr>
          <w:i w:val="0"/>
          <w:iCs w:val="0"/>
          <w:color w:val="auto"/>
          <w:sz w:val="20"/>
          <w:szCs w:val="20"/>
        </w:rPr>
      </w:pPr>
      <w:bookmarkStart w:id="11" w:name="_Toc140135125"/>
      <w:bookmarkStart w:id="12" w:name="_Toc140231566"/>
      <w:r w:rsidRPr="002B4D19">
        <w:rPr>
          <w:i w:val="0"/>
          <w:iCs w:val="0"/>
          <w:color w:val="auto"/>
          <w:sz w:val="20"/>
          <w:szCs w:val="20"/>
        </w:rPr>
        <w:t xml:space="preserve">Tabela </w:t>
      </w:r>
      <w:r w:rsidRPr="002B4D19">
        <w:rPr>
          <w:i w:val="0"/>
          <w:iCs w:val="0"/>
          <w:color w:val="auto"/>
          <w:sz w:val="20"/>
          <w:szCs w:val="20"/>
        </w:rPr>
        <w:fldChar w:fldCharType="begin"/>
      </w:r>
      <w:r w:rsidRPr="002B4D19">
        <w:rPr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2B4D19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4</w:t>
      </w:r>
      <w:r w:rsidRPr="002B4D19">
        <w:rPr>
          <w:i w:val="0"/>
          <w:iCs w:val="0"/>
          <w:color w:val="auto"/>
          <w:sz w:val="20"/>
          <w:szCs w:val="20"/>
        </w:rPr>
        <w:fldChar w:fldCharType="end"/>
      </w:r>
      <w:r w:rsidRPr="002B4D19">
        <w:rPr>
          <w:i w:val="0"/>
          <w:iCs w:val="0"/>
          <w:color w:val="auto"/>
          <w:sz w:val="20"/>
          <w:szCs w:val="20"/>
        </w:rPr>
        <w:t xml:space="preserve">. </w:t>
      </w:r>
      <w:r w:rsidRPr="00F66F11">
        <w:rPr>
          <w:i w:val="0"/>
          <w:iCs w:val="0"/>
          <w:color w:val="auto"/>
          <w:sz w:val="20"/>
          <w:szCs w:val="20"/>
        </w:rPr>
        <w:t>Podsumowanie</w:t>
      </w:r>
      <w:r w:rsidRPr="002B4D19">
        <w:rPr>
          <w:i w:val="0"/>
          <w:iCs w:val="0"/>
          <w:color w:val="auto"/>
          <w:sz w:val="20"/>
          <w:szCs w:val="20"/>
        </w:rPr>
        <w:t xml:space="preserve"> sfery gospodarczej</w:t>
      </w:r>
      <w:bookmarkEnd w:id="11"/>
      <w:bookmarkEnd w:id="12"/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0162D" w:rsidRPr="00BC7D87" w14:paraId="5E7C6D72" w14:textId="77777777" w:rsidTr="00541254">
        <w:tc>
          <w:tcPr>
            <w:tcW w:w="4530" w:type="dxa"/>
            <w:shd w:val="clear" w:color="auto" w:fill="00B0F0"/>
          </w:tcPr>
          <w:p w14:paraId="6E512A1D" w14:textId="77777777" w:rsidR="0020162D" w:rsidRPr="00F66F11" w:rsidRDefault="0020162D" w:rsidP="00F66F11">
            <w:pPr>
              <w:spacing w:before="60" w:after="60" w:line="259" w:lineRule="auto"/>
              <w:jc w:val="center"/>
              <w:rPr>
                <w:b/>
                <w:bCs/>
                <w:color w:val="FFFFFF" w:themeColor="background1"/>
                <w:spacing w:val="20"/>
              </w:rPr>
            </w:pPr>
            <w:bookmarkStart w:id="13" w:name="_Hlk135821488"/>
            <w:r w:rsidRPr="00F66F11">
              <w:rPr>
                <w:b/>
                <w:bCs/>
                <w:color w:val="FFFFFF" w:themeColor="background1"/>
                <w:spacing w:val="20"/>
              </w:rPr>
              <w:t>Problemy i potencjał rozwoju</w:t>
            </w:r>
          </w:p>
        </w:tc>
        <w:tc>
          <w:tcPr>
            <w:tcW w:w="4530" w:type="dxa"/>
            <w:shd w:val="clear" w:color="auto" w:fill="00B0F0"/>
          </w:tcPr>
          <w:p w14:paraId="3AC97AE5" w14:textId="77777777" w:rsidR="0020162D" w:rsidRPr="00F66F11" w:rsidRDefault="0020162D" w:rsidP="00F66F11">
            <w:pPr>
              <w:spacing w:before="60" w:after="60" w:line="259" w:lineRule="auto"/>
              <w:jc w:val="center"/>
              <w:rPr>
                <w:b/>
                <w:bCs/>
                <w:color w:val="FFFFFF" w:themeColor="background1"/>
                <w:spacing w:val="20"/>
              </w:rPr>
            </w:pPr>
            <w:r w:rsidRPr="00F66F11">
              <w:rPr>
                <w:b/>
                <w:bCs/>
                <w:color w:val="FFFFFF" w:themeColor="background1"/>
                <w:spacing w:val="20"/>
              </w:rPr>
              <w:t>Wnioski strategiczne</w:t>
            </w:r>
          </w:p>
        </w:tc>
      </w:tr>
      <w:tr w:rsidR="0020162D" w:rsidRPr="00BC7D87" w14:paraId="5B52BEA0" w14:textId="77777777" w:rsidTr="00541254">
        <w:tc>
          <w:tcPr>
            <w:tcW w:w="4530" w:type="dxa"/>
          </w:tcPr>
          <w:p w14:paraId="667F887A" w14:textId="77777777" w:rsidR="0020162D" w:rsidRPr="00BC7D87" w:rsidRDefault="0020162D" w:rsidP="00BC7D87">
            <w:pPr>
              <w:numPr>
                <w:ilvl w:val="0"/>
                <w:numId w:val="7"/>
              </w:numPr>
              <w:spacing w:before="60" w:after="60" w:line="259" w:lineRule="auto"/>
              <w:ind w:left="318" w:hanging="219"/>
            </w:pPr>
            <w:r w:rsidRPr="00BC7D87">
              <w:t>Stosunkowo wysoki poziom przedsiębiorczości mieszkańców.</w:t>
            </w:r>
          </w:p>
          <w:p w14:paraId="45A396E6" w14:textId="77777777" w:rsidR="0020162D" w:rsidRPr="00BC7D87" w:rsidRDefault="0020162D" w:rsidP="00BC7D87">
            <w:pPr>
              <w:numPr>
                <w:ilvl w:val="0"/>
                <w:numId w:val="7"/>
              </w:numPr>
              <w:spacing w:before="60" w:after="60" w:line="259" w:lineRule="auto"/>
              <w:ind w:left="318" w:hanging="219"/>
            </w:pPr>
            <w:r w:rsidRPr="00BC7D87">
              <w:t>Brak uzbrojonych terenów inwestycyjnych.</w:t>
            </w:r>
          </w:p>
          <w:p w14:paraId="2FE0C295" w14:textId="77777777" w:rsidR="0020162D" w:rsidRPr="00BC7D87" w:rsidRDefault="0020162D" w:rsidP="00BC7D87">
            <w:pPr>
              <w:numPr>
                <w:ilvl w:val="0"/>
                <w:numId w:val="7"/>
              </w:numPr>
              <w:spacing w:before="60" w:after="60" w:line="259" w:lineRule="auto"/>
              <w:ind w:left="318" w:hanging="219"/>
            </w:pPr>
            <w:r w:rsidRPr="00BC7D87">
              <w:t>Spadek liczby osób bezrobotnych.</w:t>
            </w:r>
          </w:p>
          <w:p w14:paraId="53FF6721" w14:textId="5C95A431" w:rsidR="0020162D" w:rsidRPr="00BC7D87" w:rsidRDefault="0020162D" w:rsidP="00603A5F">
            <w:pPr>
              <w:numPr>
                <w:ilvl w:val="0"/>
                <w:numId w:val="7"/>
              </w:numPr>
              <w:spacing w:before="60" w:after="60" w:line="259" w:lineRule="auto"/>
              <w:ind w:left="318" w:hanging="219"/>
            </w:pPr>
            <w:r w:rsidRPr="00BC7D87">
              <w:t>Ograniczona komunikacja publiczna.</w:t>
            </w:r>
          </w:p>
        </w:tc>
        <w:tc>
          <w:tcPr>
            <w:tcW w:w="4530" w:type="dxa"/>
          </w:tcPr>
          <w:p w14:paraId="08245062" w14:textId="77777777" w:rsidR="0020162D" w:rsidRPr="00BC7D87" w:rsidRDefault="0020162D" w:rsidP="00BC7D87">
            <w:pPr>
              <w:numPr>
                <w:ilvl w:val="0"/>
                <w:numId w:val="7"/>
              </w:numPr>
              <w:spacing w:before="60" w:after="60" w:line="259" w:lineRule="auto"/>
              <w:ind w:left="176" w:hanging="218"/>
            </w:pPr>
            <w:r w:rsidRPr="00BC7D87">
              <w:t>Stopień rozwoju lokalnej przedsiębiorczości jest na wysokim, zbliżonym do krajowego poziomu.</w:t>
            </w:r>
          </w:p>
          <w:p w14:paraId="18F71E51" w14:textId="30901F2A" w:rsidR="0020162D" w:rsidRPr="00BC7D87" w:rsidRDefault="0020162D" w:rsidP="00603A5F">
            <w:pPr>
              <w:numPr>
                <w:ilvl w:val="0"/>
                <w:numId w:val="7"/>
              </w:numPr>
              <w:spacing w:before="60" w:after="60" w:line="259" w:lineRule="auto"/>
              <w:ind w:left="176" w:hanging="218"/>
            </w:pPr>
            <w:r w:rsidRPr="00BC7D87">
              <w:t>Rozwój konkurencyjnej gospodarki Mrągowa opiera się na rozwoju innowacyjnych przedsiębiorstw.</w:t>
            </w:r>
          </w:p>
        </w:tc>
      </w:tr>
      <w:tr w:rsidR="00541254" w:rsidRPr="00BC7D87" w14:paraId="788B5FC1" w14:textId="77777777" w:rsidTr="00541254">
        <w:tc>
          <w:tcPr>
            <w:tcW w:w="4530" w:type="dxa"/>
            <w:shd w:val="clear" w:color="auto" w:fill="00B0F0"/>
          </w:tcPr>
          <w:p w14:paraId="2B0CD478" w14:textId="0EEC9D4E" w:rsidR="00541254" w:rsidRPr="00BC7D87" w:rsidRDefault="00541254" w:rsidP="00541254">
            <w:pPr>
              <w:spacing w:before="60" w:after="60"/>
              <w:ind w:left="318"/>
              <w:jc w:val="center"/>
            </w:pPr>
            <w:r w:rsidRPr="00F66F11">
              <w:rPr>
                <w:b/>
                <w:bCs/>
                <w:color w:val="FFFFFF" w:themeColor="background1"/>
                <w:spacing w:val="20"/>
              </w:rPr>
              <w:lastRenderedPageBreak/>
              <w:t>Problemy i potencjał rozwoju</w:t>
            </w:r>
          </w:p>
        </w:tc>
        <w:tc>
          <w:tcPr>
            <w:tcW w:w="4530" w:type="dxa"/>
            <w:shd w:val="clear" w:color="auto" w:fill="00B0F0"/>
          </w:tcPr>
          <w:p w14:paraId="263FCC3F" w14:textId="265B7475" w:rsidR="00541254" w:rsidRPr="00BC7D87" w:rsidRDefault="00541254" w:rsidP="00541254">
            <w:pPr>
              <w:spacing w:before="60" w:after="60"/>
              <w:ind w:left="176"/>
              <w:jc w:val="center"/>
            </w:pPr>
            <w:r w:rsidRPr="00F66F11">
              <w:rPr>
                <w:b/>
                <w:bCs/>
                <w:color w:val="FFFFFF" w:themeColor="background1"/>
                <w:spacing w:val="20"/>
              </w:rPr>
              <w:t>Wnioski strategiczne</w:t>
            </w:r>
          </w:p>
        </w:tc>
      </w:tr>
      <w:tr w:rsidR="00541254" w:rsidRPr="00BC7D87" w14:paraId="186CA91B" w14:textId="77777777" w:rsidTr="00541254">
        <w:tc>
          <w:tcPr>
            <w:tcW w:w="4530" w:type="dxa"/>
          </w:tcPr>
          <w:p w14:paraId="3DE0D957" w14:textId="77777777" w:rsidR="00603A5F" w:rsidRPr="00BC7D87" w:rsidRDefault="00603A5F" w:rsidP="00603A5F">
            <w:pPr>
              <w:numPr>
                <w:ilvl w:val="0"/>
                <w:numId w:val="7"/>
              </w:numPr>
              <w:spacing w:before="60" w:after="60" w:line="259" w:lineRule="auto"/>
              <w:ind w:left="176" w:hanging="219"/>
            </w:pPr>
            <w:r w:rsidRPr="00BC7D87">
              <w:t>Wsparcie dla inwestorów – Mazurski System Obsługi Inwestora i Eksportera.</w:t>
            </w:r>
          </w:p>
          <w:p w14:paraId="3F8F3337" w14:textId="77777777" w:rsidR="00541254" w:rsidRPr="00BC7D87" w:rsidRDefault="00541254" w:rsidP="00541254">
            <w:pPr>
              <w:numPr>
                <w:ilvl w:val="0"/>
                <w:numId w:val="7"/>
              </w:numPr>
              <w:spacing w:before="60" w:after="60" w:line="259" w:lineRule="auto"/>
              <w:ind w:left="176" w:hanging="219"/>
            </w:pPr>
            <w:r w:rsidRPr="00BC7D87">
              <w:t>Rada Biznesu przy Burmistrzu - ciało doradcze i opiniodawcze w sprawach związanych z rozwojem gospodarczym.</w:t>
            </w:r>
          </w:p>
          <w:p w14:paraId="49BF4A3F" w14:textId="339F125D" w:rsidR="00541254" w:rsidRPr="00BC7D87" w:rsidRDefault="00541254" w:rsidP="00541254">
            <w:pPr>
              <w:numPr>
                <w:ilvl w:val="0"/>
                <w:numId w:val="7"/>
              </w:numPr>
              <w:spacing w:before="60" w:after="60"/>
              <w:ind w:left="176" w:hanging="219"/>
            </w:pPr>
            <w:r w:rsidRPr="00BC7D87">
              <w:t>Mrągowo leżące w Krainie Wielkich Jezior Mazurskich jest objęte szeregiem działań strategicznych obejmujących ponadgminne rozwiązania.</w:t>
            </w:r>
          </w:p>
        </w:tc>
        <w:tc>
          <w:tcPr>
            <w:tcW w:w="4530" w:type="dxa"/>
          </w:tcPr>
          <w:p w14:paraId="7D131A40" w14:textId="5D65AFF8" w:rsidR="00541254" w:rsidRPr="00BC7D87" w:rsidRDefault="00603A5F" w:rsidP="00603A5F">
            <w:pPr>
              <w:pStyle w:val="Akapitzlist"/>
              <w:numPr>
                <w:ilvl w:val="0"/>
                <w:numId w:val="7"/>
              </w:numPr>
              <w:spacing w:before="60" w:after="60"/>
              <w:ind w:left="176" w:hanging="218"/>
            </w:pPr>
            <w:r w:rsidRPr="00BC7D87">
              <w:t xml:space="preserve">Dzięki poprawie dostępności komunikacyjnej drogowej Miasta można założyć, że wzrośnie konkurencyjność gospodarki i nastąpi rozwój </w:t>
            </w:r>
            <w:r w:rsidR="00541254" w:rsidRPr="00BC7D87">
              <w:t>działalności związanych z transportem, spedycją i logistyką.</w:t>
            </w:r>
          </w:p>
          <w:p w14:paraId="60E2F585" w14:textId="77777777" w:rsidR="00541254" w:rsidRPr="00BC7D87" w:rsidRDefault="00541254" w:rsidP="00541254">
            <w:pPr>
              <w:numPr>
                <w:ilvl w:val="0"/>
                <w:numId w:val="7"/>
              </w:numPr>
              <w:spacing w:before="60" w:after="60" w:line="259" w:lineRule="auto"/>
              <w:ind w:left="176" w:hanging="218"/>
            </w:pPr>
            <w:r w:rsidRPr="00BC7D87">
              <w:t>Ograniczone możliwości pozyskania pracowników z sąsiednich miejscowości związane z brakiem dojazdu.</w:t>
            </w:r>
          </w:p>
          <w:p w14:paraId="7DF1DB49" w14:textId="482C0C1E" w:rsidR="00541254" w:rsidRPr="00BC7D87" w:rsidRDefault="00541254" w:rsidP="00541254">
            <w:pPr>
              <w:numPr>
                <w:ilvl w:val="0"/>
                <w:numId w:val="7"/>
              </w:numPr>
              <w:spacing w:before="60" w:after="60" w:line="259" w:lineRule="auto"/>
              <w:ind w:left="176" w:hanging="218"/>
            </w:pPr>
            <w:r w:rsidRPr="00BC7D87">
              <w:t>Duże znaczenie sektora turystycznego w</w:t>
            </w:r>
            <w:r w:rsidR="00721404">
              <w:t> </w:t>
            </w:r>
            <w:r w:rsidRPr="00BC7D87">
              <w:t>Mieście potwierdzone jest wskaźnikami atrakcyjności turystycznej na tle kraju i</w:t>
            </w:r>
            <w:r w:rsidR="00721404">
              <w:t> </w:t>
            </w:r>
            <w:r w:rsidRPr="00BC7D87">
              <w:t>województwa warmińsko-mazurskiego.</w:t>
            </w:r>
          </w:p>
          <w:p w14:paraId="427675E8" w14:textId="77777777" w:rsidR="00541254" w:rsidRPr="00BC7D87" w:rsidRDefault="00541254" w:rsidP="00541254">
            <w:pPr>
              <w:numPr>
                <w:ilvl w:val="0"/>
                <w:numId w:val="4"/>
              </w:numPr>
              <w:spacing w:before="60" w:after="60" w:line="259" w:lineRule="auto"/>
              <w:ind w:left="176" w:hanging="218"/>
            </w:pPr>
            <w:r w:rsidRPr="00BC7D87">
              <w:t>Przyszłość rozwoju Mrągowa nadal</w:t>
            </w:r>
            <w:r w:rsidRPr="00BC7D87">
              <w:br/>
              <w:t>opierać się będzie w dużym stopniu na funkcji turystycznej, w tym związanej z proponowaną ofertą marki Festiwalowe Mrągowo.</w:t>
            </w:r>
          </w:p>
          <w:p w14:paraId="55961ED2" w14:textId="77777777" w:rsidR="00541254" w:rsidRDefault="00541254" w:rsidP="00541254">
            <w:pPr>
              <w:numPr>
                <w:ilvl w:val="0"/>
                <w:numId w:val="7"/>
              </w:numPr>
              <w:spacing w:before="60" w:after="60" w:line="259" w:lineRule="auto"/>
              <w:ind w:left="176" w:hanging="218"/>
            </w:pPr>
            <w:r w:rsidRPr="00BC7D87">
              <w:t>Przedsiębiorstwa prowadzące działalność na terenie Mrągowa zapewniają miejsca pracy nie tylko dla mieszkańców samego Miasta, ale</w:t>
            </w:r>
            <w:r w:rsidRPr="00BC7D87">
              <w:br/>
              <w:t>również tworzą regionalny rynek pracy.</w:t>
            </w:r>
          </w:p>
          <w:p w14:paraId="4A902F20" w14:textId="75C4CA0D" w:rsidR="00541254" w:rsidRPr="00BC7D87" w:rsidRDefault="00541254" w:rsidP="0043445B">
            <w:pPr>
              <w:numPr>
                <w:ilvl w:val="0"/>
                <w:numId w:val="7"/>
              </w:numPr>
              <w:spacing w:before="60" w:after="60" w:line="259" w:lineRule="auto"/>
              <w:ind w:left="176" w:hanging="218"/>
            </w:pPr>
            <w:r w:rsidRPr="00BC7D87">
              <w:t>Współpraca w zakresie rozwoju Krainy Wielkich Jezior Mazurskich podnosi atrakcyjność gospodarczą Miasta. Potrzeba tworzenia dobrych warunków prowadzenia działalności, aby tę szansę wykorzystać.</w:t>
            </w:r>
          </w:p>
        </w:tc>
      </w:tr>
    </w:tbl>
    <w:bookmarkEnd w:id="13"/>
    <w:p w14:paraId="448043EC" w14:textId="1371CB19" w:rsidR="00F76277" w:rsidRPr="00E216AA" w:rsidRDefault="00F76277" w:rsidP="006927B0">
      <w:pPr>
        <w:spacing w:before="60" w:after="360"/>
        <w:jc w:val="both"/>
        <w:rPr>
          <w:sz w:val="20"/>
          <w:szCs w:val="20"/>
        </w:rPr>
      </w:pPr>
      <w:r w:rsidRPr="00E216AA">
        <w:rPr>
          <w:sz w:val="20"/>
          <w:szCs w:val="20"/>
        </w:rPr>
        <w:t xml:space="preserve">Źródło: opracowanie własne </w:t>
      </w:r>
    </w:p>
    <w:p w14:paraId="3BA4CC53" w14:textId="588FE83A" w:rsidR="000E788E" w:rsidRPr="006753FE" w:rsidRDefault="000E788E" w:rsidP="00E710EB">
      <w:pPr>
        <w:pStyle w:val="Nagwek2"/>
        <w:numPr>
          <w:ilvl w:val="1"/>
          <w:numId w:val="1"/>
        </w:numPr>
        <w:spacing w:before="240" w:after="240"/>
        <w:ind w:left="1077"/>
        <w:rPr>
          <w:b/>
          <w:bCs/>
          <w:sz w:val="32"/>
          <w:szCs w:val="32"/>
        </w:rPr>
      </w:pPr>
      <w:bookmarkStart w:id="14" w:name="_Toc140230593"/>
      <w:r w:rsidRPr="006753FE">
        <w:rPr>
          <w:b/>
          <w:bCs/>
          <w:sz w:val="32"/>
          <w:szCs w:val="32"/>
        </w:rPr>
        <w:t>Analiza SWOT</w:t>
      </w:r>
      <w:bookmarkEnd w:id="14"/>
    </w:p>
    <w:p w14:paraId="28304817" w14:textId="6E9D817A" w:rsidR="00E710EB" w:rsidRDefault="00C1746A" w:rsidP="006E4C42">
      <w:pPr>
        <w:spacing w:line="276" w:lineRule="auto"/>
        <w:jc w:val="both"/>
      </w:pPr>
      <w:r>
        <w:t xml:space="preserve">Przedstawienie wniosków z analizy społeczno-gospodarczej i przestrzennej Mrągowa pozwoliły na skonstruowanie </w:t>
      </w:r>
      <w:r w:rsidR="00E710EB" w:rsidRPr="00E710EB">
        <w:t>listy słabości/problemów i mocnych stron/potencjałów oraz zagrożeń i szans rozwojowych</w:t>
      </w:r>
      <w:r>
        <w:t xml:space="preserve"> Miasta.</w:t>
      </w:r>
    </w:p>
    <w:p w14:paraId="317B0779" w14:textId="61BA31AD" w:rsidR="005B74F5" w:rsidRPr="005B74F5" w:rsidRDefault="005B74F5" w:rsidP="005B74F5">
      <w:pPr>
        <w:pStyle w:val="Legenda"/>
        <w:keepNext/>
        <w:spacing w:after="60"/>
        <w:rPr>
          <w:i w:val="0"/>
          <w:iCs w:val="0"/>
          <w:color w:val="auto"/>
          <w:sz w:val="20"/>
          <w:szCs w:val="20"/>
        </w:rPr>
      </w:pPr>
      <w:bookmarkStart w:id="15" w:name="_Toc140135126"/>
      <w:bookmarkStart w:id="16" w:name="_Toc140231567"/>
      <w:r w:rsidRPr="005B74F5">
        <w:rPr>
          <w:i w:val="0"/>
          <w:iCs w:val="0"/>
          <w:color w:val="auto"/>
          <w:sz w:val="20"/>
          <w:szCs w:val="20"/>
        </w:rPr>
        <w:t xml:space="preserve">Tabela </w:t>
      </w:r>
      <w:r w:rsidRPr="005B74F5">
        <w:rPr>
          <w:i w:val="0"/>
          <w:iCs w:val="0"/>
          <w:color w:val="auto"/>
          <w:sz w:val="20"/>
          <w:szCs w:val="20"/>
        </w:rPr>
        <w:fldChar w:fldCharType="begin"/>
      </w:r>
      <w:r w:rsidRPr="005B74F5">
        <w:rPr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5B74F5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5</w:t>
      </w:r>
      <w:r w:rsidRPr="005B74F5">
        <w:rPr>
          <w:i w:val="0"/>
          <w:iCs w:val="0"/>
          <w:color w:val="auto"/>
          <w:sz w:val="20"/>
          <w:szCs w:val="20"/>
        </w:rPr>
        <w:fldChar w:fldCharType="end"/>
      </w:r>
      <w:r w:rsidRPr="005B74F5">
        <w:rPr>
          <w:i w:val="0"/>
          <w:iCs w:val="0"/>
          <w:color w:val="auto"/>
          <w:sz w:val="20"/>
          <w:szCs w:val="20"/>
        </w:rPr>
        <w:t>. Analiza SWOT</w:t>
      </w:r>
      <w:bookmarkEnd w:id="15"/>
      <w:bookmarkEnd w:id="16"/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47035" w:rsidRPr="00E47035" w14:paraId="794E81CE" w14:textId="77777777" w:rsidTr="00541254">
        <w:tc>
          <w:tcPr>
            <w:tcW w:w="4530" w:type="dxa"/>
            <w:shd w:val="clear" w:color="auto" w:fill="00B0F0"/>
          </w:tcPr>
          <w:p w14:paraId="771AC753" w14:textId="1170AE44" w:rsidR="00E0776A" w:rsidRPr="00E47035" w:rsidRDefault="00E0776A" w:rsidP="00E0776A">
            <w:pPr>
              <w:spacing w:before="60" w:after="60" w:line="276" w:lineRule="auto"/>
              <w:jc w:val="center"/>
              <w:rPr>
                <w:b/>
                <w:bCs/>
                <w:color w:val="FFFFFF" w:themeColor="background1"/>
                <w:spacing w:val="22"/>
                <w:sz w:val="24"/>
                <w:szCs w:val="24"/>
              </w:rPr>
            </w:pPr>
            <w:r w:rsidRPr="00E47035">
              <w:rPr>
                <w:b/>
                <w:bCs/>
                <w:color w:val="FFFFFF" w:themeColor="background1"/>
                <w:spacing w:val="22"/>
                <w:sz w:val="24"/>
                <w:szCs w:val="24"/>
              </w:rPr>
              <w:t>Mocne strony</w:t>
            </w:r>
          </w:p>
        </w:tc>
        <w:tc>
          <w:tcPr>
            <w:tcW w:w="4530" w:type="dxa"/>
            <w:shd w:val="clear" w:color="auto" w:fill="00B0F0"/>
          </w:tcPr>
          <w:p w14:paraId="595DA9F8" w14:textId="33B4291B" w:rsidR="00E0776A" w:rsidRPr="00E47035" w:rsidRDefault="00E0776A" w:rsidP="00E0776A">
            <w:pPr>
              <w:spacing w:before="60" w:after="60" w:line="276" w:lineRule="auto"/>
              <w:jc w:val="center"/>
              <w:rPr>
                <w:b/>
                <w:bCs/>
                <w:color w:val="FFFFFF" w:themeColor="background1"/>
                <w:spacing w:val="22"/>
                <w:sz w:val="24"/>
                <w:szCs w:val="24"/>
              </w:rPr>
            </w:pPr>
            <w:r w:rsidRPr="00E47035">
              <w:rPr>
                <w:b/>
                <w:bCs/>
                <w:color w:val="FFFFFF" w:themeColor="background1"/>
                <w:spacing w:val="22"/>
                <w:sz w:val="24"/>
                <w:szCs w:val="24"/>
              </w:rPr>
              <w:t>Słabe strony</w:t>
            </w:r>
          </w:p>
        </w:tc>
      </w:tr>
      <w:tr w:rsidR="00E0776A" w14:paraId="6EAAC353" w14:textId="77777777" w:rsidTr="00541254">
        <w:tc>
          <w:tcPr>
            <w:tcW w:w="4530" w:type="dxa"/>
          </w:tcPr>
          <w:p w14:paraId="729AB51C" w14:textId="11E6B424" w:rsidR="00E0776A" w:rsidRDefault="00E0776A" w:rsidP="00DD4C91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 w:rsidRPr="00E0776A">
              <w:t>Obszary atrakcyjne turystycznie</w:t>
            </w:r>
            <w:r w:rsidR="003D2D4D">
              <w:t>.</w:t>
            </w:r>
          </w:p>
          <w:p w14:paraId="495428EB" w14:textId="3AFE5A6A" w:rsidR="003D7C64" w:rsidRDefault="003D7C64" w:rsidP="00DD4C91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 xml:space="preserve">Rosnąca świadomość ekologiczna Gminy Miasto Mrągowo – realizacja działań </w:t>
            </w:r>
            <w:proofErr w:type="spellStart"/>
            <w:r>
              <w:t>prośrodowiskowych</w:t>
            </w:r>
            <w:proofErr w:type="spellEnd"/>
            <w:r>
              <w:t>.</w:t>
            </w:r>
          </w:p>
          <w:p w14:paraId="23B0BDC0" w14:textId="4F20B02D" w:rsidR="002A160C" w:rsidRDefault="002A160C" w:rsidP="00DD4C91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>Potencjał turystyczny</w:t>
            </w:r>
            <w:r w:rsidR="003D2D4D">
              <w:t>.</w:t>
            </w:r>
          </w:p>
          <w:p w14:paraId="7BADF952" w14:textId="40177D51" w:rsidR="00BF07C0" w:rsidRDefault="00BF07C0" w:rsidP="00DD4C91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>Budowa marki Festiwalowe Mrągowo.</w:t>
            </w:r>
          </w:p>
          <w:p w14:paraId="06D75E06" w14:textId="55293BE2" w:rsidR="00E60B2F" w:rsidRDefault="00E60B2F" w:rsidP="00DD4C91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 w:rsidRPr="00E60B2F">
              <w:t>Atrakcyjna oferta spędzania czasu wolnego</w:t>
            </w:r>
            <w:r>
              <w:t>.</w:t>
            </w:r>
          </w:p>
          <w:p w14:paraId="53D6BF8F" w14:textId="41481F8A" w:rsidR="00432CAC" w:rsidRDefault="00C23D67" w:rsidP="00603A5F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>A</w:t>
            </w:r>
            <w:r w:rsidRPr="00E0776A">
              <w:t>ktywność społeczna mieszkańców</w:t>
            </w:r>
            <w:r>
              <w:t>.</w:t>
            </w:r>
          </w:p>
        </w:tc>
        <w:tc>
          <w:tcPr>
            <w:tcW w:w="4530" w:type="dxa"/>
          </w:tcPr>
          <w:p w14:paraId="4BEAFB4B" w14:textId="14BF1B49" w:rsidR="00E0776A" w:rsidRDefault="00B12AC0" w:rsidP="00B12AC0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>Wykluczenie komunikacyjne</w:t>
            </w:r>
            <w:r w:rsidR="00566372">
              <w:t xml:space="preserve"> - </w:t>
            </w:r>
            <w:r w:rsidR="00566372" w:rsidRPr="00566372">
              <w:t>znacznie ograniczone połączenia międzymiastowe komunikacją zbiorową</w:t>
            </w:r>
            <w:r w:rsidR="003D2D4D">
              <w:t>.</w:t>
            </w:r>
          </w:p>
          <w:p w14:paraId="281E41EF" w14:textId="10C6F98C" w:rsidR="006105FE" w:rsidRDefault="006105FE" w:rsidP="00B12AC0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 w:rsidRPr="006105FE">
              <w:t>Niezadowalający stan techniczny dróg</w:t>
            </w:r>
            <w:r>
              <w:t>.</w:t>
            </w:r>
          </w:p>
          <w:p w14:paraId="76C23980" w14:textId="451F25AE" w:rsidR="005B048E" w:rsidRDefault="005B048E" w:rsidP="00B12AC0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 w:rsidRPr="005B048E">
              <w:t xml:space="preserve">Proces </w:t>
            </w:r>
            <w:proofErr w:type="spellStart"/>
            <w:r w:rsidRPr="005B048E">
              <w:t>suburbanizacji</w:t>
            </w:r>
            <w:proofErr w:type="spellEnd"/>
            <w:r w:rsidR="000B37B1">
              <w:t>.</w:t>
            </w:r>
          </w:p>
          <w:p w14:paraId="131E95F2" w14:textId="09AB69B6" w:rsidR="003E3085" w:rsidRDefault="003E3085" w:rsidP="00B12AC0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 w:rsidRPr="003E3085">
              <w:t>Wysokie ceny i mała dostępność nieruchomości dla mieszkańców</w:t>
            </w:r>
            <w:r>
              <w:t>.</w:t>
            </w:r>
          </w:p>
          <w:p w14:paraId="707FB760" w14:textId="3945B5C3" w:rsidR="00CD5B01" w:rsidRDefault="00217E3C" w:rsidP="00603A5F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41"/>
            </w:pPr>
            <w:r>
              <w:t>Brak żłobka publicznego.</w:t>
            </w:r>
          </w:p>
        </w:tc>
      </w:tr>
      <w:tr w:rsidR="00541254" w14:paraId="564330A0" w14:textId="77777777" w:rsidTr="00541254">
        <w:tc>
          <w:tcPr>
            <w:tcW w:w="4530" w:type="dxa"/>
            <w:shd w:val="clear" w:color="auto" w:fill="00B0F0"/>
            <w:vAlign w:val="center"/>
          </w:tcPr>
          <w:p w14:paraId="22071A07" w14:textId="7D63BE9D" w:rsidR="00541254" w:rsidRPr="00541254" w:rsidRDefault="00541254" w:rsidP="00541254">
            <w:pPr>
              <w:spacing w:before="60" w:after="60" w:line="276" w:lineRule="auto"/>
              <w:jc w:val="center"/>
              <w:rPr>
                <w:b/>
                <w:bCs/>
                <w:color w:val="FFFFFF" w:themeColor="background1"/>
                <w:spacing w:val="22"/>
                <w:sz w:val="24"/>
                <w:szCs w:val="24"/>
              </w:rPr>
            </w:pPr>
            <w:r w:rsidRPr="00E47035">
              <w:rPr>
                <w:b/>
                <w:bCs/>
                <w:color w:val="FFFFFF" w:themeColor="background1"/>
                <w:spacing w:val="22"/>
                <w:sz w:val="24"/>
                <w:szCs w:val="24"/>
              </w:rPr>
              <w:lastRenderedPageBreak/>
              <w:t>Mocne strony</w:t>
            </w:r>
          </w:p>
        </w:tc>
        <w:tc>
          <w:tcPr>
            <w:tcW w:w="4530" w:type="dxa"/>
            <w:shd w:val="clear" w:color="auto" w:fill="00B0F0"/>
            <w:vAlign w:val="center"/>
          </w:tcPr>
          <w:p w14:paraId="057E3851" w14:textId="7694818C" w:rsidR="00541254" w:rsidRPr="00541254" w:rsidRDefault="00541254" w:rsidP="00541254">
            <w:pPr>
              <w:spacing w:before="60" w:after="60" w:line="276" w:lineRule="auto"/>
              <w:jc w:val="center"/>
              <w:rPr>
                <w:b/>
                <w:bCs/>
                <w:color w:val="FFFFFF" w:themeColor="background1"/>
                <w:spacing w:val="22"/>
                <w:sz w:val="24"/>
                <w:szCs w:val="24"/>
              </w:rPr>
            </w:pPr>
            <w:r w:rsidRPr="00E47035">
              <w:rPr>
                <w:b/>
                <w:bCs/>
                <w:color w:val="FFFFFF" w:themeColor="background1"/>
                <w:spacing w:val="22"/>
                <w:sz w:val="24"/>
                <w:szCs w:val="24"/>
              </w:rPr>
              <w:t>Słabe strony</w:t>
            </w:r>
          </w:p>
        </w:tc>
      </w:tr>
      <w:tr w:rsidR="00541254" w14:paraId="193207B6" w14:textId="77777777" w:rsidTr="00541254">
        <w:tc>
          <w:tcPr>
            <w:tcW w:w="4530" w:type="dxa"/>
          </w:tcPr>
          <w:p w14:paraId="6540AD02" w14:textId="77777777" w:rsidR="00603A5F" w:rsidRDefault="00603A5F" w:rsidP="00603A5F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>Stosunkowa d</w:t>
            </w:r>
            <w:r w:rsidRPr="00E0776A">
              <w:t>uża przedsiębiorczość mieszkańców</w:t>
            </w:r>
            <w:r>
              <w:t>.</w:t>
            </w:r>
          </w:p>
          <w:p w14:paraId="4388A108" w14:textId="77777777" w:rsidR="00541254" w:rsidRDefault="00541254" w:rsidP="00541254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 w:rsidRPr="00E0776A">
              <w:t>Relatywnie dobrze rozwinięte usługi publiczne</w:t>
            </w:r>
            <w:r>
              <w:t xml:space="preserve"> i społeczne.</w:t>
            </w:r>
          </w:p>
          <w:p w14:paraId="4A61D2C6" w14:textId="6B96974E" w:rsidR="00541254" w:rsidRPr="00E0776A" w:rsidRDefault="00541254" w:rsidP="00541254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>Uniezależnienie się Miasta od innych dostawców energii.</w:t>
            </w:r>
          </w:p>
        </w:tc>
        <w:tc>
          <w:tcPr>
            <w:tcW w:w="4530" w:type="dxa"/>
          </w:tcPr>
          <w:p w14:paraId="57EDDFAE" w14:textId="77777777" w:rsidR="00603A5F" w:rsidRPr="00680F40" w:rsidRDefault="00603A5F" w:rsidP="00603A5F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41"/>
            </w:pPr>
            <w:r w:rsidRPr="00680F40">
              <w:t>Ograniczona liczba miejsc w publicznych placówkach przedszkolnych.</w:t>
            </w:r>
          </w:p>
          <w:p w14:paraId="3B2D1DB6" w14:textId="77777777" w:rsidR="00603A5F" w:rsidRDefault="00603A5F" w:rsidP="00603A5F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>Zły stan infrastruktury oświatowej.</w:t>
            </w:r>
          </w:p>
          <w:p w14:paraId="13615ED5" w14:textId="49AADEAB" w:rsidR="00541254" w:rsidRDefault="00541254" w:rsidP="00603A5F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>Niewystarczająca oferta zajęć pozalekcyjnych.</w:t>
            </w:r>
          </w:p>
          <w:p w14:paraId="197FE022" w14:textId="7430E027" w:rsidR="00541254" w:rsidRDefault="00541254" w:rsidP="00541254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>Wzrastająca liczba orzeczeń o niepełnosprawnościach i orzeczeniach z</w:t>
            </w:r>
            <w:r w:rsidR="00AB376A">
              <w:t> </w:t>
            </w:r>
            <w:r>
              <w:t>Poradni Psychologiczno-Pedagogicznej.</w:t>
            </w:r>
          </w:p>
          <w:p w14:paraId="59C633A8" w14:textId="77777777" w:rsidR="00541254" w:rsidRDefault="00541254" w:rsidP="00541254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>Niesatysfakcjonująca liczba urządzonych terenów zielonych/ rekreacyjnych dostępnych dla mieszkańców.</w:t>
            </w:r>
          </w:p>
          <w:p w14:paraId="23B8982D" w14:textId="77777777" w:rsidR="00541254" w:rsidRDefault="00541254" w:rsidP="00541254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9"/>
            </w:pPr>
            <w:r>
              <w:t>Niezadawalająca dostępność i jakość usług zdrowotnych.</w:t>
            </w:r>
          </w:p>
          <w:p w14:paraId="7BB2B3EF" w14:textId="77777777" w:rsidR="00541254" w:rsidRDefault="00541254" w:rsidP="00541254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9"/>
            </w:pPr>
            <w:r>
              <w:t>Brak mobilnych punktów Informacji Turystycznej.</w:t>
            </w:r>
          </w:p>
          <w:p w14:paraId="25DFE3C7" w14:textId="11ADE3DE" w:rsidR="00541254" w:rsidRDefault="00541254" w:rsidP="00541254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 w:rsidRPr="00CD5B01">
              <w:t>Brak uzbrojonych terenów inwestycyjnych</w:t>
            </w:r>
            <w:r>
              <w:t>.</w:t>
            </w:r>
          </w:p>
        </w:tc>
      </w:tr>
      <w:tr w:rsidR="00541254" w:rsidRPr="00E47035" w14:paraId="3AA30D41" w14:textId="77777777" w:rsidTr="00541254">
        <w:tc>
          <w:tcPr>
            <w:tcW w:w="4530" w:type="dxa"/>
            <w:shd w:val="clear" w:color="auto" w:fill="00B0F0"/>
          </w:tcPr>
          <w:p w14:paraId="28144542" w14:textId="20612141" w:rsidR="00541254" w:rsidRPr="00E47035" w:rsidRDefault="00541254" w:rsidP="00541254">
            <w:pPr>
              <w:spacing w:before="60" w:after="60" w:line="276" w:lineRule="auto"/>
              <w:jc w:val="center"/>
              <w:rPr>
                <w:b/>
                <w:bCs/>
                <w:color w:val="FFFFFF" w:themeColor="background1"/>
                <w:spacing w:val="22"/>
                <w:sz w:val="24"/>
                <w:szCs w:val="24"/>
              </w:rPr>
            </w:pPr>
            <w:r w:rsidRPr="00E47035">
              <w:rPr>
                <w:b/>
                <w:bCs/>
                <w:color w:val="FFFFFF" w:themeColor="background1"/>
                <w:spacing w:val="22"/>
                <w:sz w:val="24"/>
                <w:szCs w:val="24"/>
              </w:rPr>
              <w:t>Szanse</w:t>
            </w:r>
          </w:p>
        </w:tc>
        <w:tc>
          <w:tcPr>
            <w:tcW w:w="4530" w:type="dxa"/>
            <w:shd w:val="clear" w:color="auto" w:fill="00B0F0"/>
          </w:tcPr>
          <w:p w14:paraId="2CB1C36E" w14:textId="61CE4EE4" w:rsidR="00541254" w:rsidRPr="00E47035" w:rsidRDefault="00541254" w:rsidP="00541254">
            <w:pPr>
              <w:spacing w:before="60" w:after="60" w:line="276" w:lineRule="auto"/>
              <w:jc w:val="center"/>
              <w:rPr>
                <w:b/>
                <w:bCs/>
                <w:color w:val="FFFFFF" w:themeColor="background1"/>
                <w:spacing w:val="22"/>
                <w:sz w:val="24"/>
                <w:szCs w:val="24"/>
              </w:rPr>
            </w:pPr>
            <w:r w:rsidRPr="00E47035">
              <w:rPr>
                <w:b/>
                <w:bCs/>
                <w:color w:val="FFFFFF" w:themeColor="background1"/>
                <w:spacing w:val="22"/>
                <w:sz w:val="24"/>
                <w:szCs w:val="24"/>
              </w:rPr>
              <w:t>Zagrożenia</w:t>
            </w:r>
          </w:p>
        </w:tc>
      </w:tr>
      <w:tr w:rsidR="00541254" w14:paraId="12D45E3E" w14:textId="77777777" w:rsidTr="00541254">
        <w:tc>
          <w:tcPr>
            <w:tcW w:w="4530" w:type="dxa"/>
          </w:tcPr>
          <w:p w14:paraId="48465BE7" w14:textId="429895F0" w:rsidR="00541254" w:rsidRDefault="00541254" w:rsidP="00541254">
            <w:pPr>
              <w:pStyle w:val="Akapitzlist"/>
              <w:numPr>
                <w:ilvl w:val="0"/>
                <w:numId w:val="3"/>
              </w:numPr>
              <w:spacing w:before="60" w:after="60" w:line="276" w:lineRule="auto"/>
              <w:ind w:left="176" w:hanging="218"/>
            </w:pPr>
            <w:r w:rsidRPr="00603C27">
              <w:t>Podnoszenie wiedzy społeczności w zakresie ochrony środowiska i zmian klimatycznych</w:t>
            </w:r>
            <w:r>
              <w:t>.</w:t>
            </w:r>
          </w:p>
          <w:p w14:paraId="58A6DA43" w14:textId="77777777" w:rsidR="00541254" w:rsidRDefault="00541254" w:rsidP="00541254">
            <w:pPr>
              <w:pStyle w:val="Akapitzlist"/>
              <w:numPr>
                <w:ilvl w:val="0"/>
                <w:numId w:val="3"/>
              </w:numPr>
              <w:spacing w:before="60" w:after="60" w:line="276" w:lineRule="auto"/>
              <w:ind w:left="176" w:hanging="218"/>
            </w:pPr>
            <w:r w:rsidRPr="00603C27">
              <w:t xml:space="preserve">Trendy związane z zainteresowaniem </w:t>
            </w:r>
            <w:proofErr w:type="spellStart"/>
            <w:r w:rsidRPr="00603C27">
              <w:t>eko</w:t>
            </w:r>
            <w:proofErr w:type="spellEnd"/>
            <w:r w:rsidRPr="00603C27">
              <w:t xml:space="preserve"> życiem, </w:t>
            </w:r>
            <w:proofErr w:type="spellStart"/>
            <w:r w:rsidRPr="00603C27">
              <w:t>slow</w:t>
            </w:r>
            <w:proofErr w:type="spellEnd"/>
            <w:r w:rsidRPr="00603C27">
              <w:t xml:space="preserve"> life, </w:t>
            </w:r>
            <w:proofErr w:type="spellStart"/>
            <w:r w:rsidRPr="00603C27">
              <w:t>slow</w:t>
            </w:r>
            <w:proofErr w:type="spellEnd"/>
            <w:r w:rsidRPr="00603C27">
              <w:t xml:space="preserve"> food</w:t>
            </w:r>
            <w:r>
              <w:t>.</w:t>
            </w:r>
          </w:p>
          <w:p w14:paraId="706625EC" w14:textId="77777777" w:rsidR="00541254" w:rsidRDefault="00541254" w:rsidP="00541254">
            <w:pPr>
              <w:pStyle w:val="Akapitzlist"/>
              <w:numPr>
                <w:ilvl w:val="0"/>
                <w:numId w:val="3"/>
              </w:numPr>
              <w:spacing w:before="60" w:after="60" w:line="276" w:lineRule="auto"/>
              <w:ind w:left="176" w:hanging="218"/>
            </w:pPr>
            <w:r w:rsidRPr="00603C27">
              <w:t xml:space="preserve">Rozwój </w:t>
            </w:r>
            <w:r>
              <w:t>nowych sektorów gospodarczych.</w:t>
            </w:r>
          </w:p>
          <w:p w14:paraId="3CF1E4FE" w14:textId="77777777" w:rsidR="00541254" w:rsidRDefault="00541254" w:rsidP="00541254">
            <w:pPr>
              <w:pStyle w:val="Akapitzlist"/>
              <w:numPr>
                <w:ilvl w:val="0"/>
                <w:numId w:val="3"/>
              </w:numPr>
              <w:spacing w:before="60" w:after="60" w:line="276" w:lineRule="auto"/>
              <w:ind w:left="176" w:hanging="218"/>
            </w:pPr>
            <w:r>
              <w:t>Poprawa konkurencyjności i dostępności komunikacyjnej poprzez budowę drogi S16.</w:t>
            </w:r>
          </w:p>
          <w:p w14:paraId="783E5121" w14:textId="77777777" w:rsidR="00541254" w:rsidRDefault="00541254" w:rsidP="00541254">
            <w:pPr>
              <w:pStyle w:val="Akapitzlist"/>
              <w:numPr>
                <w:ilvl w:val="0"/>
                <w:numId w:val="3"/>
              </w:numPr>
              <w:spacing w:before="60" w:after="60" w:line="276" w:lineRule="auto"/>
              <w:ind w:left="176" w:hanging="218"/>
            </w:pPr>
            <w:r>
              <w:t>Dostępność środków zewnętrznych na realizacje inwestycji.</w:t>
            </w:r>
          </w:p>
          <w:p w14:paraId="1C405C98" w14:textId="2520041D" w:rsidR="00541254" w:rsidRDefault="00541254" w:rsidP="00541254">
            <w:pPr>
              <w:pStyle w:val="Akapitzlist"/>
              <w:numPr>
                <w:ilvl w:val="0"/>
                <w:numId w:val="3"/>
              </w:numPr>
              <w:spacing w:before="60" w:after="60" w:line="276" w:lineRule="auto"/>
              <w:ind w:left="176" w:hanging="218"/>
            </w:pPr>
            <w:r w:rsidRPr="00DF1567">
              <w:t xml:space="preserve">Rosnąca popularność wykorzystania odnawialnych źródeł energii oraz innych rozwiązań </w:t>
            </w:r>
            <w:proofErr w:type="spellStart"/>
            <w:r w:rsidRPr="00DF1567">
              <w:t>prośrodowiskowych</w:t>
            </w:r>
            <w:proofErr w:type="spellEnd"/>
            <w:r>
              <w:t>.</w:t>
            </w:r>
          </w:p>
        </w:tc>
        <w:tc>
          <w:tcPr>
            <w:tcW w:w="4530" w:type="dxa"/>
          </w:tcPr>
          <w:p w14:paraId="37966437" w14:textId="51B32CF3" w:rsidR="00541254" w:rsidRDefault="00541254" w:rsidP="00541254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>Ruch turystyczny zagrożeniem dla środowiska naturalnego.</w:t>
            </w:r>
          </w:p>
          <w:p w14:paraId="5DDB17C1" w14:textId="17D73EF1" w:rsidR="00541254" w:rsidRDefault="00541254" w:rsidP="00541254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 xml:space="preserve">Pogłębiające się procesy demograficzne: </w:t>
            </w:r>
            <w:r w:rsidRPr="00AF700E">
              <w:t>depopulacja</w:t>
            </w:r>
            <w:r>
              <w:t xml:space="preserve"> </w:t>
            </w:r>
            <w:r w:rsidRPr="00AF700E">
              <w:t>i postępujący proces starzenia się</w:t>
            </w:r>
            <w:r>
              <w:t xml:space="preserve"> s</w:t>
            </w:r>
            <w:r w:rsidRPr="00AF700E">
              <w:t>połeczeństwa</w:t>
            </w:r>
            <w:r>
              <w:t>.</w:t>
            </w:r>
          </w:p>
          <w:p w14:paraId="036920D3" w14:textId="3410BDF3" w:rsidR="00541254" w:rsidRDefault="00541254" w:rsidP="00541254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 xml:space="preserve">Słaby system pomocy psychiatrycznej. </w:t>
            </w:r>
          </w:p>
          <w:p w14:paraId="6A6D51AE" w14:textId="2E5EBC43" w:rsidR="00541254" w:rsidRDefault="00541254" w:rsidP="00541254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 xml:space="preserve">Problemy z </w:t>
            </w:r>
            <w:r w:rsidRPr="002A7070">
              <w:t>zapewnieni</w:t>
            </w:r>
            <w:r>
              <w:t>em</w:t>
            </w:r>
            <w:r w:rsidRPr="002A7070">
              <w:t xml:space="preserve"> dostępności kadr na rynku pracy</w:t>
            </w:r>
            <w:r>
              <w:t>.</w:t>
            </w:r>
          </w:p>
          <w:p w14:paraId="313D1416" w14:textId="342B67F6" w:rsidR="00541254" w:rsidRDefault="00541254" w:rsidP="00541254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 w:rsidRPr="00CD5B01">
              <w:t>Emigracja zarobkowa</w:t>
            </w:r>
            <w:r>
              <w:t>.</w:t>
            </w:r>
          </w:p>
          <w:p w14:paraId="1542B6DB" w14:textId="2A57DB2A" w:rsidR="00541254" w:rsidRDefault="00541254" w:rsidP="00541254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 w:rsidRPr="0095576D">
              <w:t>Ograniczenia w wykorzystaniu funduszy UE w</w:t>
            </w:r>
            <w:r w:rsidR="00AB376A">
              <w:t> </w:t>
            </w:r>
            <w:r w:rsidRPr="0095576D">
              <w:t>latach 2021-2027</w:t>
            </w:r>
            <w:r>
              <w:t>.</w:t>
            </w:r>
          </w:p>
          <w:p w14:paraId="51489DC2" w14:textId="198F3522" w:rsidR="00541254" w:rsidRDefault="00541254" w:rsidP="00541254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>Ograniczone możliwości rozwoju Miasta przez niekorzystne, zmieniające się przepisy prawa.</w:t>
            </w:r>
          </w:p>
          <w:p w14:paraId="6C2CEEDC" w14:textId="20AF54D4" w:rsidR="00541254" w:rsidRDefault="00541254" w:rsidP="00541254">
            <w:pPr>
              <w:pStyle w:val="Akapitzlist"/>
              <w:numPr>
                <w:ilvl w:val="0"/>
                <w:numId w:val="2"/>
              </w:numPr>
              <w:spacing w:before="60" w:after="60" w:line="276" w:lineRule="auto"/>
              <w:ind w:left="176" w:hanging="218"/>
            </w:pPr>
            <w:r>
              <w:t>Z</w:t>
            </w:r>
            <w:r w:rsidRPr="00323C20">
              <w:t>miany klimatyczne</w:t>
            </w:r>
            <w:r>
              <w:t>.</w:t>
            </w:r>
          </w:p>
        </w:tc>
      </w:tr>
    </w:tbl>
    <w:p w14:paraId="29E4FB7D" w14:textId="3D7C8F88" w:rsidR="00E0776A" w:rsidRPr="00FD7C4E" w:rsidRDefault="00FD7C4E" w:rsidP="00FD7C4E">
      <w:pPr>
        <w:spacing w:before="60"/>
        <w:rPr>
          <w:sz w:val="20"/>
          <w:szCs w:val="20"/>
        </w:rPr>
      </w:pPr>
      <w:bookmarkStart w:id="17" w:name="_Hlk140137013"/>
      <w:r w:rsidRPr="00FD7C4E">
        <w:rPr>
          <w:sz w:val="20"/>
          <w:szCs w:val="20"/>
        </w:rPr>
        <w:t>Źródło: opracowanie własne</w:t>
      </w:r>
    </w:p>
    <w:bookmarkEnd w:id="17"/>
    <w:p w14:paraId="052B3A61" w14:textId="77777777" w:rsidR="000E788E" w:rsidRDefault="000E788E" w:rsidP="000E788E"/>
    <w:p w14:paraId="4EA9504D" w14:textId="507A7CF4" w:rsidR="000E788E" w:rsidRDefault="000E788E">
      <w:r>
        <w:br w:type="page"/>
      </w:r>
    </w:p>
    <w:p w14:paraId="06187476" w14:textId="22751BA7" w:rsidR="000E788E" w:rsidRDefault="006753FE" w:rsidP="00567F92">
      <w:pPr>
        <w:pStyle w:val="Nagwek1"/>
        <w:numPr>
          <w:ilvl w:val="0"/>
          <w:numId w:val="1"/>
        </w:numPr>
        <w:tabs>
          <w:tab w:val="left" w:pos="426"/>
        </w:tabs>
        <w:spacing w:after="240"/>
        <w:ind w:left="425" w:hanging="357"/>
        <w:rPr>
          <w:b/>
          <w:bCs/>
          <w:spacing w:val="22"/>
          <w:sz w:val="36"/>
          <w:szCs w:val="36"/>
        </w:rPr>
      </w:pPr>
      <w:bookmarkStart w:id="18" w:name="_Toc140230594"/>
      <w:r w:rsidRPr="006753FE">
        <w:rPr>
          <w:b/>
          <w:bCs/>
          <w:spacing w:val="22"/>
          <w:sz w:val="36"/>
          <w:szCs w:val="36"/>
        </w:rPr>
        <w:lastRenderedPageBreak/>
        <w:t>ROZWÓJ STRATEGICZNY GMINY MIASTO MRĄGOWO</w:t>
      </w:r>
      <w:bookmarkEnd w:id="18"/>
    </w:p>
    <w:p w14:paraId="4942CB11" w14:textId="25676F05" w:rsidR="00567F92" w:rsidRDefault="004E3A0A" w:rsidP="00567F92">
      <w:pPr>
        <w:pStyle w:val="Nagwek2"/>
        <w:numPr>
          <w:ilvl w:val="1"/>
          <w:numId w:val="1"/>
        </w:numPr>
        <w:rPr>
          <w:b/>
          <w:bCs/>
          <w:sz w:val="32"/>
          <w:szCs w:val="32"/>
        </w:rPr>
      </w:pPr>
      <w:bookmarkStart w:id="19" w:name="_Toc140230595"/>
      <w:r>
        <w:rPr>
          <w:b/>
          <w:bCs/>
          <w:sz w:val="32"/>
          <w:szCs w:val="32"/>
        </w:rPr>
        <w:t>Misja i w</w:t>
      </w:r>
      <w:r w:rsidR="00567F92" w:rsidRPr="00567F92">
        <w:rPr>
          <w:b/>
          <w:bCs/>
          <w:sz w:val="32"/>
          <w:szCs w:val="32"/>
        </w:rPr>
        <w:t>izja rozwoju</w:t>
      </w:r>
      <w:r w:rsidR="00567F92">
        <w:rPr>
          <w:b/>
          <w:bCs/>
          <w:sz w:val="32"/>
          <w:szCs w:val="32"/>
        </w:rPr>
        <w:t xml:space="preserve"> Gminy Miasto Mrągowo</w:t>
      </w:r>
      <w:bookmarkEnd w:id="19"/>
    </w:p>
    <w:p w14:paraId="74511CAF" w14:textId="51C059EC" w:rsidR="0093697D" w:rsidRPr="00E24CD7" w:rsidRDefault="0093697D" w:rsidP="006E4C42">
      <w:pPr>
        <w:spacing w:before="360" w:line="276" w:lineRule="auto"/>
        <w:jc w:val="both"/>
        <w:rPr>
          <w:sz w:val="20"/>
          <w:szCs w:val="20"/>
        </w:rPr>
      </w:pPr>
      <w:r w:rsidRPr="00E24CD7">
        <w:rPr>
          <w:rFonts w:ascii="Calibri" w:eastAsia="Calibri" w:hAnsi="Calibri" w:cs="Times New Roman"/>
          <w:b/>
          <w:bCs/>
          <w:kern w:val="0"/>
          <w14:ligatures w14:val="none"/>
        </w:rPr>
        <w:t>Misją</w:t>
      </w:r>
      <w:r w:rsidRPr="00E24CD7">
        <w:rPr>
          <w:rFonts w:ascii="Calibri" w:eastAsia="Calibri" w:hAnsi="Calibri" w:cs="Times New Roman"/>
          <w:kern w:val="0"/>
          <w14:ligatures w14:val="none"/>
        </w:rPr>
        <w:t xml:space="preserve"> gminy jako podstawowej jednostki samorządu terytorialnego jest odpowiadanie za wszystkie sprawy o zasięgu lokalnym, które – zgodnie z założeniami ustawy o samorządzie gminnym – mogą się przysłużyć „zaspokojeniu zbiorowych potrzeb wspólnoty” (…) Zgodnie z art. 1 ust. 1 ustawy o samorządzie gminnym oraz art. 16 ust. 1 Konstytucji RP mieszkańcy gminy tworzą z mocy prawa wspólnotę samorządową.</w:t>
      </w:r>
      <w:r w:rsidRPr="00E24CD7">
        <w:rPr>
          <w:rFonts w:ascii="Calibri" w:eastAsia="Calibri" w:hAnsi="Calibri" w:cs="Times New Roman"/>
          <w:kern w:val="0"/>
          <w:vertAlign w:val="superscript"/>
          <w14:ligatures w14:val="none"/>
        </w:rPr>
        <w:footnoteReference w:id="3"/>
      </w:r>
      <w:r w:rsidRPr="00E24CD7">
        <w:rPr>
          <w:rFonts w:ascii="Calibri" w:eastAsia="Calibri" w:hAnsi="Calibri" w:cs="Times New Roman"/>
          <w:kern w:val="0"/>
          <w14:ligatures w14:val="none"/>
        </w:rPr>
        <w:t xml:space="preserve"> Misją Gminy Miasto Mrągowo jest:</w:t>
      </w:r>
    </w:p>
    <w:p w14:paraId="37E9B594" w14:textId="77777777" w:rsidR="005F7F38" w:rsidRPr="00346D2F" w:rsidRDefault="005F7F38" w:rsidP="006E4C42">
      <w:pPr>
        <w:spacing w:line="276" w:lineRule="auto"/>
        <w:jc w:val="both"/>
        <w:rPr>
          <w:b/>
          <w:bCs/>
        </w:rPr>
      </w:pPr>
      <w:r w:rsidRPr="00346D2F">
        <w:rPr>
          <w:b/>
          <w:bCs/>
        </w:rPr>
        <w:t>Tworzenie dobrej jakości życia mieszkańców poprzez rozwój dostępność usług społecznych                                        i publicznych, zrównoważaną turystykę, wspieranie rozwoju rynku pracy i gospodarkę niskoemisyjną</w:t>
      </w:r>
    </w:p>
    <w:p w14:paraId="671EE59D" w14:textId="307C2320" w:rsidR="0093697D" w:rsidRPr="00E24CD7" w:rsidRDefault="00620570" w:rsidP="006E4C42">
      <w:pPr>
        <w:spacing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E24CD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45B8AAD" wp14:editId="4EAE7C59">
                <wp:simplePos x="0" y="0"/>
                <wp:positionH relativeFrom="column">
                  <wp:posOffset>22225</wp:posOffset>
                </wp:positionH>
                <wp:positionV relativeFrom="paragraph">
                  <wp:posOffset>1038860</wp:posOffset>
                </wp:positionV>
                <wp:extent cx="6566535" cy="457200"/>
                <wp:effectExtent l="0" t="0" r="5715" b="0"/>
                <wp:wrapNone/>
                <wp:docPr id="65846155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653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49E24B" w14:textId="360532FB" w:rsidR="00620570" w:rsidRPr="00620570" w:rsidRDefault="00620570" w:rsidP="00620570">
                            <w:pPr>
                              <w:pStyle w:val="Legenda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20" w:name="_Toc143067726"/>
                            <w:r w:rsidRPr="00620570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Rysunek </w:t>
                            </w:r>
                            <w:r w:rsidR="00F227B8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F227B8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Rysunek \* ARABIC </w:instrText>
                            </w:r>
                            <w:r w:rsidR="00F227B8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AD2007"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 w:rsidR="00F227B8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620570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. Wizja Gminy Miasto Mrągowo w 2030 roku</w:t>
                            </w:r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5B8AAD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8" type="#_x0000_t202" style="position:absolute;left:0;text-align:left;margin-left:1.75pt;margin-top:81.8pt;width:517.05pt;height:36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" stroked="f">
                <v:textbox inset="0,0,0,0">
                  <w:txbxContent>
                    <w:p w14:paraId="3049E24B" w14:textId="360532FB" w:rsidR="00620570" w:rsidRPr="00620570" w:rsidRDefault="00620570" w:rsidP="00620570">
                      <w:pPr>
                        <w:pStyle w:val="Legenda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bookmarkStart w:id="21" w:name="_Toc143067726"/>
                      <w:r w:rsidRPr="00620570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Rysunek </w:t>
                      </w:r>
                      <w:r w:rsidR="00F227B8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="00F227B8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Rysunek \* ARABIC </w:instrText>
                      </w:r>
                      <w:r w:rsidR="00F227B8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AD2007">
                        <w:rPr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1</w:t>
                      </w:r>
                      <w:r w:rsidR="00F227B8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620570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. Wizja Gminy Miasto Mrągowo w 2030 roku</w:t>
                      </w:r>
                      <w:bookmarkEnd w:id="21"/>
                    </w:p>
                  </w:txbxContent>
                </v:textbox>
              </v:shape>
            </w:pict>
          </mc:Fallback>
        </mc:AlternateContent>
      </w:r>
      <w:r w:rsidR="0093697D" w:rsidRPr="00E24CD7">
        <w:rPr>
          <w:rFonts w:ascii="Calibri" w:eastAsia="Calibri" w:hAnsi="Calibri" w:cs="Times New Roman"/>
          <w:b/>
          <w:bCs/>
          <w:kern w:val="0"/>
          <w14:ligatures w14:val="none"/>
        </w:rPr>
        <w:t>Wizja</w:t>
      </w:r>
      <w:r w:rsidR="0093697D" w:rsidRPr="00E24CD7">
        <w:rPr>
          <w:rFonts w:ascii="Calibri" w:eastAsia="Calibri" w:hAnsi="Calibri" w:cs="Times New Roman"/>
          <w:kern w:val="0"/>
          <w14:ligatures w14:val="none"/>
        </w:rPr>
        <w:t xml:space="preserve"> JST rozumiana jako docelowy obraz danej jednostki w przyszłości. Jest to marzenie o lepszej przyszłości, stan pożądany i oczekiwany, do spełnienia którego będą dążyć wdrażający strategię. Wyzwaniem dla zarządzających rozwojem będzie skupienie wokół wizji różnych grup interesariuszy.</w:t>
      </w:r>
      <w:r w:rsidR="0093697D" w:rsidRPr="00E24CD7">
        <w:rPr>
          <w:rFonts w:ascii="Calibri" w:eastAsia="Calibri" w:hAnsi="Calibri" w:cs="Times New Roman"/>
          <w:kern w:val="0"/>
          <w:vertAlign w:val="superscript"/>
          <w14:ligatures w14:val="none"/>
        </w:rPr>
        <w:footnoteReference w:id="4"/>
      </w:r>
      <w:r w:rsidR="0093697D" w:rsidRPr="00E24CD7">
        <w:rPr>
          <w:rFonts w:ascii="Calibri" w:eastAsia="Calibri" w:hAnsi="Calibri" w:cs="Times New Roman"/>
          <w:kern w:val="0"/>
          <w14:ligatures w14:val="none"/>
        </w:rPr>
        <w:t xml:space="preserve"> Niniejszy dokument ukazuje Miasto Mrągowo w perspektywie do roku 2030, zmienioną poprzez realizację przyjętych celów i kierunków działań.</w:t>
      </w:r>
    </w:p>
    <w:p w14:paraId="26E6A2D9" w14:textId="665EC7F8" w:rsidR="0093697D" w:rsidRDefault="00AA6A1D" w:rsidP="001F35ED">
      <w:pPr>
        <w:rPr>
          <w:b/>
          <w:bCs/>
          <w:color w:val="FF0000"/>
          <w:sz w:val="28"/>
          <w:szCs w:val="28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CCCCBE" wp14:editId="6D31BCCB">
                <wp:simplePos x="0" y="0"/>
                <wp:positionH relativeFrom="margin">
                  <wp:align>center</wp:align>
                </wp:positionH>
                <wp:positionV relativeFrom="paragraph">
                  <wp:posOffset>342900</wp:posOffset>
                </wp:positionV>
                <wp:extent cx="6566948" cy="4164330"/>
                <wp:effectExtent l="0" t="0" r="24765" b="26670"/>
                <wp:wrapNone/>
                <wp:docPr id="80827662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948" cy="4164330"/>
                          <a:chOff x="-131991" y="-7620"/>
                          <a:chExt cx="6319431" cy="4164330"/>
                        </a:xfrm>
                      </wpg:grpSpPr>
                      <wpg:grpSp>
                        <wpg:cNvPr id="808477575" name="Grupa 6"/>
                        <wpg:cNvGrpSpPr/>
                        <wpg:grpSpPr>
                          <a:xfrm>
                            <a:off x="-131991" y="2255520"/>
                            <a:ext cx="3036656" cy="1901190"/>
                            <a:chOff x="-131991" y="-647700"/>
                            <a:chExt cx="3036656" cy="1901190"/>
                          </a:xfrm>
                        </wpg:grpSpPr>
                        <wps:wsp>
                          <wps:cNvPr id="1673608735" name="Prostokąt: zaokrąglone rogi 1"/>
                          <wps:cNvSpPr/>
                          <wps:spPr>
                            <a:xfrm>
                              <a:off x="-131991" y="-647700"/>
                              <a:ext cx="2214502" cy="89916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00B0F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67481AB" w14:textId="77777777" w:rsidR="00E933BF" w:rsidRDefault="00E933BF" w:rsidP="00E933BF">
                                <w:pPr>
                                  <w:spacing w:after="0"/>
                                  <w:jc w:val="center"/>
                                </w:pPr>
                                <w:r w:rsidRPr="00263C89">
                                  <w:rPr>
                                    <w:b/>
                                    <w:bCs/>
                                  </w:rPr>
                                  <w:t>Miasto turystyczne</w:t>
                                </w:r>
                                <w:r>
                                  <w:t xml:space="preserve"> z ofertą usług całorocznych opartych o kulturę, sport i zasoby naturalne.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886986" name="Prostokąt: zaokrąglone rogi 1"/>
                          <wps:cNvSpPr/>
                          <wps:spPr>
                            <a:xfrm>
                              <a:off x="161465" y="339090"/>
                              <a:ext cx="2743200" cy="9144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00B0F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E9F3B50" w14:textId="77777777" w:rsidR="00E933BF" w:rsidRDefault="00E933BF" w:rsidP="00E933BF">
                                <w:pPr>
                                  <w:jc w:val="center"/>
                                </w:pPr>
                                <w:r w:rsidRPr="00263C89">
                                  <w:rPr>
                                    <w:b/>
                                    <w:bCs/>
                                  </w:rPr>
                                  <w:t>Miasto rozwijające się gospodarczo</w:t>
                                </w:r>
                                <w:r>
                                  <w:t>, wspierające istniejących przedsiębiorców, tworzące warunki rozwoju nowych inwestycji i rynku pracy.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85903419" name="Grupa 5"/>
                        <wpg:cNvGrpSpPr/>
                        <wpg:grpSpPr>
                          <a:xfrm>
                            <a:off x="-131991" y="-7620"/>
                            <a:ext cx="6319431" cy="3162300"/>
                            <a:chOff x="-131991" y="-7620"/>
                            <a:chExt cx="6319431" cy="3162300"/>
                          </a:xfrm>
                        </wpg:grpSpPr>
                        <wpg:grpSp>
                          <wpg:cNvPr id="1954296639" name="Grupa 3"/>
                          <wpg:cNvGrpSpPr/>
                          <wpg:grpSpPr>
                            <a:xfrm>
                              <a:off x="3931920" y="1005840"/>
                              <a:ext cx="2255520" cy="2148840"/>
                              <a:chOff x="137160" y="-281940"/>
                              <a:chExt cx="2255520" cy="2148840"/>
                            </a:xfrm>
                          </wpg:grpSpPr>
                          <wps:wsp>
                            <wps:cNvPr id="1181093104" name="Prostokąt: zaokrąglone rogi 1"/>
                            <wps:cNvSpPr/>
                            <wps:spPr>
                              <a:xfrm>
                                <a:off x="137162" y="967740"/>
                                <a:ext cx="2217420" cy="89916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B33CC2" w14:textId="77777777" w:rsidR="00E933BF" w:rsidRDefault="00E933BF" w:rsidP="00E933BF">
                                  <w:pPr>
                                    <w:spacing w:after="0"/>
                                    <w:jc w:val="center"/>
                                  </w:pPr>
                                  <w:r w:rsidRPr="00263C89">
                                    <w:rPr>
                                      <w:b/>
                                      <w:bCs/>
                                    </w:rPr>
                                    <w:t>Miasto dobre dla seniorów</w:t>
                                  </w:r>
                                  <w:r>
                                    <w:t>, kreujące rozwiązania z potrzebami osób starszych.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0190871" name="Prostokąt: zaokrąglone rogi 1"/>
                            <wps:cNvSpPr/>
                            <wps:spPr>
                              <a:xfrm>
                                <a:off x="137160" y="-281940"/>
                                <a:ext cx="2255520" cy="115062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02ED05E" w14:textId="77777777" w:rsidR="00E933BF" w:rsidRDefault="00E933BF" w:rsidP="00E933BF">
                                  <w:pPr>
                                    <w:jc w:val="center"/>
                                  </w:pPr>
                                  <w:r w:rsidRPr="00263C89">
                                    <w:rPr>
                                      <w:b/>
                                      <w:bCs/>
                                    </w:rPr>
                                    <w:t>Miasto aktywnych mieszkańców</w:t>
                                  </w:r>
                                  <w:r>
                                    <w:t>, wspierające rozwój organizacji pozarządowych, partycypacji społecznych, społeczeństwa obywatelskiego.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6709021" name="Grupa 4"/>
                          <wpg:cNvGrpSpPr/>
                          <wpg:grpSpPr>
                            <a:xfrm>
                              <a:off x="-131991" y="-7620"/>
                              <a:ext cx="4898305" cy="2804160"/>
                              <a:chOff x="-131991" y="-7620"/>
                              <a:chExt cx="4898305" cy="2804160"/>
                            </a:xfrm>
                          </wpg:grpSpPr>
                          <wps:wsp>
                            <wps:cNvPr id="1207690578" name="Prostokąt: zaokrąglone rogi 1"/>
                            <wps:cNvSpPr/>
                            <wps:spPr>
                              <a:xfrm>
                                <a:off x="2301240" y="1653540"/>
                                <a:ext cx="1493520" cy="1143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FC8395" w14:textId="77777777" w:rsidR="00E933BF" w:rsidRPr="00275366" w:rsidRDefault="00E933BF" w:rsidP="00E933BF">
                                  <w:pPr>
                                    <w:shd w:val="clear" w:color="auto" w:fill="00B0F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27536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Mrągowo </w:t>
                                  </w:r>
                                  <w:r w:rsidRPr="0027536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br/>
                                    <w:t>w 2030 roku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46736837" name="Grupa 2"/>
                            <wpg:cNvGrpSpPr/>
                            <wpg:grpSpPr>
                              <a:xfrm>
                                <a:off x="-131991" y="-7620"/>
                                <a:ext cx="4898305" cy="2164080"/>
                                <a:chOff x="-131991" y="-7620"/>
                                <a:chExt cx="4898305" cy="2164080"/>
                              </a:xfrm>
                            </wpg:grpSpPr>
                            <wps:wsp>
                              <wps:cNvPr id="865994034" name="Prostokąt: zaokrąglone rogi 1"/>
                              <wps:cNvSpPr/>
                              <wps:spPr>
                                <a:xfrm>
                                  <a:off x="-131991" y="998220"/>
                                  <a:ext cx="2214503" cy="11582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00B0F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850D860" w14:textId="1105BB22" w:rsidR="00E933BF" w:rsidRDefault="00E933BF" w:rsidP="00E933BF">
                                    <w:pPr>
                                      <w:jc w:val="center"/>
                                    </w:pPr>
                                    <w:r w:rsidRPr="00263C89">
                                      <w:rPr>
                                        <w:b/>
                                        <w:bCs/>
                                      </w:rPr>
                                      <w:t>Miasto wysokiej jakości środowiska</w:t>
                                    </w:r>
                                    <w:r>
                                      <w:t xml:space="preserve">, czerpiące </w:t>
                                    </w:r>
                                    <w:r>
                                      <w:br/>
                                      <w:t xml:space="preserve">z zasobów naturalnych </w:t>
                                    </w:r>
                                    <w:r>
                                      <w:br/>
                                      <w:t xml:space="preserve">w sposób zrównoważony </w:t>
                                    </w:r>
                                    <w:r>
                                      <w:br/>
                                      <w:t xml:space="preserve">i </w:t>
                                    </w:r>
                                    <w:r w:rsidR="00563FCF">
                                      <w:t xml:space="preserve"> bezpieczny </w:t>
                                    </w:r>
                                    <w:r>
                                      <w:t>energetycznie.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7385631" name="Prostokąt: zaokrąglone rogi 1"/>
                              <wps:cNvSpPr/>
                              <wps:spPr>
                                <a:xfrm>
                                  <a:off x="1377056" y="-7620"/>
                                  <a:ext cx="3389258" cy="929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00B0F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40C163D" w14:textId="77777777" w:rsidR="005F7F38" w:rsidRDefault="005F7F38" w:rsidP="005F7F38">
                                    <w:pPr>
                                      <w:jc w:val="center"/>
                                    </w:pPr>
                                    <w:r w:rsidRPr="00346D2F">
                                      <w:rPr>
                                        <w:b/>
                                        <w:bCs/>
                                      </w:rPr>
                                      <w:t>Miasto przyjazne rodzinom i rodzicom</w:t>
                                    </w:r>
                                    <w:r w:rsidRPr="00346D2F">
                                      <w:t xml:space="preserve">, kreujące dobre warunki życia rodzin poprzez zróżnicowaną </w:t>
                                    </w:r>
                                    <w:r w:rsidRPr="00346D2F">
                                      <w:br/>
                                      <w:t>i dostępną ofertę edukacyjną, opiekę przedszkolną i żłobkową, przyjazną rodzinom przestrzeń miejską.</w:t>
                                    </w:r>
                                  </w:p>
                                  <w:p w14:paraId="1089AE6C" w14:textId="09C35C13" w:rsidR="00E933BF" w:rsidRDefault="00E933BF" w:rsidP="00E933B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CCCBE" id="Grupa 7" o:spid="_x0000_s1029" style="position:absolute;margin-left:0;margin-top:27pt;width:517.1pt;height:327.9pt;z-index:251663360;mso-position-horizontal:center;mso-position-horizontal-relative:margin;mso-width-relative:margin;mso-height-relative:margin" coordorigin="-1319,-76" coordsize="63194,4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">
                <v:group id="Grupa 6" o:spid="_x0000_s1030" style="position:absolute;left:-1319;top:22555;width:30365;height:19012" coordorigin="-1319,-6477" coordsize="30366,19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">
                  <v:roundrect id="_x0000_s1031" style="position:absolute;left:-1319;top:-6477;width:22144;height:89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" fillcolor="window" strokecolor="#00b0f0" strokeweight="1pt">
                    <v:stroke joinstyle="miter"/>
                    <v:textbox>
                      <w:txbxContent>
                        <w:p w14:paraId="067481AB" w14:textId="77777777" w:rsidR="00E933BF" w:rsidRDefault="00E933BF" w:rsidP="00E933BF">
                          <w:pPr>
                            <w:spacing w:after="0"/>
                            <w:jc w:val="center"/>
                          </w:pPr>
                          <w:r w:rsidRPr="00263C89">
                            <w:rPr>
                              <w:b/>
                              <w:bCs/>
                            </w:rPr>
                            <w:t>Miasto turystyczne</w:t>
                          </w:r>
                          <w:r>
                            <w:t xml:space="preserve"> z ofertą usług całorocznych opartych o kulturę, sport i zasoby naturalne.</w:t>
                          </w:r>
                        </w:p>
                      </w:txbxContent>
                    </v:textbox>
                  </v:roundrect>
                  <v:roundrect id="_x0000_s1032" style="position:absolute;left:1614;top:3390;width:27432;height:9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" fillcolor="window" strokecolor="#00b0f0" strokeweight="1pt">
                    <v:stroke joinstyle="miter"/>
                    <v:textbox>
                      <w:txbxContent>
                        <w:p w14:paraId="3E9F3B50" w14:textId="77777777" w:rsidR="00E933BF" w:rsidRDefault="00E933BF" w:rsidP="00E933BF">
                          <w:pPr>
                            <w:jc w:val="center"/>
                          </w:pPr>
                          <w:r w:rsidRPr="00263C89">
                            <w:rPr>
                              <w:b/>
                              <w:bCs/>
                            </w:rPr>
                            <w:t>Miasto rozwijające się gospodarczo</w:t>
                          </w:r>
                          <w:r>
                            <w:t>, wspierające istniejących przedsiębiorców, tworzące warunki rozwoju nowych inwestycji i rynku pracy.</w:t>
                          </w:r>
                        </w:p>
                      </w:txbxContent>
                    </v:textbox>
                  </v:roundrect>
                </v:group>
                <v:group id="Grupa 5" o:spid="_x0000_s1033" style="position:absolute;left:-1319;top:-76;width:63193;height:31622" coordorigin="-1319,-76" coordsize="63194,3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">
                  <v:group id="Grupa 3" o:spid="_x0000_s1034" style="position:absolute;left:39319;top:10058;width:22555;height:21488" coordorigin="1371,-2819" coordsize="22555,2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">
                    <v:roundrect id="_x0000_s1035" style="position:absolute;left:1371;top:9677;width:22174;height:89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" fillcolor="window" strokecolor="#00b0f0" strokeweight="1pt">
                      <v:stroke joinstyle="miter"/>
                      <v:textbox>
                        <w:txbxContent>
                          <w:p w14:paraId="7DB33CC2" w14:textId="77777777" w:rsidR="00E933BF" w:rsidRDefault="00E933BF" w:rsidP="00E933BF">
                            <w:pPr>
                              <w:spacing w:after="0"/>
                              <w:jc w:val="center"/>
                            </w:pPr>
                            <w:r w:rsidRPr="00263C89">
                              <w:rPr>
                                <w:b/>
                                <w:bCs/>
                              </w:rPr>
                              <w:t>Miasto dobre dla seniorów</w:t>
                            </w:r>
                            <w:r>
                              <w:t>, kreujące rozwiązania z potrzebami osób starszych.</w:t>
                            </w:r>
                          </w:p>
                        </w:txbxContent>
                      </v:textbox>
                    </v:roundrect>
                    <v:roundrect id="_x0000_s1036" style="position:absolute;left:1371;top:-2819;width:22555;height:115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" fillcolor="window" strokecolor="#00b0f0" strokeweight="1pt">
                      <v:stroke joinstyle="miter"/>
                      <v:textbox>
                        <w:txbxContent>
                          <w:p w14:paraId="602ED05E" w14:textId="77777777" w:rsidR="00E933BF" w:rsidRDefault="00E933BF" w:rsidP="00E933BF">
                            <w:pPr>
                              <w:jc w:val="center"/>
                            </w:pPr>
                            <w:r w:rsidRPr="00263C89">
                              <w:rPr>
                                <w:b/>
                                <w:bCs/>
                              </w:rPr>
                              <w:t>Miasto aktywnych mieszkańców</w:t>
                            </w:r>
                            <w:r>
                              <w:t>, wspierające rozwój organizacji pozarządowych, partycypacji społecznych, społeczeństwa obywatelskiego.</w:t>
                            </w:r>
                          </w:p>
                        </w:txbxContent>
                      </v:textbox>
                    </v:roundrect>
                  </v:group>
                  <v:group id="Grupa 4" o:spid="_x0000_s1037" style="position:absolute;left:-1319;top:-76;width:48982;height:28041" coordorigin="-1319,-76" coordsize="48983,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">
                    <v:roundrect id="_x0000_s1038" style="position:absolute;left:23012;top:16535;width:14935;height:11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" fillcolor="#00b0f0" strokecolor="#00b0f0" strokeweight="1pt">
                      <v:stroke joinstyle="miter"/>
                      <v:textbox>
                        <w:txbxContent>
                          <w:p w14:paraId="7EFC8395" w14:textId="77777777" w:rsidR="00E933BF" w:rsidRPr="00275366" w:rsidRDefault="00E933BF" w:rsidP="00E933BF">
                            <w:pPr>
                              <w:shd w:val="clear" w:color="auto" w:fill="00B0F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75366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Mrągowo </w:t>
                            </w:r>
                            <w:r w:rsidRPr="00275366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>w 2030 roku</w:t>
                            </w:r>
                          </w:p>
                        </w:txbxContent>
                      </v:textbox>
                    </v:roundrect>
                    <v:group id="Grupa 2" o:spid="_x0000_s1039" style="position:absolute;left:-1319;top:-76;width:48982;height:21640" coordorigin="-1319,-76" coordsize="48983,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">
                      <v:roundrect id="_x0000_s1040" style="position:absolute;left:-1319;top:9982;width:22144;height:115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" fillcolor="window" strokecolor="#00b0f0" strokeweight="1pt">
                        <v:stroke joinstyle="miter"/>
                        <v:textbox>
                          <w:txbxContent>
                            <w:p w14:paraId="3850D860" w14:textId="1105BB22" w:rsidR="00E933BF" w:rsidRDefault="00E933BF" w:rsidP="00E933BF">
                              <w:pPr>
                                <w:jc w:val="center"/>
                              </w:pPr>
                              <w:r w:rsidRPr="00263C89">
                                <w:rPr>
                                  <w:b/>
                                  <w:bCs/>
                                </w:rPr>
                                <w:t>Miasto wysokiej jakości środowiska</w:t>
                              </w:r>
                              <w:r>
                                <w:t xml:space="preserve">, czerpiące </w:t>
                              </w:r>
                              <w:r>
                                <w:br/>
                                <w:t xml:space="preserve">z zasobów naturalnych </w:t>
                              </w:r>
                              <w:r>
                                <w:br/>
                                <w:t xml:space="preserve">w sposób zrównoważony </w:t>
                              </w:r>
                              <w:r>
                                <w:br/>
                                <w:t xml:space="preserve">i </w:t>
                              </w:r>
                              <w:r w:rsidR="00563FCF">
                                <w:t xml:space="preserve"> bezpieczny </w:t>
                              </w:r>
                              <w:r>
                                <w:t>energetycznie.</w:t>
                              </w:r>
                            </w:p>
                          </w:txbxContent>
                        </v:textbox>
                      </v:roundrect>
                      <v:roundrect id="_x0000_s1041" style="position:absolute;left:13770;top:-76;width:33893;height:9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" fillcolor="window" strokecolor="#00b0f0" strokeweight="1pt">
                        <v:stroke joinstyle="miter"/>
                        <v:textbox>
                          <w:txbxContent>
                            <w:p w14:paraId="340C163D" w14:textId="77777777" w:rsidR="005F7F38" w:rsidRDefault="005F7F38" w:rsidP="005F7F38">
                              <w:pPr>
                                <w:jc w:val="center"/>
                              </w:pPr>
                              <w:r w:rsidRPr="00346D2F">
                                <w:rPr>
                                  <w:b/>
                                  <w:bCs/>
                                </w:rPr>
                                <w:t>Miasto przyjazne rodzinom i rodzicom</w:t>
                              </w:r>
                              <w:r w:rsidRPr="00346D2F">
                                <w:t xml:space="preserve">, kreujące dobre warunki życia rodzin poprzez zróżnicowaną </w:t>
                              </w:r>
                              <w:r w:rsidRPr="00346D2F">
                                <w:br/>
                                <w:t>i dostępną ofertę edukacyjną, opiekę przedszkolną i żłobkową, przyjazną rodzinom przestrzeń miejską.</w:t>
                              </w:r>
                            </w:p>
                            <w:p w14:paraId="1089AE6C" w14:textId="09C35C13" w:rsidR="00E933BF" w:rsidRDefault="00E933BF" w:rsidP="00E933BF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</v:group>
                  </v:group>
                </v:group>
                <w10:wrap anchorx="margin"/>
              </v:group>
            </w:pict>
          </mc:Fallback>
        </mc:AlternateContent>
      </w:r>
    </w:p>
    <w:p w14:paraId="665F1E24" w14:textId="14EFD0D0" w:rsidR="0093697D" w:rsidRPr="009D63DA" w:rsidRDefault="0093697D" w:rsidP="001F35ED">
      <w:pPr>
        <w:rPr>
          <w:b/>
          <w:bCs/>
          <w:color w:val="FF0000"/>
          <w:sz w:val="24"/>
          <w:szCs w:val="24"/>
        </w:rPr>
      </w:pPr>
    </w:p>
    <w:p w14:paraId="311F5680" w14:textId="3B4D538D" w:rsidR="001F35ED" w:rsidRDefault="001F35ED" w:rsidP="001F35ED">
      <w:pPr>
        <w:rPr>
          <w:b/>
          <w:bCs/>
        </w:rPr>
      </w:pPr>
    </w:p>
    <w:p w14:paraId="1A4649A3" w14:textId="10E83449" w:rsidR="001F35ED" w:rsidRDefault="001F35ED" w:rsidP="001F35ED">
      <w:pPr>
        <w:tabs>
          <w:tab w:val="left" w:pos="3828"/>
        </w:tabs>
        <w:rPr>
          <w:b/>
          <w:bCs/>
        </w:rPr>
      </w:pPr>
    </w:p>
    <w:p w14:paraId="1583C397" w14:textId="63731EE3" w:rsidR="001F35ED" w:rsidRPr="0069281D" w:rsidRDefault="001F35ED" w:rsidP="001F35ED"/>
    <w:p w14:paraId="7AF3355E" w14:textId="77777777" w:rsidR="001F35ED" w:rsidRPr="0069281D" w:rsidRDefault="001F35ED" w:rsidP="001F35ED"/>
    <w:p w14:paraId="5F535C38" w14:textId="77777777" w:rsidR="001F35ED" w:rsidRPr="0069281D" w:rsidRDefault="001F35ED" w:rsidP="001F35ED"/>
    <w:p w14:paraId="1C05C0F7" w14:textId="77777777" w:rsidR="001F35ED" w:rsidRPr="0069281D" w:rsidRDefault="001F35ED" w:rsidP="001F35ED"/>
    <w:p w14:paraId="23C8776F" w14:textId="77777777" w:rsidR="001F35ED" w:rsidRPr="0069281D" w:rsidRDefault="001F35ED" w:rsidP="001F35ED"/>
    <w:p w14:paraId="5C9A9D89" w14:textId="77777777" w:rsidR="001F35ED" w:rsidRPr="0069281D" w:rsidRDefault="001F35ED" w:rsidP="001F35ED"/>
    <w:p w14:paraId="329A8429" w14:textId="77777777" w:rsidR="001F35ED" w:rsidRPr="0069281D" w:rsidRDefault="001F35ED" w:rsidP="001F35ED"/>
    <w:p w14:paraId="6CCCE83E" w14:textId="77777777" w:rsidR="001F35ED" w:rsidRPr="0069281D" w:rsidRDefault="001F35ED" w:rsidP="001F35ED"/>
    <w:p w14:paraId="0E696A32" w14:textId="0409A100" w:rsidR="001275D4" w:rsidRDefault="005F7F38" w:rsidP="00567F9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D0A3C1" wp14:editId="1C288AEC">
                <wp:simplePos x="0" y="0"/>
                <wp:positionH relativeFrom="margin">
                  <wp:posOffset>2924175</wp:posOffset>
                </wp:positionH>
                <wp:positionV relativeFrom="paragraph">
                  <wp:posOffset>113665</wp:posOffset>
                </wp:positionV>
                <wp:extent cx="2838450" cy="914400"/>
                <wp:effectExtent l="0" t="0" r="19050" b="19050"/>
                <wp:wrapNone/>
                <wp:docPr id="1251408765" name="Prostokąt: zaokrąglone rog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914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D270BE" w14:textId="77777777" w:rsidR="005F7F38" w:rsidRDefault="005F7F38" w:rsidP="005F7F38">
                            <w:pPr>
                              <w:jc w:val="center"/>
                            </w:pPr>
                            <w:r w:rsidRPr="00346D2F">
                              <w:rPr>
                                <w:b/>
                                <w:bCs/>
                              </w:rPr>
                              <w:t>Miasto przyjazne młodzieży i współtworzone przez młodzież</w:t>
                            </w:r>
                            <w:r w:rsidRPr="00346D2F">
                              <w:t>, wspierające realizację pomysłów młodzieży, angażujące młodzież w sprawy miasta.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D0A3C1" id="Prostokąt: zaokrąglone rogi 1" o:spid="_x0000_s1042" style="position:absolute;margin-left:230.25pt;margin-top:8.95pt;width:223.5pt;height:1in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" fillcolor="window" strokecolor="#00b0f0" strokeweight="1pt">
                <v:stroke joinstyle="miter"/>
                <v:textbox>
                  <w:txbxContent>
                    <w:p w14:paraId="2DD270BE" w14:textId="77777777" w:rsidR="005F7F38" w:rsidRDefault="005F7F38" w:rsidP="005F7F38">
                      <w:pPr>
                        <w:jc w:val="center"/>
                      </w:pPr>
                      <w:r w:rsidRPr="00346D2F">
                        <w:rPr>
                          <w:b/>
                          <w:bCs/>
                        </w:rPr>
                        <w:t>Miasto przyjazne młodzieży i współtworzone przez młodzież</w:t>
                      </w:r>
                      <w:r w:rsidRPr="00346D2F">
                        <w:t>, wspierające realizację pomysłów młodzieży, angażujące młodzież w sprawy miasta.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B8724D" w14:textId="44D03EE5" w:rsidR="001F35ED" w:rsidRDefault="001F35ED" w:rsidP="00567F92"/>
    <w:p w14:paraId="3C232DEC" w14:textId="1D46866F" w:rsidR="00567F92" w:rsidRDefault="00567F92" w:rsidP="00087379">
      <w:pPr>
        <w:pStyle w:val="Nagwek2"/>
        <w:numPr>
          <w:ilvl w:val="1"/>
          <w:numId w:val="1"/>
        </w:numPr>
        <w:spacing w:after="360"/>
        <w:ind w:left="1077"/>
        <w:rPr>
          <w:b/>
          <w:bCs/>
          <w:sz w:val="32"/>
          <w:szCs w:val="32"/>
        </w:rPr>
      </w:pPr>
      <w:bookmarkStart w:id="22" w:name="_Toc140230596"/>
      <w:r w:rsidRPr="00567F92">
        <w:rPr>
          <w:b/>
          <w:bCs/>
          <w:sz w:val="32"/>
          <w:szCs w:val="32"/>
        </w:rPr>
        <w:lastRenderedPageBreak/>
        <w:t>Cele rozwoju Gminy Miasto Mrągowo</w:t>
      </w:r>
      <w:bookmarkEnd w:id="22"/>
    </w:p>
    <w:p w14:paraId="6115D731" w14:textId="73353D39" w:rsidR="00984909" w:rsidRPr="00984909" w:rsidRDefault="00984909" w:rsidP="00267B09">
      <w:pPr>
        <w:pStyle w:val="Legenda"/>
        <w:keepNext/>
        <w:spacing w:line="276" w:lineRule="auto"/>
        <w:jc w:val="both"/>
        <w:rPr>
          <w:i w:val="0"/>
          <w:iCs w:val="0"/>
          <w:color w:val="auto"/>
          <w:sz w:val="22"/>
          <w:szCs w:val="22"/>
        </w:rPr>
      </w:pPr>
      <w:bookmarkStart w:id="23" w:name="_Hlk138324912"/>
      <w:r>
        <w:rPr>
          <w:i w:val="0"/>
          <w:iCs w:val="0"/>
          <w:color w:val="auto"/>
          <w:sz w:val="22"/>
          <w:szCs w:val="22"/>
        </w:rPr>
        <w:t xml:space="preserve">W </w:t>
      </w:r>
      <w:r w:rsidRPr="00984909">
        <w:rPr>
          <w:color w:val="auto"/>
          <w:sz w:val="22"/>
          <w:szCs w:val="22"/>
        </w:rPr>
        <w:t>Strategii Rozwoju Społeczno-Gospodarcz</w:t>
      </w:r>
      <w:r>
        <w:rPr>
          <w:color w:val="auto"/>
          <w:sz w:val="22"/>
          <w:szCs w:val="22"/>
        </w:rPr>
        <w:t>ego</w:t>
      </w:r>
      <w:r w:rsidRPr="00984909">
        <w:rPr>
          <w:color w:val="auto"/>
          <w:sz w:val="22"/>
          <w:szCs w:val="22"/>
        </w:rPr>
        <w:t xml:space="preserve"> Gminy Miasto Mrągowo do roku 2030</w:t>
      </w:r>
      <w:r>
        <w:rPr>
          <w:color w:val="auto"/>
          <w:sz w:val="22"/>
          <w:szCs w:val="22"/>
        </w:rPr>
        <w:t xml:space="preserve"> </w:t>
      </w:r>
      <w:r>
        <w:rPr>
          <w:i w:val="0"/>
          <w:iCs w:val="0"/>
          <w:color w:val="auto"/>
          <w:sz w:val="22"/>
          <w:szCs w:val="22"/>
        </w:rPr>
        <w:t>zostały wskazane trzy cele strategiczne</w:t>
      </w:r>
      <w:r w:rsidR="00B717FF">
        <w:rPr>
          <w:i w:val="0"/>
          <w:iCs w:val="0"/>
          <w:color w:val="auto"/>
          <w:sz w:val="22"/>
          <w:szCs w:val="22"/>
        </w:rPr>
        <w:t xml:space="preserve"> wraz </w:t>
      </w:r>
      <w:r w:rsidR="004E5623">
        <w:rPr>
          <w:i w:val="0"/>
          <w:iCs w:val="0"/>
          <w:color w:val="auto"/>
          <w:sz w:val="22"/>
          <w:szCs w:val="22"/>
        </w:rPr>
        <w:t xml:space="preserve">z </w:t>
      </w:r>
      <w:r w:rsidR="00B717FF">
        <w:rPr>
          <w:i w:val="0"/>
          <w:iCs w:val="0"/>
          <w:color w:val="auto"/>
          <w:sz w:val="22"/>
          <w:szCs w:val="22"/>
        </w:rPr>
        <w:t>celami operacyjnymi i kierunkami działań</w:t>
      </w:r>
      <w:r>
        <w:rPr>
          <w:i w:val="0"/>
          <w:iCs w:val="0"/>
          <w:color w:val="auto"/>
          <w:sz w:val="22"/>
          <w:szCs w:val="22"/>
        </w:rPr>
        <w:t xml:space="preserve">, które są uzupełnieniem wizji </w:t>
      </w:r>
      <w:r w:rsidR="00B717FF">
        <w:rPr>
          <w:i w:val="0"/>
          <w:iCs w:val="0"/>
          <w:color w:val="auto"/>
          <w:sz w:val="22"/>
          <w:szCs w:val="22"/>
        </w:rPr>
        <w:t>oraz misji.</w:t>
      </w:r>
      <w:r>
        <w:rPr>
          <w:i w:val="0"/>
          <w:iCs w:val="0"/>
          <w:color w:val="auto"/>
          <w:sz w:val="22"/>
          <w:szCs w:val="22"/>
        </w:rPr>
        <w:t xml:space="preserve"> </w:t>
      </w:r>
    </w:p>
    <w:p w14:paraId="504F6050" w14:textId="121A0755" w:rsidR="004B0DA8" w:rsidRPr="00EE433D" w:rsidRDefault="004B0DA8" w:rsidP="004B0DA8">
      <w:pPr>
        <w:pStyle w:val="Legenda"/>
        <w:keepNext/>
        <w:rPr>
          <w:i w:val="0"/>
          <w:iCs w:val="0"/>
          <w:color w:val="auto"/>
          <w:sz w:val="20"/>
          <w:szCs w:val="20"/>
        </w:rPr>
      </w:pPr>
      <w:bookmarkStart w:id="24" w:name="_Toc143067727"/>
      <w:r w:rsidRPr="00EE433D">
        <w:rPr>
          <w:i w:val="0"/>
          <w:iCs w:val="0"/>
          <w:color w:val="auto"/>
          <w:sz w:val="20"/>
          <w:szCs w:val="20"/>
        </w:rPr>
        <w:t xml:space="preserve">Rysunek </w:t>
      </w:r>
      <w:r w:rsidR="00F227B8">
        <w:rPr>
          <w:i w:val="0"/>
          <w:iCs w:val="0"/>
          <w:color w:val="auto"/>
          <w:sz w:val="20"/>
          <w:szCs w:val="20"/>
        </w:rPr>
        <w:fldChar w:fldCharType="begin"/>
      </w:r>
      <w:r w:rsidR="00F227B8">
        <w:rPr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="00F227B8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2</w:t>
      </w:r>
      <w:r w:rsidR="00F227B8">
        <w:rPr>
          <w:i w:val="0"/>
          <w:iCs w:val="0"/>
          <w:color w:val="auto"/>
          <w:sz w:val="20"/>
          <w:szCs w:val="20"/>
        </w:rPr>
        <w:fldChar w:fldCharType="end"/>
      </w:r>
      <w:r w:rsidRPr="00EE433D">
        <w:rPr>
          <w:i w:val="0"/>
          <w:iCs w:val="0"/>
          <w:color w:val="auto"/>
          <w:sz w:val="20"/>
          <w:szCs w:val="20"/>
        </w:rPr>
        <w:t>. Cele strategiczne Strategii Rozwoju Społeczno-Gospodarcza Gminy Miasto Mrągowo do roku 2030</w:t>
      </w:r>
      <w:bookmarkEnd w:id="24"/>
    </w:p>
    <w:p w14:paraId="33085480" w14:textId="58874813" w:rsidR="00BF7D5D" w:rsidRDefault="00620570" w:rsidP="00B717FF">
      <w:pPr>
        <w:tabs>
          <w:tab w:val="left" w:pos="1572"/>
        </w:tabs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58E4D532" wp14:editId="252C79F6">
            <wp:extent cx="4282440" cy="2369820"/>
            <wp:effectExtent l="0" t="0" r="0" b="0"/>
            <wp:docPr id="1861295649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1F6E4B8" w14:textId="77777777" w:rsidR="00EF2CF7" w:rsidRDefault="00EE433D" w:rsidP="00EF2CF7">
      <w:pPr>
        <w:spacing w:before="60"/>
        <w:jc w:val="both"/>
        <w:rPr>
          <w:sz w:val="20"/>
          <w:szCs w:val="20"/>
        </w:rPr>
      </w:pPr>
      <w:bookmarkStart w:id="25" w:name="_Hlk142545119"/>
      <w:r w:rsidRPr="00E216AA">
        <w:rPr>
          <w:sz w:val="20"/>
          <w:szCs w:val="20"/>
        </w:rPr>
        <w:t xml:space="preserve">Źródło: opracowanie własne </w:t>
      </w:r>
    </w:p>
    <w:bookmarkEnd w:id="25"/>
    <w:p w14:paraId="5F3DB1A3" w14:textId="463E419A" w:rsidR="00532885" w:rsidRDefault="00C101CC" w:rsidP="003D53FE">
      <w:pPr>
        <w:spacing w:before="60" w:after="60" w:line="276" w:lineRule="auto"/>
        <w:jc w:val="both"/>
      </w:pPr>
      <w:r w:rsidRPr="00EF2CF7">
        <w:t xml:space="preserve">W celu strategicznym </w:t>
      </w:r>
      <w:r w:rsidRPr="00EF2CF7">
        <w:rPr>
          <w:b/>
          <w:bCs/>
        </w:rPr>
        <w:t>Aktywni mieszkańcy</w:t>
      </w:r>
      <w:r w:rsidRPr="00EF2CF7">
        <w:t xml:space="preserve"> koncentrują się działania ukierunkowane na sferę społeczną. Zostaną stworzone warunki do podnoszenia aktywności mrągowian</w:t>
      </w:r>
      <w:r w:rsidR="006A388F" w:rsidRPr="00EF2CF7">
        <w:t xml:space="preserve"> w różnych obszarach m.in. edukacji, kultury, sportu, wypoczynku i rekreacji. Mrągowo będzie o wysokim poziomie usług publicznych</w:t>
      </w:r>
      <w:r w:rsidR="00532885">
        <w:t xml:space="preserve"> i społecznych</w:t>
      </w:r>
      <w:r w:rsidR="006A388F" w:rsidRPr="00EF2CF7">
        <w:t xml:space="preserve">, które kształtują jakość życia mieszkańców. </w:t>
      </w:r>
      <w:r w:rsidR="00532885">
        <w:t xml:space="preserve">Zwiększy się aktywność społeczna i zawodowa mrągowian poprzez poprawę dostępności komunikacyjnej Miasta. </w:t>
      </w:r>
      <w:r w:rsidR="006A388F" w:rsidRPr="00EF2CF7">
        <w:t>Ponadto</w:t>
      </w:r>
      <w:r w:rsidR="00532885">
        <w:t xml:space="preserve"> w</w:t>
      </w:r>
      <w:r w:rsidR="00EF2CF7">
        <w:t>łodarze lokalni będą</w:t>
      </w:r>
      <w:r w:rsidR="00EF2CF7" w:rsidRPr="00EF2CF7">
        <w:t xml:space="preserve"> budow</w:t>
      </w:r>
      <w:r w:rsidR="00EF2CF7">
        <w:t>ali</w:t>
      </w:r>
      <w:r w:rsidR="00EF2CF7" w:rsidRPr="00EF2CF7">
        <w:t xml:space="preserve"> wizerunek </w:t>
      </w:r>
      <w:r w:rsidR="00056CF8">
        <w:t>m</w:t>
      </w:r>
      <w:r w:rsidR="00EF2CF7" w:rsidRPr="00EF2CF7">
        <w:t>iasta otwartego</w:t>
      </w:r>
      <w:r w:rsidR="00EF2CF7">
        <w:t xml:space="preserve">, ukierunkowanego na potrzeby mieszkańca poprzez </w:t>
      </w:r>
      <w:r w:rsidR="00056CF8">
        <w:t>prowadz</w:t>
      </w:r>
      <w:r w:rsidR="00532885">
        <w:t>e</w:t>
      </w:r>
      <w:r w:rsidR="00056CF8">
        <w:t>n</w:t>
      </w:r>
      <w:r w:rsidR="00532885">
        <w:t>i</w:t>
      </w:r>
      <w:r w:rsidR="00056CF8">
        <w:t xml:space="preserve">e dialogu. </w:t>
      </w:r>
    </w:p>
    <w:p w14:paraId="73BF9EB3" w14:textId="698CA7BB" w:rsidR="00532885" w:rsidRDefault="00A41475" w:rsidP="003D53FE">
      <w:pPr>
        <w:tabs>
          <w:tab w:val="left" w:pos="1332"/>
        </w:tabs>
        <w:spacing w:before="60" w:after="60" w:line="276" w:lineRule="auto"/>
        <w:jc w:val="both"/>
      </w:pPr>
      <w:r>
        <w:t>W wyniku realizacji celu strategicznego</w:t>
      </w:r>
      <w:r w:rsidR="002574AD">
        <w:t xml:space="preserve"> </w:t>
      </w:r>
      <w:r w:rsidR="002574AD" w:rsidRPr="006B337E">
        <w:rPr>
          <w:b/>
          <w:bCs/>
        </w:rPr>
        <w:t>Nowoczesna gospodarka</w:t>
      </w:r>
      <w:r w:rsidR="002574AD">
        <w:t xml:space="preserve"> </w:t>
      </w:r>
      <w:r w:rsidR="006B337E">
        <w:t xml:space="preserve">powstaną dobre warunki i klimat do rozwoju przedsiębiorczości w Mieście, w tym </w:t>
      </w:r>
      <w:r w:rsidR="003D53FE">
        <w:t>rozwój funkcji turystycznej Mrągowa</w:t>
      </w:r>
      <w:r w:rsidR="00956FFC">
        <w:t xml:space="preserve">, jak </w:t>
      </w:r>
      <w:r w:rsidR="006B337E">
        <w:t xml:space="preserve">również </w:t>
      </w:r>
      <w:r w:rsidR="004E5623">
        <w:t xml:space="preserve">powstanie </w:t>
      </w:r>
      <w:r w:rsidR="00810825">
        <w:t>szansa na dywersyfikację struktury gospodarki</w:t>
      </w:r>
      <w:r w:rsidR="00532885">
        <w:t xml:space="preserve"> </w:t>
      </w:r>
      <w:r w:rsidR="003D53FE">
        <w:t xml:space="preserve">oraz </w:t>
      </w:r>
      <w:r w:rsidR="00532885">
        <w:t>rozwój kapitału ludzkiego</w:t>
      </w:r>
      <w:r w:rsidR="006B337E">
        <w:t>.</w:t>
      </w:r>
      <w:r w:rsidR="00810825">
        <w:t xml:space="preserve"> </w:t>
      </w:r>
    </w:p>
    <w:p w14:paraId="3188BF79" w14:textId="72315700" w:rsidR="00D617A5" w:rsidRDefault="00607472" w:rsidP="00F26B90">
      <w:pPr>
        <w:tabs>
          <w:tab w:val="left" w:pos="1332"/>
        </w:tabs>
        <w:spacing w:line="276" w:lineRule="auto"/>
        <w:jc w:val="both"/>
      </w:pPr>
      <w:r>
        <w:t xml:space="preserve">Cel strategiczny </w:t>
      </w:r>
      <w:r w:rsidRPr="00607472">
        <w:rPr>
          <w:b/>
          <w:bCs/>
        </w:rPr>
        <w:t>Czyste środowisko</w:t>
      </w:r>
      <w:r>
        <w:t xml:space="preserve"> wynika </w:t>
      </w:r>
      <w:r w:rsidR="00D617A5">
        <w:t>przede wszystkim ze zmieniającego się klimatu</w:t>
      </w:r>
      <w:r w:rsidR="005C5789">
        <w:t xml:space="preserve"> i </w:t>
      </w:r>
      <w:r w:rsidR="007A1047">
        <w:t>zrównoważonego</w:t>
      </w:r>
      <w:r w:rsidR="00D617A5" w:rsidRPr="00D617A5">
        <w:rPr>
          <w:rStyle w:val="Uwydatnienie"/>
          <w:i w:val="0"/>
          <w:iCs w:val="0"/>
        </w:rPr>
        <w:t xml:space="preserve"> rozw</w:t>
      </w:r>
      <w:r w:rsidR="00D617A5">
        <w:rPr>
          <w:rStyle w:val="Uwydatnienie"/>
          <w:i w:val="0"/>
          <w:iCs w:val="0"/>
        </w:rPr>
        <w:t>oju</w:t>
      </w:r>
      <w:r w:rsidR="00D617A5" w:rsidRPr="00D617A5">
        <w:rPr>
          <w:rStyle w:val="Uwydatnienie"/>
          <w:i w:val="0"/>
          <w:iCs w:val="0"/>
        </w:rPr>
        <w:t xml:space="preserve"> społeczno-gospodarcz</w:t>
      </w:r>
      <w:r w:rsidR="00D617A5">
        <w:rPr>
          <w:rStyle w:val="Uwydatnienie"/>
          <w:i w:val="0"/>
          <w:iCs w:val="0"/>
        </w:rPr>
        <w:t>ego Mrągowa</w:t>
      </w:r>
      <w:r w:rsidR="00D617A5" w:rsidRPr="00D617A5">
        <w:rPr>
          <w:rStyle w:val="Uwydatnienie"/>
          <w:i w:val="0"/>
          <w:iCs w:val="0"/>
        </w:rPr>
        <w:t xml:space="preserve"> z uwzględnieniem </w:t>
      </w:r>
      <w:r w:rsidR="007A1047">
        <w:rPr>
          <w:rStyle w:val="Uwydatnienie"/>
          <w:i w:val="0"/>
          <w:iCs w:val="0"/>
        </w:rPr>
        <w:t>odpowiedzialnej</w:t>
      </w:r>
      <w:r w:rsidR="00D617A5" w:rsidRPr="00D617A5">
        <w:rPr>
          <w:rStyle w:val="Uwydatnienie"/>
          <w:i w:val="0"/>
          <w:iCs w:val="0"/>
        </w:rPr>
        <w:t xml:space="preserve"> gospodarki zasobami</w:t>
      </w:r>
      <w:r w:rsidR="00D617A5">
        <w:t xml:space="preserve"> oraz </w:t>
      </w:r>
      <w:r w:rsidR="00D617A5" w:rsidRPr="00D617A5">
        <w:rPr>
          <w:rStyle w:val="Uwydatnienie"/>
          <w:i w:val="0"/>
          <w:iCs w:val="0"/>
        </w:rPr>
        <w:t>ochrony i poprawy stanu środowiska</w:t>
      </w:r>
      <w:r w:rsidR="007A1047">
        <w:rPr>
          <w:rStyle w:val="Uwydatnienie"/>
          <w:i w:val="0"/>
          <w:iCs w:val="0"/>
        </w:rPr>
        <w:t>.</w:t>
      </w:r>
    </w:p>
    <w:p w14:paraId="3E72DF7E" w14:textId="5237ECF2" w:rsidR="007A1047" w:rsidRPr="00403E87" w:rsidRDefault="00403E87" w:rsidP="00403E87">
      <w:pPr>
        <w:tabs>
          <w:tab w:val="left" w:pos="1572"/>
        </w:tabs>
        <w:spacing w:line="276" w:lineRule="auto"/>
        <w:jc w:val="both"/>
      </w:pPr>
      <w:r>
        <w:t xml:space="preserve">Między celami strategicznymi występuje </w:t>
      </w:r>
      <w:r w:rsidRPr="00403E87">
        <w:t>komplementarność i synergia</w:t>
      </w:r>
      <w:r>
        <w:t xml:space="preserve">, które </w:t>
      </w:r>
      <w:r w:rsidRPr="00403E87">
        <w:t>pozwol</w:t>
      </w:r>
      <w:r>
        <w:t>ą</w:t>
      </w:r>
      <w:r w:rsidRPr="00403E87">
        <w:t xml:space="preserve"> na lepsze wdrożenie </w:t>
      </w:r>
      <w:r>
        <w:t>Strategii</w:t>
      </w:r>
      <w:r w:rsidRPr="00403E87">
        <w:t>, tj. w większym zakresie i osiągnięcie założonych efektów w krótszym czasie.</w:t>
      </w:r>
    </w:p>
    <w:p w14:paraId="49335B86" w14:textId="57F4A86F" w:rsidR="00E14093" w:rsidRPr="001C2EAA" w:rsidRDefault="00E14093" w:rsidP="006E4C42">
      <w:pPr>
        <w:tabs>
          <w:tab w:val="left" w:pos="1572"/>
        </w:tabs>
        <w:spacing w:line="276" w:lineRule="auto"/>
        <w:rPr>
          <w:b/>
          <w:bCs/>
          <w:color w:val="00B0F0"/>
          <w:sz w:val="28"/>
          <w:szCs w:val="28"/>
        </w:rPr>
      </w:pPr>
      <w:r w:rsidRPr="001C2EAA">
        <w:rPr>
          <w:b/>
          <w:bCs/>
          <w:color w:val="00B0F0"/>
          <w:sz w:val="28"/>
          <w:szCs w:val="28"/>
        </w:rPr>
        <w:t>CEL STRATEGICZNY</w:t>
      </w:r>
      <w:r w:rsidR="001C2EAA">
        <w:rPr>
          <w:b/>
          <w:bCs/>
          <w:color w:val="00B0F0"/>
          <w:sz w:val="28"/>
          <w:szCs w:val="28"/>
        </w:rPr>
        <w:t xml:space="preserve"> I:</w:t>
      </w:r>
      <w:r w:rsidRPr="001C2EAA">
        <w:rPr>
          <w:b/>
          <w:bCs/>
          <w:color w:val="00B0F0"/>
          <w:sz w:val="28"/>
          <w:szCs w:val="28"/>
        </w:rPr>
        <w:t xml:space="preserve"> AKTYWNI MIESZKAŃCY</w:t>
      </w:r>
    </w:p>
    <w:p w14:paraId="4B3E6DF6" w14:textId="3B1DC975" w:rsidR="00432FB8" w:rsidRPr="0039588F" w:rsidRDefault="00D76B9A" w:rsidP="006E6BB7">
      <w:pPr>
        <w:tabs>
          <w:tab w:val="left" w:pos="1572"/>
        </w:tabs>
        <w:spacing w:after="60" w:line="276" w:lineRule="auto"/>
        <w:jc w:val="both"/>
      </w:pPr>
      <w:r w:rsidRPr="0039588F">
        <w:t>W c</w:t>
      </w:r>
      <w:r w:rsidR="00432FB8" w:rsidRPr="0039588F">
        <w:t>el</w:t>
      </w:r>
      <w:r w:rsidRPr="0039588F">
        <w:t>u</w:t>
      </w:r>
      <w:r w:rsidR="00432FB8" w:rsidRPr="0039588F">
        <w:t xml:space="preserve"> strategiczny</w:t>
      </w:r>
      <w:r w:rsidRPr="0039588F">
        <w:t>m</w:t>
      </w:r>
      <w:r w:rsidR="00432FB8" w:rsidRPr="0039588F">
        <w:t xml:space="preserve"> </w:t>
      </w:r>
      <w:r w:rsidR="00432FB8" w:rsidRPr="0039588F">
        <w:rPr>
          <w:i/>
          <w:iCs/>
        </w:rPr>
        <w:t>Aktywni mieszkańcy</w:t>
      </w:r>
      <w:r w:rsidR="00432FB8" w:rsidRPr="0039588F">
        <w:t xml:space="preserve"> </w:t>
      </w:r>
      <w:r w:rsidRPr="0039588F">
        <w:t xml:space="preserve">koncentrują się działania mające na celu wzrost </w:t>
      </w:r>
      <w:r w:rsidR="00E61F91" w:rsidRPr="0039588F">
        <w:t xml:space="preserve">jakości usług społecznych oraz </w:t>
      </w:r>
      <w:r w:rsidRPr="0039588F">
        <w:t>aktywności mieszkańców</w:t>
      </w:r>
      <w:r w:rsidR="00E3116D" w:rsidRPr="0039588F">
        <w:t xml:space="preserve">, które będą </w:t>
      </w:r>
      <w:r w:rsidR="00CC096C" w:rsidRPr="0039588F">
        <w:t>skutkować</w:t>
      </w:r>
      <w:r w:rsidR="00E3116D" w:rsidRPr="0039588F">
        <w:t xml:space="preserve"> </w:t>
      </w:r>
      <w:r w:rsidR="00F4591D" w:rsidRPr="0039588F">
        <w:t>popraw</w:t>
      </w:r>
      <w:r w:rsidR="00CC096C" w:rsidRPr="0039588F">
        <w:t>ą</w:t>
      </w:r>
      <w:r w:rsidR="00E3116D" w:rsidRPr="0039588F">
        <w:t xml:space="preserve"> </w:t>
      </w:r>
      <w:r w:rsidR="00F4591D" w:rsidRPr="0039588F">
        <w:t>jakoś</w:t>
      </w:r>
      <w:r w:rsidR="00E3116D" w:rsidRPr="0039588F">
        <w:t>ci</w:t>
      </w:r>
      <w:r w:rsidR="00F4591D" w:rsidRPr="0039588F">
        <w:t xml:space="preserve"> życia</w:t>
      </w:r>
      <w:r w:rsidR="00D6329D" w:rsidRPr="0039588F">
        <w:t xml:space="preserve"> mrągowian</w:t>
      </w:r>
      <w:r w:rsidRPr="0039588F">
        <w:t>.</w:t>
      </w:r>
      <w:r w:rsidR="00267B09" w:rsidRPr="0039588F">
        <w:t xml:space="preserve"> </w:t>
      </w:r>
    </w:p>
    <w:p w14:paraId="4DBE8A7D" w14:textId="7CC4B04D" w:rsidR="00917C97" w:rsidRPr="0039588F" w:rsidRDefault="00E3116D" w:rsidP="006E6BB7">
      <w:pPr>
        <w:tabs>
          <w:tab w:val="left" w:pos="1572"/>
        </w:tabs>
        <w:spacing w:before="60" w:after="60" w:line="276" w:lineRule="auto"/>
        <w:jc w:val="both"/>
      </w:pPr>
      <w:r w:rsidRPr="0039588F">
        <w:t xml:space="preserve">Podejmowane będą kompleksowe </w:t>
      </w:r>
      <w:r w:rsidRPr="00CC3A8C">
        <w:rPr>
          <w:b/>
          <w:bCs/>
        </w:rPr>
        <w:t>przedsięwzięcia wspierające rodziny z dziećmi</w:t>
      </w:r>
      <w:r w:rsidRPr="0039588F">
        <w:t xml:space="preserve"> poprzez </w:t>
      </w:r>
      <w:r w:rsidRPr="00CC3A8C">
        <w:rPr>
          <w:b/>
          <w:bCs/>
        </w:rPr>
        <w:t>zapewnienie opieki instytucjonalnej nad małymi dziećmi (do lat 3)</w:t>
      </w:r>
      <w:r w:rsidRPr="0039588F">
        <w:t>, umożliwiając aktywizację zawodową rodziców</w:t>
      </w:r>
      <w:r w:rsidR="00D00819">
        <w:t xml:space="preserve"> i opiekunów</w:t>
      </w:r>
      <w:r w:rsidRPr="0039588F">
        <w:t>.</w:t>
      </w:r>
      <w:r w:rsidR="006D2F10" w:rsidRPr="0039588F">
        <w:t xml:space="preserve"> Ponadto zakłada się </w:t>
      </w:r>
      <w:r w:rsidR="003C5543" w:rsidRPr="00CC3A8C">
        <w:rPr>
          <w:b/>
          <w:bCs/>
        </w:rPr>
        <w:t>zwiększeni</w:t>
      </w:r>
      <w:r w:rsidR="006D2F10" w:rsidRPr="00CC3A8C">
        <w:rPr>
          <w:b/>
          <w:bCs/>
        </w:rPr>
        <w:t>e</w:t>
      </w:r>
      <w:r w:rsidR="003C5543" w:rsidRPr="00CC3A8C">
        <w:rPr>
          <w:b/>
          <w:bCs/>
        </w:rPr>
        <w:t xml:space="preserve"> liczby miejsc wychowania </w:t>
      </w:r>
      <w:r w:rsidR="003C5543" w:rsidRPr="00CC3A8C">
        <w:rPr>
          <w:b/>
          <w:bCs/>
        </w:rPr>
        <w:lastRenderedPageBreak/>
        <w:t>przedszkolnego</w:t>
      </w:r>
      <w:r w:rsidR="003C5543" w:rsidRPr="0039588F">
        <w:t xml:space="preserve"> i</w:t>
      </w:r>
      <w:r w:rsidR="00A413F4">
        <w:t xml:space="preserve"> </w:t>
      </w:r>
      <w:r w:rsidR="003C5543" w:rsidRPr="0039588F">
        <w:t xml:space="preserve">podniesienie </w:t>
      </w:r>
      <w:r w:rsidR="003C5543" w:rsidRPr="00CC3A8C">
        <w:rPr>
          <w:b/>
          <w:bCs/>
        </w:rPr>
        <w:t>jakości edukacji przedszkolne</w:t>
      </w:r>
      <w:r w:rsidR="006D2F10" w:rsidRPr="00CC3A8C">
        <w:rPr>
          <w:b/>
          <w:bCs/>
        </w:rPr>
        <w:t xml:space="preserve">j </w:t>
      </w:r>
      <w:r w:rsidR="00CC096C" w:rsidRPr="00CC3A8C">
        <w:rPr>
          <w:b/>
          <w:bCs/>
        </w:rPr>
        <w:t>oraz</w:t>
      </w:r>
      <w:r w:rsidR="006D2F10" w:rsidRPr="00CC3A8C">
        <w:rPr>
          <w:b/>
          <w:bCs/>
        </w:rPr>
        <w:t xml:space="preserve"> szkolnej</w:t>
      </w:r>
      <w:r w:rsidR="006D2F10" w:rsidRPr="0039588F">
        <w:t xml:space="preserve"> poprzez inwestycję w</w:t>
      </w:r>
      <w:r w:rsidR="00A413F4">
        <w:t> </w:t>
      </w:r>
      <w:r w:rsidR="006D2F10" w:rsidRPr="0039588F">
        <w:t>infrastrukturę</w:t>
      </w:r>
      <w:r w:rsidR="00226BE0">
        <w:t xml:space="preserve"> (np. </w:t>
      </w:r>
      <w:r w:rsidR="00F125E4">
        <w:t xml:space="preserve">utworzenie zespołu szkolno-przedszkolnego, </w:t>
      </w:r>
      <w:r w:rsidR="00226BE0">
        <w:t>rozbudow</w:t>
      </w:r>
      <w:r w:rsidR="00A413F4">
        <w:t>ę</w:t>
      </w:r>
      <w:r w:rsidR="00226BE0">
        <w:t>, przebudow</w:t>
      </w:r>
      <w:r w:rsidR="00A413F4">
        <w:t>ę</w:t>
      </w:r>
      <w:r w:rsidR="00226BE0">
        <w:t xml:space="preserve"> lub budow</w:t>
      </w:r>
      <w:r w:rsidR="00A413F4">
        <w:t>ę</w:t>
      </w:r>
      <w:r w:rsidR="00226BE0">
        <w:t xml:space="preserve"> świetlicy szkolnej pod kątem zwiększenia liczby miejsc z powodu przyjęcia dodatkowych oddziałów dla dzieci tzw. </w:t>
      </w:r>
      <w:proofErr w:type="spellStart"/>
      <w:r w:rsidR="00226BE0">
        <w:t>zerówkowych</w:t>
      </w:r>
      <w:proofErr w:type="spellEnd"/>
      <w:r w:rsidR="00226BE0">
        <w:t>)</w:t>
      </w:r>
      <w:r w:rsidR="008467B1">
        <w:t xml:space="preserve"> wraz z</w:t>
      </w:r>
      <w:r w:rsidR="006D2F10" w:rsidRPr="0039588F">
        <w:t xml:space="preserve"> wyposażenie</w:t>
      </w:r>
      <w:r w:rsidR="008467B1">
        <w:t>m</w:t>
      </w:r>
      <w:r w:rsidR="006D2F10" w:rsidRPr="0039588F">
        <w:t xml:space="preserve"> oraz proponowane </w:t>
      </w:r>
      <w:r w:rsidR="008467B1">
        <w:t xml:space="preserve">będą </w:t>
      </w:r>
      <w:r w:rsidR="006D2F10" w:rsidRPr="0039588F">
        <w:t>programy</w:t>
      </w:r>
      <w:r w:rsidR="004A5DD2" w:rsidRPr="0039588F">
        <w:t xml:space="preserve"> i</w:t>
      </w:r>
      <w:r w:rsidR="00A413F4">
        <w:t> </w:t>
      </w:r>
      <w:r w:rsidR="004A5DD2" w:rsidRPr="0039588F">
        <w:t xml:space="preserve">zajęcia szkolne </w:t>
      </w:r>
      <w:r w:rsidR="008467B1">
        <w:t>i</w:t>
      </w:r>
      <w:r w:rsidR="004A5DD2" w:rsidRPr="0039588F">
        <w:t xml:space="preserve"> pozaszkolne,</w:t>
      </w:r>
      <w:r w:rsidR="006D2F10" w:rsidRPr="0039588F">
        <w:t xml:space="preserve"> </w:t>
      </w:r>
      <w:r w:rsidR="004A5DD2" w:rsidRPr="0039588F">
        <w:t xml:space="preserve">kształtujące umiejętności poznawcze dzieci i młodzieży, </w:t>
      </w:r>
      <w:r w:rsidR="00FB3D59">
        <w:t xml:space="preserve">umożliwiające </w:t>
      </w:r>
      <w:r w:rsidR="004A5DD2" w:rsidRPr="0039588F">
        <w:t>rozwój indywidualnych zdolności.</w:t>
      </w:r>
      <w:r w:rsidR="00BE3DDD" w:rsidRPr="0039588F">
        <w:t xml:space="preserve"> Ważnym czynnikiem wpływającym na jakość nauczania i</w:t>
      </w:r>
      <w:r w:rsidR="001D12DA" w:rsidRPr="0039588F">
        <w:t> </w:t>
      </w:r>
      <w:r w:rsidR="00BE3DDD" w:rsidRPr="0039588F">
        <w:t xml:space="preserve">wyniki uczniów </w:t>
      </w:r>
      <w:r w:rsidR="00917C97" w:rsidRPr="0039588F">
        <w:t>są</w:t>
      </w:r>
      <w:r w:rsidR="00BE3DDD" w:rsidRPr="0039588F">
        <w:t xml:space="preserve"> kwalifikacje nauczycieli</w:t>
      </w:r>
      <w:r w:rsidR="00917C97" w:rsidRPr="0039588F">
        <w:t xml:space="preserve">, dlatego też Miasto będzie dążyć do stałego </w:t>
      </w:r>
      <w:r w:rsidR="00917C97" w:rsidRPr="00CC3A8C">
        <w:rPr>
          <w:b/>
          <w:bCs/>
        </w:rPr>
        <w:t>doskonalenia kadry pedagogicznej w zakresie kształtowania u uczniów kompetencji kluczowych</w:t>
      </w:r>
      <w:r w:rsidR="00917C97" w:rsidRPr="0039588F">
        <w:t xml:space="preserve"> (w tym postaw przedsiębiorczych, kreatywności</w:t>
      </w:r>
      <w:r w:rsidR="00825973" w:rsidRPr="0039588F">
        <w:t>, innowacyjności, umiejętności uniwersalnych np. rozwiązywania problemów, krytycznego myślenia, zdolności do współpracy,</w:t>
      </w:r>
      <w:r w:rsidR="00310DD6" w:rsidRPr="0039588F">
        <w:t xml:space="preserve"> uczenia się, </w:t>
      </w:r>
      <w:r w:rsidR="00917C97" w:rsidRPr="0039588F">
        <w:t>aktywnego uczestnictwa w</w:t>
      </w:r>
      <w:r w:rsidR="00310DD6" w:rsidRPr="0039588F">
        <w:t> </w:t>
      </w:r>
      <w:r w:rsidR="00917C97" w:rsidRPr="0039588F">
        <w:t xml:space="preserve">kulturze i życiu obywatelskim), które </w:t>
      </w:r>
      <w:r w:rsidR="00EB7DF7" w:rsidRPr="0039588F">
        <w:t>zapewnią lepsze dopasowanie do wymagań stawianych przez współczesny rynek pracy.</w:t>
      </w:r>
      <w:r w:rsidR="00917C97" w:rsidRPr="0039588F">
        <w:t xml:space="preserve"> </w:t>
      </w:r>
      <w:r w:rsidR="00D15482" w:rsidRPr="0039588F">
        <w:t>Ponadto wyzwaniem Miasta Mrągowo, oczekiwanym przez mieszkańców i</w:t>
      </w:r>
      <w:r w:rsidR="00A413F4">
        <w:t> </w:t>
      </w:r>
      <w:r w:rsidR="00D15482" w:rsidRPr="0039588F">
        <w:t xml:space="preserve">wzmacniającym ich kwalifikacje zawodowe, będzie </w:t>
      </w:r>
      <w:r w:rsidR="00D15482" w:rsidRPr="00CC3A8C">
        <w:rPr>
          <w:b/>
          <w:bCs/>
        </w:rPr>
        <w:t>podjęcie współpracy z uczelniami wyższymi</w:t>
      </w:r>
      <w:r w:rsidR="00D15482" w:rsidRPr="0039588F">
        <w:t xml:space="preserve"> w</w:t>
      </w:r>
      <w:r w:rsidR="00A413F4">
        <w:t> </w:t>
      </w:r>
      <w:r w:rsidR="00D15482" w:rsidRPr="0039588F">
        <w:t>celu utworzenia oddziału zamiejscowego z kierunkami kształtującymi lokalną gospodarkę.</w:t>
      </w:r>
    </w:p>
    <w:p w14:paraId="0969CDE1" w14:textId="4556BB08" w:rsidR="0003052A" w:rsidRPr="0039588F" w:rsidRDefault="0003052A" w:rsidP="006E6BB7">
      <w:pPr>
        <w:tabs>
          <w:tab w:val="left" w:pos="1572"/>
        </w:tabs>
        <w:spacing w:before="60" w:after="60" w:line="276" w:lineRule="auto"/>
        <w:jc w:val="both"/>
      </w:pPr>
      <w:r w:rsidRPr="0039588F">
        <w:t xml:space="preserve">Negatywnym zjawiskiem demograficznym występującym w Mrągowie, jak i w całej Polsce, jest wzrost odsetka osób starszych w społeczeństwie. Polska jest jednym z najszybciej starzejącym się krajem Unii Europejskiej. </w:t>
      </w:r>
      <w:r w:rsidR="00815730" w:rsidRPr="0039588F">
        <w:t xml:space="preserve">Zmiany demograficzne </w:t>
      </w:r>
      <w:r w:rsidR="00751AA7" w:rsidRPr="0039588F">
        <w:t>wymagają realizowania przez samorządy polityki senioralnej zapobiegającej wykluczeniu społecznemu osób starszych i mają</w:t>
      </w:r>
      <w:r w:rsidRPr="0039588F">
        <w:t xml:space="preserve"> </w:t>
      </w:r>
      <w:r w:rsidR="00815730" w:rsidRPr="0039588F">
        <w:t>istotny</w:t>
      </w:r>
      <w:r w:rsidRPr="0039588F">
        <w:t xml:space="preserve"> wpływ na rozwój usług </w:t>
      </w:r>
      <w:r w:rsidR="00A46320" w:rsidRPr="0039588F">
        <w:t>medycznych</w:t>
      </w:r>
      <w:r w:rsidRPr="0039588F">
        <w:t>, w tym usługi pielęgnacyjne, rehabilitacyjne i opiekuńcze.</w:t>
      </w:r>
      <w:r w:rsidR="00A46320" w:rsidRPr="0039588F">
        <w:t xml:space="preserve"> Postępujący proces starzenia się społeczeństwa będzie wymagał </w:t>
      </w:r>
      <w:r w:rsidR="00C76752" w:rsidRPr="0039588F">
        <w:t xml:space="preserve">również </w:t>
      </w:r>
      <w:r w:rsidR="00A46320" w:rsidRPr="0039588F">
        <w:t>rozwoju</w:t>
      </w:r>
      <w:r w:rsidR="00C76752" w:rsidRPr="0039588F">
        <w:t xml:space="preserve"> pozostałych usług społecznych, w tym kulturalnych i</w:t>
      </w:r>
      <w:r w:rsidR="002818BE">
        <w:t> </w:t>
      </w:r>
      <w:r w:rsidR="00C76752" w:rsidRPr="0039588F">
        <w:t xml:space="preserve">integracyjnych, prowadzących do zwiększenia aktywności seniorów. Dlatego też Gmina Miasto Mrągowo będzie realizowała </w:t>
      </w:r>
      <w:r w:rsidR="00E034F9">
        <w:t>przedsięwzięcia</w:t>
      </w:r>
      <w:r w:rsidR="00C76752" w:rsidRPr="0039588F">
        <w:t xml:space="preserve"> w ramach tzw. </w:t>
      </w:r>
      <w:r w:rsidR="00C76752" w:rsidRPr="00CC3A8C">
        <w:rPr>
          <w:b/>
          <w:bCs/>
        </w:rPr>
        <w:t>srebrniej gospodarki</w:t>
      </w:r>
      <w:r w:rsidR="00E11CD7">
        <w:t xml:space="preserve"> m.in. </w:t>
      </w:r>
      <w:r w:rsidR="00E034F9">
        <w:t xml:space="preserve">poprzez </w:t>
      </w:r>
      <w:r w:rsidR="00E11CD7">
        <w:t>r</w:t>
      </w:r>
      <w:r w:rsidR="00E11CD7" w:rsidRPr="00E11CD7">
        <w:t xml:space="preserve">ozbudowanie systemu </w:t>
      </w:r>
      <w:proofErr w:type="spellStart"/>
      <w:r w:rsidR="00E11CD7" w:rsidRPr="00E11CD7">
        <w:t>teleopieki</w:t>
      </w:r>
      <w:proofErr w:type="spellEnd"/>
      <w:r w:rsidR="00E11CD7" w:rsidRPr="00E11CD7">
        <w:t xml:space="preserve"> oraz </w:t>
      </w:r>
      <w:r w:rsidR="00834802">
        <w:t xml:space="preserve">rozwój </w:t>
      </w:r>
      <w:r w:rsidR="00E11CD7" w:rsidRPr="00E11CD7">
        <w:t>inn</w:t>
      </w:r>
      <w:r w:rsidR="00834802">
        <w:t>ych</w:t>
      </w:r>
      <w:r w:rsidR="00E11CD7" w:rsidRPr="00E11CD7">
        <w:t xml:space="preserve"> usług dla osób starszych</w:t>
      </w:r>
      <w:r w:rsidR="00E11CD7">
        <w:t xml:space="preserve">, </w:t>
      </w:r>
      <w:r w:rsidR="00B1706F">
        <w:t xml:space="preserve">w tym </w:t>
      </w:r>
      <w:r w:rsidR="00E11CD7">
        <w:t>w</w:t>
      </w:r>
      <w:r w:rsidR="00E11CD7" w:rsidRPr="00E11CD7">
        <w:t>draża</w:t>
      </w:r>
      <w:r w:rsidR="00035998">
        <w:t>nie</w:t>
      </w:r>
      <w:r w:rsidR="00E11CD7" w:rsidRPr="00E11CD7">
        <w:t xml:space="preserve"> działa</w:t>
      </w:r>
      <w:r w:rsidR="00035998">
        <w:t>ń</w:t>
      </w:r>
      <w:r w:rsidR="00E11CD7" w:rsidRPr="00E11CD7">
        <w:t xml:space="preserve"> służąc</w:t>
      </w:r>
      <w:r w:rsidR="00035998">
        <w:t>ych</w:t>
      </w:r>
      <w:r w:rsidR="00E11CD7" w:rsidRPr="00E11CD7">
        <w:t xml:space="preserve"> stymulowaniu aktywności społecznej seniorów</w:t>
      </w:r>
      <w:r w:rsidR="00E11CD7">
        <w:t>.</w:t>
      </w:r>
    </w:p>
    <w:p w14:paraId="520FCBB5" w14:textId="0F2BF895" w:rsidR="000B5A36" w:rsidRDefault="000B5A36" w:rsidP="006E6BB7">
      <w:pPr>
        <w:tabs>
          <w:tab w:val="left" w:pos="1572"/>
        </w:tabs>
        <w:spacing w:before="60" w:after="60" w:line="276" w:lineRule="auto"/>
        <w:jc w:val="both"/>
      </w:pPr>
      <w:r>
        <w:t xml:space="preserve">Ważne dla </w:t>
      </w:r>
      <w:r w:rsidR="00C1123B">
        <w:t xml:space="preserve">przyszłego </w:t>
      </w:r>
      <w:r>
        <w:t xml:space="preserve">rozwoju lokalnego jest </w:t>
      </w:r>
      <w:r w:rsidRPr="009A587C">
        <w:rPr>
          <w:b/>
          <w:bCs/>
        </w:rPr>
        <w:t>zwiększenie aktywności osób młodych</w:t>
      </w:r>
      <w:r>
        <w:t xml:space="preserve"> </w:t>
      </w:r>
      <w:r w:rsidR="009A587C">
        <w:t>poprzez stworzenie im odpowiednich warunków oraz współpracy liderów społecznych na rzecz kształtowania oferty skierowanej do młodzieży.</w:t>
      </w:r>
      <w:r w:rsidR="00937CF4" w:rsidRPr="00937CF4">
        <w:t xml:space="preserve"> </w:t>
      </w:r>
      <w:r w:rsidR="00937CF4">
        <w:t>Planuje się</w:t>
      </w:r>
      <w:r w:rsidR="00937CF4" w:rsidRPr="00937CF4">
        <w:t xml:space="preserve"> wprowadzenie do kalendarza imprez, organizowanych, pod patronatem burmistrza, przez M</w:t>
      </w:r>
      <w:r w:rsidR="00937CF4">
        <w:t xml:space="preserve">rągowskie </w:t>
      </w:r>
      <w:r w:rsidR="00937CF4" w:rsidRPr="00937CF4">
        <w:t>C</w:t>
      </w:r>
      <w:r w:rsidR="00937CF4">
        <w:t xml:space="preserve">entrum </w:t>
      </w:r>
      <w:r w:rsidR="00937CF4" w:rsidRPr="00937CF4">
        <w:t>K</w:t>
      </w:r>
      <w:r w:rsidR="00937CF4">
        <w:t>ultury</w:t>
      </w:r>
      <w:r w:rsidR="00937CF4" w:rsidRPr="00937CF4">
        <w:t>, cyklicznych przeglądów</w:t>
      </w:r>
      <w:r w:rsidR="00937CF4">
        <w:t xml:space="preserve"> </w:t>
      </w:r>
      <w:r w:rsidR="0095310E" w:rsidRPr="0095310E">
        <w:t>młodych talentów</w:t>
      </w:r>
      <w:r w:rsidR="00937CF4">
        <w:t>.</w:t>
      </w:r>
      <w:r w:rsidR="009A587C">
        <w:t xml:space="preserve"> </w:t>
      </w:r>
      <w:r w:rsidRPr="000B5A36">
        <w:t>Dodatkowo zwiększy się zainteresowanie i zaangażowanie młodych ludzi sprawami publicznymi na poziomie lokalnym poprzez ustanowienie Młodzieżowej Rady Miejskiej. Pozwali to na dialog między młodzieżą a przedstawicielami Rady Miejskiej, burmistrzem oraz urzędnikami, co przyczyni się do zwiększenia skuteczności podejmowanych rozwiązań.</w:t>
      </w:r>
      <w:r w:rsidR="008B1E3E">
        <w:t xml:space="preserve"> Ponadto </w:t>
      </w:r>
      <w:r w:rsidR="00F26B90">
        <w:t xml:space="preserve">zostanie wzmocnione </w:t>
      </w:r>
      <w:r w:rsidR="00F26B90" w:rsidRPr="00F26B90">
        <w:t>aktywizowanie młodzieży w celu działań na rzecz środowiska lokalnego</w:t>
      </w:r>
      <w:r w:rsidR="00F26B90">
        <w:t xml:space="preserve"> poprzez rozwój wolontariatu.</w:t>
      </w:r>
    </w:p>
    <w:p w14:paraId="4FE72AE8" w14:textId="73E27783" w:rsidR="00231F18" w:rsidRPr="00C03817" w:rsidRDefault="00C03817" w:rsidP="006E6BB7">
      <w:pPr>
        <w:tabs>
          <w:tab w:val="left" w:pos="1572"/>
        </w:tabs>
        <w:spacing w:before="60" w:after="60" w:line="276" w:lineRule="auto"/>
        <w:jc w:val="both"/>
      </w:pPr>
      <w:r w:rsidRPr="00C03817">
        <w:t>Jednym z czynników wpływających na jakość życia jest stan zdrowia i dostęp do usług z zakresu opieki zdrowotnej.</w:t>
      </w:r>
      <w:r w:rsidR="00231F18">
        <w:t xml:space="preserve"> Głównymi problemami, które można zaobserwować w </w:t>
      </w:r>
      <w:r w:rsidR="00231F18" w:rsidRPr="00C03817">
        <w:t>polskim społeczeństwie</w:t>
      </w:r>
      <w:r w:rsidR="00231F18">
        <w:t xml:space="preserve"> są </w:t>
      </w:r>
      <w:r w:rsidR="00231F18" w:rsidRPr="00C03817">
        <w:t>niska świadomość zdrowotna oraz</w:t>
      </w:r>
      <w:r w:rsidR="00231F18">
        <w:t xml:space="preserve"> </w:t>
      </w:r>
      <w:r w:rsidR="00231F18" w:rsidRPr="00C03817">
        <w:t>wykrywalność chorób dopiero w zaawansowanych stadiach rozwojowych</w:t>
      </w:r>
      <w:r w:rsidR="00231F18">
        <w:t xml:space="preserve">. Dlatego też, ważnym działaniem Miasta będzie </w:t>
      </w:r>
      <w:r w:rsidR="00231F18" w:rsidRPr="00231F18">
        <w:rPr>
          <w:b/>
          <w:bCs/>
        </w:rPr>
        <w:t xml:space="preserve">podniesienie wiedzy </w:t>
      </w:r>
      <w:r w:rsidR="00231F18">
        <w:rPr>
          <w:b/>
          <w:bCs/>
        </w:rPr>
        <w:t>mieszkańców</w:t>
      </w:r>
      <w:r w:rsidR="00231F18" w:rsidRPr="00231F18">
        <w:rPr>
          <w:b/>
          <w:bCs/>
        </w:rPr>
        <w:t xml:space="preserve"> w zakresie chorobotwórczych czynników ryzyka i zdrowego stylu życia</w:t>
      </w:r>
      <w:r w:rsidR="00231F18">
        <w:rPr>
          <w:b/>
          <w:bCs/>
        </w:rPr>
        <w:t>.</w:t>
      </w:r>
    </w:p>
    <w:p w14:paraId="6EA0D9B0" w14:textId="0F69F848" w:rsidR="00544922" w:rsidRDefault="008D3622" w:rsidP="006E6BB7">
      <w:pPr>
        <w:tabs>
          <w:tab w:val="left" w:pos="1572"/>
        </w:tabs>
        <w:spacing w:before="60" w:after="60" w:line="276" w:lineRule="auto"/>
        <w:jc w:val="both"/>
      </w:pPr>
      <w:r>
        <w:t xml:space="preserve">Zgodnie z </w:t>
      </w:r>
      <w:r w:rsidRPr="008D3622">
        <w:rPr>
          <w:i/>
          <w:iCs/>
        </w:rPr>
        <w:t>MŁOD</w:t>
      </w:r>
      <w:r w:rsidR="004A1B46">
        <w:rPr>
          <w:i/>
          <w:iCs/>
        </w:rPr>
        <w:t xml:space="preserve">YMI </w:t>
      </w:r>
      <w:r w:rsidRPr="008D3622">
        <w:rPr>
          <w:i/>
          <w:iCs/>
        </w:rPr>
        <w:t>GŁOW</w:t>
      </w:r>
      <w:r w:rsidR="004A1B46">
        <w:rPr>
          <w:i/>
          <w:iCs/>
        </w:rPr>
        <w:t>AMI</w:t>
      </w:r>
      <w:r w:rsidRPr="008D3622">
        <w:rPr>
          <w:i/>
          <w:iCs/>
        </w:rPr>
        <w:t>. Otwarcie o zdrowiu psychicznym. Raport z badania dotyczącego zdrowia psychicznego, poczucia własnej wartości i sprawczości wśród młodych ludzi w Polsce</w:t>
      </w:r>
      <w:r w:rsidR="004A1B46">
        <w:t xml:space="preserve"> w ostatnich latach nastąpił dynamiczny w</w:t>
      </w:r>
      <w:r w:rsidR="00280D35">
        <w:t xml:space="preserve">zrost </w:t>
      </w:r>
      <w:proofErr w:type="spellStart"/>
      <w:r w:rsidR="00280D35">
        <w:t>zachowań</w:t>
      </w:r>
      <w:proofErr w:type="spellEnd"/>
      <w:r w:rsidR="00280D35">
        <w:t xml:space="preserve"> samobójczych</w:t>
      </w:r>
      <w:r w:rsidR="008E2C9E">
        <w:t xml:space="preserve"> wśród dzieci i młodzieży</w:t>
      </w:r>
      <w:r w:rsidR="004A1B46">
        <w:t xml:space="preserve">, który </w:t>
      </w:r>
      <w:r w:rsidR="00280D35">
        <w:t>znacznie przekracza ilościowy przyrost osób chorujących na depresję</w:t>
      </w:r>
      <w:r w:rsidR="00FF5121">
        <w:t xml:space="preserve"> </w:t>
      </w:r>
      <w:r w:rsidR="00280D35">
        <w:t xml:space="preserve">(…) </w:t>
      </w:r>
      <w:r w:rsidR="00544922">
        <w:t>Aktualny system edukacji w</w:t>
      </w:r>
      <w:r w:rsidR="008E2C9E">
        <w:t> </w:t>
      </w:r>
      <w:r w:rsidR="00544922">
        <w:t>Polsce nie wspiera wystarczająco mocno kluczowych kompetencji, ważnych dla rozwoju motywacji, sprawczości i</w:t>
      </w:r>
      <w:r w:rsidR="00FF5121">
        <w:t> </w:t>
      </w:r>
      <w:r w:rsidR="00544922">
        <w:t>właściwej samooceny dzieci i młodzieży</w:t>
      </w:r>
      <w:r w:rsidR="004A1B46">
        <w:t xml:space="preserve"> </w:t>
      </w:r>
      <w:r w:rsidR="00280D35">
        <w:t xml:space="preserve">(…) </w:t>
      </w:r>
      <w:r w:rsidR="00544922" w:rsidRPr="004A1B46">
        <w:rPr>
          <w:b/>
          <w:bCs/>
        </w:rPr>
        <w:t xml:space="preserve">W zakresie profilaktyki </w:t>
      </w:r>
      <w:proofErr w:type="spellStart"/>
      <w:r w:rsidR="00544922" w:rsidRPr="004A1B46">
        <w:rPr>
          <w:b/>
          <w:bCs/>
        </w:rPr>
        <w:t>zachowań</w:t>
      </w:r>
      <w:proofErr w:type="spellEnd"/>
      <w:r w:rsidR="00544922" w:rsidRPr="004A1B46">
        <w:rPr>
          <w:b/>
          <w:bCs/>
        </w:rPr>
        <w:t xml:space="preserve"> </w:t>
      </w:r>
      <w:r w:rsidR="00544922" w:rsidRPr="004A1B46">
        <w:rPr>
          <w:b/>
          <w:bCs/>
        </w:rPr>
        <w:lastRenderedPageBreak/>
        <w:t xml:space="preserve">związanych z kryzysem psychicznym i kryzysem </w:t>
      </w:r>
      <w:proofErr w:type="spellStart"/>
      <w:r w:rsidR="00544922" w:rsidRPr="004A1B46">
        <w:rPr>
          <w:b/>
          <w:bCs/>
        </w:rPr>
        <w:t>suicydalnym</w:t>
      </w:r>
      <w:proofErr w:type="spellEnd"/>
      <w:r w:rsidR="00544922">
        <w:t xml:space="preserve"> </w:t>
      </w:r>
      <w:r w:rsidR="00544922" w:rsidRPr="0027326F">
        <w:rPr>
          <w:b/>
          <w:bCs/>
        </w:rPr>
        <w:t xml:space="preserve">w Polsce należy podejmować działania skierowane do różnych grup (rodziców, nauczycieli, grup lokalnych, dzieci i młodzieży), we współpracy z różnymi środowiskami (szkolnym, lokalnym, cyfrowym) i instytucjami, które mają na celu zapobieganie wzrostowi </w:t>
      </w:r>
      <w:proofErr w:type="spellStart"/>
      <w:r w:rsidR="00544922" w:rsidRPr="0027326F">
        <w:rPr>
          <w:b/>
          <w:bCs/>
        </w:rPr>
        <w:t>zachowań</w:t>
      </w:r>
      <w:proofErr w:type="spellEnd"/>
      <w:r w:rsidR="00544922" w:rsidRPr="0027326F">
        <w:rPr>
          <w:b/>
          <w:bCs/>
        </w:rPr>
        <w:t xml:space="preserve"> samobójczych</w:t>
      </w:r>
      <w:r w:rsidR="00544922">
        <w:t>. Ważne, aby działania te były działaniami długofalowymi, nastawionymi zarówno na zmniejszanie skutków obecnego kryzysu w obszarze zdrowia psychicznego dzieci i młodzieży, jak i profilaktyki w tym zakresie</w:t>
      </w:r>
      <w:r w:rsidR="004A1B46">
        <w:rPr>
          <w:rStyle w:val="Odwoanieprzypisudolnego"/>
        </w:rPr>
        <w:footnoteReference w:id="5"/>
      </w:r>
      <w:r w:rsidR="00544922">
        <w:t>.</w:t>
      </w:r>
    </w:p>
    <w:p w14:paraId="3B41E19B" w14:textId="579BB3F4" w:rsidR="008F39B9" w:rsidRDefault="0027326F" w:rsidP="006E6BB7">
      <w:pPr>
        <w:tabs>
          <w:tab w:val="left" w:pos="1572"/>
        </w:tabs>
        <w:spacing w:before="60" w:after="60" w:line="276" w:lineRule="auto"/>
        <w:jc w:val="both"/>
      </w:pPr>
      <w:r>
        <w:t>Jednym z czynników, który odgrywa bardzo ważną rolą</w:t>
      </w:r>
      <w:r w:rsidR="00924203">
        <w:t xml:space="preserve"> w funkcjonowaniu społeczności lokalnych jest </w:t>
      </w:r>
      <w:r w:rsidR="00924203" w:rsidRPr="008F39B9">
        <w:rPr>
          <w:b/>
          <w:bCs/>
        </w:rPr>
        <w:t>infrastruktura społeczna i przestrzeń infrastruktury publicznej</w:t>
      </w:r>
      <w:r w:rsidR="00924203">
        <w:t>.</w:t>
      </w:r>
      <w:r w:rsidR="008F39B9" w:rsidRPr="008F39B9">
        <w:t xml:space="preserve"> </w:t>
      </w:r>
      <w:r w:rsidR="008F39B9">
        <w:t>Uważa się</w:t>
      </w:r>
      <w:r w:rsidR="00527D04">
        <w:t>, że</w:t>
      </w:r>
      <w:r w:rsidR="008F39B9">
        <w:t xml:space="preserve"> wspomniana infrastruktura jest niezbędna przede wszystkim do bezpośredniego zaspokajania potrzeb społeczeństwa i umożliwiających właściwe warunki życia </w:t>
      </w:r>
      <w:r w:rsidR="00276AB5">
        <w:t>mieszkańców</w:t>
      </w:r>
      <w:r w:rsidR="008F39B9">
        <w:t>.</w:t>
      </w:r>
      <w:r w:rsidR="008F39B9" w:rsidRPr="008F39B9">
        <w:t xml:space="preserve"> </w:t>
      </w:r>
      <w:r w:rsidR="008F39B9">
        <w:t>Szczególnie ważną rolę w</w:t>
      </w:r>
      <w:r w:rsidR="00811673">
        <w:t> </w:t>
      </w:r>
      <w:r w:rsidR="008F39B9">
        <w:t>procesie tworzenia efektów infrastruktury społecznej ma do odegrania administracja wszystkich szczebli samorządu terytorialnego. Efektami tymi powinny być przede wszystkim</w:t>
      </w:r>
      <w:r w:rsidR="003B3918">
        <w:rPr>
          <w:rStyle w:val="Odwoanieprzypisudolnego"/>
        </w:rPr>
        <w:footnoteReference w:id="6"/>
      </w:r>
      <w:r w:rsidR="008F39B9">
        <w:t>:</w:t>
      </w:r>
    </w:p>
    <w:p w14:paraId="6978C335" w14:textId="5D78F6C6" w:rsidR="008F39B9" w:rsidRDefault="008F39B9" w:rsidP="00C13D30">
      <w:pPr>
        <w:pStyle w:val="Akapitzlist"/>
        <w:numPr>
          <w:ilvl w:val="0"/>
          <w:numId w:val="27"/>
        </w:numPr>
        <w:tabs>
          <w:tab w:val="left" w:pos="1572"/>
        </w:tabs>
        <w:spacing w:before="60" w:after="60" w:line="276" w:lineRule="auto"/>
        <w:ind w:left="567"/>
        <w:jc w:val="both"/>
      </w:pPr>
      <w:r>
        <w:t>wzrost poziomu życia mieszkańców</w:t>
      </w:r>
      <w:r w:rsidR="00811673">
        <w:t>,</w:t>
      </w:r>
    </w:p>
    <w:p w14:paraId="58E5C888" w14:textId="08BA82A9" w:rsidR="008F39B9" w:rsidRDefault="008F39B9" w:rsidP="00C13D30">
      <w:pPr>
        <w:pStyle w:val="Akapitzlist"/>
        <w:numPr>
          <w:ilvl w:val="0"/>
          <w:numId w:val="27"/>
        </w:numPr>
        <w:tabs>
          <w:tab w:val="left" w:pos="1572"/>
        </w:tabs>
        <w:spacing w:before="60" w:after="60" w:line="276" w:lineRule="auto"/>
        <w:ind w:left="567"/>
        <w:jc w:val="both"/>
      </w:pPr>
      <w:r>
        <w:t>podniesienie atrakcyjności danego obszaru</w:t>
      </w:r>
      <w:r w:rsidR="00811673">
        <w:t>,</w:t>
      </w:r>
    </w:p>
    <w:p w14:paraId="024AE20D" w14:textId="26132AC8" w:rsidR="008F39B9" w:rsidRDefault="008F39B9" w:rsidP="00C13D30">
      <w:pPr>
        <w:pStyle w:val="Akapitzlist"/>
        <w:numPr>
          <w:ilvl w:val="0"/>
          <w:numId w:val="27"/>
        </w:numPr>
        <w:tabs>
          <w:tab w:val="left" w:pos="1572"/>
        </w:tabs>
        <w:spacing w:before="60" w:after="60" w:line="276" w:lineRule="auto"/>
        <w:ind w:left="567"/>
        <w:jc w:val="both"/>
      </w:pPr>
      <w:r>
        <w:t>podniesienie konkurencyjności danego terenu</w:t>
      </w:r>
      <w:r w:rsidR="00811673">
        <w:t>,</w:t>
      </w:r>
    </w:p>
    <w:p w14:paraId="0DCEBBA2" w14:textId="342D71BA" w:rsidR="008F39B9" w:rsidRDefault="008F39B9" w:rsidP="00C13D30">
      <w:pPr>
        <w:pStyle w:val="Akapitzlist"/>
        <w:numPr>
          <w:ilvl w:val="0"/>
          <w:numId w:val="27"/>
        </w:numPr>
        <w:tabs>
          <w:tab w:val="left" w:pos="1572"/>
        </w:tabs>
        <w:spacing w:before="60" w:after="60" w:line="276" w:lineRule="auto"/>
        <w:ind w:left="567"/>
        <w:jc w:val="both"/>
      </w:pPr>
      <w:r>
        <w:t>zwiększenie możliwości inwestycyjnych podmiotów gospodarczych</w:t>
      </w:r>
      <w:r w:rsidR="00811673">
        <w:t>,</w:t>
      </w:r>
    </w:p>
    <w:p w14:paraId="5A263C77" w14:textId="21DA87E2" w:rsidR="00526C22" w:rsidRPr="00C03817" w:rsidRDefault="008F39B9" w:rsidP="00C13D30">
      <w:pPr>
        <w:pStyle w:val="Akapitzlist"/>
        <w:numPr>
          <w:ilvl w:val="0"/>
          <w:numId w:val="27"/>
        </w:numPr>
        <w:tabs>
          <w:tab w:val="left" w:pos="1572"/>
        </w:tabs>
        <w:spacing w:before="60" w:after="60" w:line="276" w:lineRule="auto"/>
        <w:ind w:left="567"/>
        <w:jc w:val="both"/>
      </w:pPr>
      <w:r>
        <w:t>wyrównanie szans rozwojowych pomiędzy regionami oraz wewnątrz regionów.</w:t>
      </w:r>
    </w:p>
    <w:p w14:paraId="0E1F97D7" w14:textId="2F3E952E" w:rsidR="00886380" w:rsidRDefault="00886380" w:rsidP="006E6BB7">
      <w:pPr>
        <w:tabs>
          <w:tab w:val="left" w:pos="1572"/>
        </w:tabs>
        <w:spacing w:before="60" w:after="60" w:line="276" w:lineRule="auto"/>
        <w:jc w:val="both"/>
      </w:pPr>
      <w:r>
        <w:t>Przykładem działań</w:t>
      </w:r>
      <w:r w:rsidR="004140FF">
        <w:t xml:space="preserve"> związanej z </w:t>
      </w:r>
      <w:r w:rsidR="00520A6C">
        <w:t>rozwojem</w:t>
      </w:r>
      <w:r>
        <w:t xml:space="preserve"> </w:t>
      </w:r>
      <w:r w:rsidR="004140FF">
        <w:t xml:space="preserve">infrastruktury społecznej </w:t>
      </w:r>
      <w:r>
        <w:t>będzie utworzenie na terenie Mrągowa jednej z form pomocy dla osób bezdomnych i potrzebujących schronienia: noclegowni, schronisk dla osób bezdomnych, ogrzewalni lub dodatkowych pomieszczeń tymczasowych.</w:t>
      </w:r>
      <w:r w:rsidR="004140FF">
        <w:t xml:space="preserve"> Ponadto podejmowan</w:t>
      </w:r>
      <w:r w:rsidR="00574D5D">
        <w:t xml:space="preserve">e będą </w:t>
      </w:r>
      <w:r w:rsidR="004140FF">
        <w:t>działa</w:t>
      </w:r>
      <w:r w:rsidR="00574D5D">
        <w:t>nia</w:t>
      </w:r>
      <w:r w:rsidR="004140FF">
        <w:t xml:space="preserve"> związan</w:t>
      </w:r>
      <w:r w:rsidR="00574D5D">
        <w:t>e</w:t>
      </w:r>
      <w:r w:rsidR="004140FF">
        <w:t xml:space="preserve"> z poprawą estetyczną przestrzeni publicznej </w:t>
      </w:r>
      <w:r w:rsidR="0019744D">
        <w:t>poprzez</w:t>
      </w:r>
      <w:r w:rsidR="004140FF">
        <w:t xml:space="preserve"> </w:t>
      </w:r>
      <w:r w:rsidR="002C6EF6">
        <w:t>ukazanie walorów architektonicznych zabytkowych komunalnych budynków mieszkalnych i użytkowych.</w:t>
      </w:r>
    </w:p>
    <w:p w14:paraId="5B7FB75B" w14:textId="7441D85D" w:rsidR="00E35C7F" w:rsidRDefault="00DB40DC" w:rsidP="006E6BB7">
      <w:pPr>
        <w:tabs>
          <w:tab w:val="left" w:pos="1572"/>
        </w:tabs>
        <w:spacing w:before="60" w:after="60" w:line="276" w:lineRule="auto"/>
        <w:jc w:val="both"/>
      </w:pPr>
      <w:r>
        <w:t>Komplementarnym</w:t>
      </w:r>
      <w:r w:rsidR="00C37CD6">
        <w:t xml:space="preserve"> działa</w:t>
      </w:r>
      <w:r w:rsidR="0034478A">
        <w:t>niem</w:t>
      </w:r>
      <w:r w:rsidR="00C37CD6">
        <w:t xml:space="preserve"> </w:t>
      </w:r>
      <w:r w:rsidR="003F0F45">
        <w:t xml:space="preserve">do obecnej i stworzonej infrastruktury społecznej będzie </w:t>
      </w:r>
      <w:r w:rsidR="003F0F45" w:rsidRPr="00CB4791">
        <w:rPr>
          <w:b/>
          <w:bCs/>
        </w:rPr>
        <w:t>atrakcyjna oferta kulturalna i sportowa</w:t>
      </w:r>
      <w:r w:rsidR="00FC5148">
        <w:rPr>
          <w:b/>
          <w:bCs/>
        </w:rPr>
        <w:t xml:space="preserve">. </w:t>
      </w:r>
      <w:r w:rsidR="00FC5148" w:rsidRPr="00FC5148">
        <w:t>Kulturalny wizerunek miasta buduje się poprzez ofertę spędzenia wolnego czasu dla mieszkańców i turystów. Ważne jest, aby zawierała ona paletę atrakcji kulturalnych, począwszy od festiwali, zarówno okazjonalnych, jak i corocznych, poprzez ciekawą ofertę lokalnych instytucji kultury, na życiu nocnym kończąc</w:t>
      </w:r>
      <w:r w:rsidR="00FC5148">
        <w:rPr>
          <w:rStyle w:val="Odwoanieprzypisudolnego"/>
        </w:rPr>
        <w:footnoteReference w:id="7"/>
      </w:r>
      <w:r w:rsidR="00FC5148" w:rsidRPr="00FC5148">
        <w:t>.</w:t>
      </w:r>
      <w:r w:rsidR="00FC5148">
        <w:t xml:space="preserve"> </w:t>
      </w:r>
      <w:r w:rsidR="00395F9F">
        <w:t>Ponadto Gmina Miasto Mrągowo będzie tworzyła ofertę dla rozwoju sportu oraz promocję aktywności fizycznej</w:t>
      </w:r>
      <w:r w:rsidR="00542AE1">
        <w:t xml:space="preserve"> </w:t>
      </w:r>
      <w:r w:rsidR="00542AE1" w:rsidRPr="00542AE1">
        <w:t>na każdym etapie życia</w:t>
      </w:r>
      <w:r w:rsidR="00395F9F">
        <w:t>.</w:t>
      </w:r>
      <w:r w:rsidR="00542AE1">
        <w:t xml:space="preserve"> </w:t>
      </w:r>
      <w:r w:rsidR="006F013A">
        <w:t>Przykładowymi działaniami będą</w:t>
      </w:r>
      <w:r w:rsidR="0034478A">
        <w:t>:</w:t>
      </w:r>
      <w:r w:rsidR="006F013A">
        <w:t xml:space="preserve"> przebudowa Stadionu Miejskiego, remonty </w:t>
      </w:r>
      <w:proofErr w:type="spellStart"/>
      <w:r w:rsidR="006F013A">
        <w:t>sal</w:t>
      </w:r>
      <w:proofErr w:type="spellEnd"/>
      <w:r w:rsidR="006F013A">
        <w:t xml:space="preserve"> sportowych</w:t>
      </w:r>
      <w:r w:rsidR="00A97BED">
        <w:t xml:space="preserve"> wraz z zapleczem</w:t>
      </w:r>
      <w:r w:rsidR="006F013A">
        <w:t xml:space="preserve">, </w:t>
      </w:r>
      <w:r w:rsidR="00A97BED">
        <w:t>przebudowa Hali Widowiskowo-Sportowej, budowa/przebudowa kompleksu boisk sportowych wraz z</w:t>
      </w:r>
      <w:r w:rsidR="0034478A">
        <w:t> </w:t>
      </w:r>
      <w:r w:rsidR="00A97BED">
        <w:t xml:space="preserve">wyposażeniem. </w:t>
      </w:r>
      <w:r w:rsidR="00E35C7F">
        <w:t>Efektami realizowanych przedsięwzięć</w:t>
      </w:r>
      <w:r w:rsidR="0034478A">
        <w:t xml:space="preserve"> będzie </w:t>
      </w:r>
      <w:r w:rsidR="00EB668C">
        <w:t>p</w:t>
      </w:r>
      <w:r w:rsidR="00EB668C" w:rsidRPr="00EB668C">
        <w:t>oszerzona oferta kulturalno-edukacyjn</w:t>
      </w:r>
      <w:r w:rsidR="00EB668C">
        <w:t>o-sportowa</w:t>
      </w:r>
      <w:r w:rsidR="00EB668C" w:rsidRPr="00EB668C">
        <w:t>, podwyższona jakość i dostępność</w:t>
      </w:r>
      <w:r w:rsidR="00EB668C">
        <w:t xml:space="preserve">, </w:t>
      </w:r>
      <w:r w:rsidR="00320FAF" w:rsidRPr="00E35C7F">
        <w:t>zwiększona integracja i wzmocniona tożsamość kulturowa</w:t>
      </w:r>
      <w:r w:rsidR="00320FAF">
        <w:t xml:space="preserve">, </w:t>
      </w:r>
      <w:r w:rsidR="00E35C7F" w:rsidRPr="00E35C7F">
        <w:t>nabyt</w:t>
      </w:r>
      <w:r w:rsidR="00E35C7F">
        <w:t>e</w:t>
      </w:r>
      <w:r w:rsidR="00E35C7F" w:rsidRPr="00E35C7F">
        <w:t xml:space="preserve"> umiejętności i kompetencje sprzyjające rozwojowi kreatywnych postaw wśród mieszkańców</w:t>
      </w:r>
      <w:r w:rsidR="00320FAF">
        <w:t xml:space="preserve"> oraz </w:t>
      </w:r>
      <w:r w:rsidR="00320FAF" w:rsidRPr="00E35C7F">
        <w:t xml:space="preserve">wzrost atrakcyjności </w:t>
      </w:r>
      <w:r w:rsidR="00320FAF">
        <w:t>Miasta</w:t>
      </w:r>
      <w:r w:rsidR="00320FAF" w:rsidRPr="00E35C7F">
        <w:t xml:space="preserve"> pod względem osadniczym</w:t>
      </w:r>
      <w:r w:rsidR="00320FAF">
        <w:t>,</w:t>
      </w:r>
      <w:r w:rsidR="00320FAF" w:rsidRPr="00E35C7F">
        <w:t xml:space="preserve"> turystycznym</w:t>
      </w:r>
      <w:r w:rsidR="00320FAF">
        <w:t xml:space="preserve"> i</w:t>
      </w:r>
      <w:r w:rsidR="0034478A">
        <w:t> </w:t>
      </w:r>
      <w:r w:rsidR="00320FAF" w:rsidRPr="00E35C7F">
        <w:t>inwestycyjnym.</w:t>
      </w:r>
    </w:p>
    <w:p w14:paraId="2A164FA9" w14:textId="200CD1A9" w:rsidR="00E35C7F" w:rsidRDefault="00C06D82" w:rsidP="006E6BB7">
      <w:pPr>
        <w:tabs>
          <w:tab w:val="left" w:pos="1572"/>
        </w:tabs>
        <w:spacing w:before="60" w:after="60" w:line="276" w:lineRule="auto"/>
        <w:jc w:val="both"/>
      </w:pPr>
      <w:r w:rsidRPr="00C06D82">
        <w:t>Podstawowym dokumentem planistycznym w sferze polityki społecznej na poziomie lokalnym jest Strategia Rozwiązywania Problemów Społecznych</w:t>
      </w:r>
      <w:r>
        <w:t xml:space="preserve">. Po przeanalizowaniu problemów społecznych </w:t>
      </w:r>
      <w:r>
        <w:lastRenderedPageBreak/>
        <w:t xml:space="preserve">występujących w Mrągowie i otrzymywanych efektów z realizacji </w:t>
      </w:r>
      <w:r w:rsidRPr="00C06D82">
        <w:rPr>
          <w:i/>
          <w:iCs/>
        </w:rPr>
        <w:t>Strategii Rozwiązywania Problemów Społecznych dla Gminy Miasta Mrągowo na lata 2021-2024</w:t>
      </w:r>
      <w:r>
        <w:t xml:space="preserve">, </w:t>
      </w:r>
      <w:r w:rsidR="00B7326A">
        <w:t xml:space="preserve">rekomenduje się </w:t>
      </w:r>
      <w:r>
        <w:t>kontynuacj</w:t>
      </w:r>
      <w:r w:rsidR="00B7326A">
        <w:t>ę</w:t>
      </w:r>
      <w:r>
        <w:t xml:space="preserve"> </w:t>
      </w:r>
      <w:r w:rsidR="00B7326A">
        <w:t xml:space="preserve">wskazanych w dokumencie </w:t>
      </w:r>
      <w:r w:rsidR="00B7326A" w:rsidRPr="00B7326A">
        <w:t>kierunków interwencji</w:t>
      </w:r>
      <w:r w:rsidR="00B7326A">
        <w:t>.</w:t>
      </w:r>
      <w:r w:rsidR="008B3ABA" w:rsidRPr="008B3ABA">
        <w:t xml:space="preserve"> </w:t>
      </w:r>
      <w:r w:rsidR="008B3ABA">
        <w:t>Ponadto w obszarze społecznym przewiduje się wsparcie mieszkańców poprzez b</w:t>
      </w:r>
      <w:r w:rsidR="008B3ABA" w:rsidRPr="008B3ABA">
        <w:t>udow</w:t>
      </w:r>
      <w:r w:rsidR="008B3ABA">
        <w:t>ę</w:t>
      </w:r>
      <w:r w:rsidR="008B3ABA" w:rsidRPr="008B3ABA">
        <w:t xml:space="preserve"> lokali mieszkalnych np. komunalnych lub z prawem dojścia do własności dla osób nie mających możliwości zdobycia kredytu hipotecznego</w:t>
      </w:r>
      <w:r w:rsidR="008B3ABA">
        <w:t>.</w:t>
      </w:r>
    </w:p>
    <w:p w14:paraId="74225D74" w14:textId="13AEE3B6" w:rsidR="00C06D82" w:rsidRPr="007568E2" w:rsidRDefault="003C3500" w:rsidP="006E6BB7">
      <w:pPr>
        <w:tabs>
          <w:tab w:val="left" w:pos="1572"/>
        </w:tabs>
        <w:spacing w:before="60" w:after="60" w:line="276" w:lineRule="auto"/>
        <w:jc w:val="both"/>
      </w:pPr>
      <w:r>
        <w:t xml:space="preserve">Dostępność </w:t>
      </w:r>
      <w:r w:rsidR="00D20C32">
        <w:t>komunikacyjna</w:t>
      </w:r>
      <w:r>
        <w:t xml:space="preserve"> jest jednym z kluczowych elementów kształtujących atrakcyjność </w:t>
      </w:r>
      <w:r w:rsidR="00AD208E">
        <w:t>Miasta i</w:t>
      </w:r>
      <w:r w:rsidR="007568E2">
        <w:t> </w:t>
      </w:r>
      <w:r w:rsidR="00AD208E" w:rsidRPr="00AD208E">
        <w:t>odnos</w:t>
      </w:r>
      <w:r w:rsidR="00AD208E">
        <w:t>i</w:t>
      </w:r>
      <w:r w:rsidR="00AD208E" w:rsidRPr="00AD208E">
        <w:t xml:space="preserve"> </w:t>
      </w:r>
      <w:r w:rsidR="00AD208E">
        <w:t xml:space="preserve">się zarówno </w:t>
      </w:r>
      <w:r w:rsidR="00AD208E" w:rsidRPr="00AD208E">
        <w:t xml:space="preserve">do sfery społecznej i </w:t>
      </w:r>
      <w:r w:rsidR="00AD208E">
        <w:t>gospodarczej</w:t>
      </w:r>
      <w:r w:rsidR="003D7B02">
        <w:t>, która bezpośrednio wpływa na jakość życia człowieka</w:t>
      </w:r>
      <w:r>
        <w:t>.</w:t>
      </w:r>
      <w:r w:rsidR="00AD208E">
        <w:t xml:space="preserve"> </w:t>
      </w:r>
      <w:r w:rsidR="00D20C32">
        <w:t xml:space="preserve">Gmina Miasto Mrągowo będzie kontynuowała </w:t>
      </w:r>
      <w:r w:rsidR="00D20C32" w:rsidRPr="00D20C32">
        <w:rPr>
          <w:b/>
          <w:bCs/>
        </w:rPr>
        <w:t xml:space="preserve">przedsięwzięcia związane z poprawą infrastruktury drogowej </w:t>
      </w:r>
      <w:r w:rsidR="00D20C32">
        <w:rPr>
          <w:b/>
          <w:bCs/>
        </w:rPr>
        <w:t xml:space="preserve">w Mieście </w:t>
      </w:r>
      <w:r w:rsidR="00E125F4" w:rsidRPr="00E125F4">
        <w:t>oraz</w:t>
      </w:r>
      <w:r w:rsidR="00E125F4">
        <w:rPr>
          <w:b/>
          <w:bCs/>
        </w:rPr>
        <w:t xml:space="preserve"> budową nowych ścieżek pieszo-rowerowych</w:t>
      </w:r>
      <w:r w:rsidR="00E125F4" w:rsidRPr="00E125F4">
        <w:t xml:space="preserve">, zachęcając mieszkańców i turystów do aktywnego </w:t>
      </w:r>
      <w:r w:rsidR="009932E3">
        <w:t>wy</w:t>
      </w:r>
      <w:r w:rsidR="00E125F4" w:rsidRPr="00E125F4">
        <w:t>poczynku</w:t>
      </w:r>
      <w:r w:rsidR="00E125F4">
        <w:rPr>
          <w:b/>
          <w:bCs/>
        </w:rPr>
        <w:t xml:space="preserve">. </w:t>
      </w:r>
      <w:r w:rsidR="007568E2">
        <w:t xml:space="preserve">Ponadto celem również będzie </w:t>
      </w:r>
      <w:r w:rsidR="007568E2" w:rsidRPr="007568E2">
        <w:rPr>
          <w:b/>
          <w:bCs/>
        </w:rPr>
        <w:t>poprawiająca się dostępność transportowa</w:t>
      </w:r>
      <w:r w:rsidR="007568E2">
        <w:t xml:space="preserve">, która zniweluje </w:t>
      </w:r>
      <w:r w:rsidR="002846C9" w:rsidRPr="007568E2">
        <w:t>wykluczenie komunikacyjne</w:t>
      </w:r>
      <w:r w:rsidR="007568E2" w:rsidRPr="007568E2">
        <w:t xml:space="preserve"> mieszkańców Mrągowa</w:t>
      </w:r>
      <w:r w:rsidR="007568E2">
        <w:t xml:space="preserve">. </w:t>
      </w:r>
    </w:p>
    <w:p w14:paraId="2E82FDC1" w14:textId="7BDB3FB4" w:rsidR="00A06593" w:rsidRPr="00A06593" w:rsidRDefault="0063756C" w:rsidP="004671F9">
      <w:pPr>
        <w:tabs>
          <w:tab w:val="left" w:pos="1572"/>
        </w:tabs>
        <w:spacing w:before="60" w:after="60" w:line="276" w:lineRule="auto"/>
        <w:jc w:val="both"/>
      </w:pPr>
      <w:r>
        <w:t xml:space="preserve">Rozwój lokalny </w:t>
      </w:r>
      <w:r w:rsidR="0082262A">
        <w:t>będzie możliwy również poprzez</w:t>
      </w:r>
      <w:r>
        <w:t xml:space="preserve"> </w:t>
      </w:r>
      <w:r w:rsidR="0082262A" w:rsidRPr="005E3DCD">
        <w:rPr>
          <w:b/>
          <w:bCs/>
        </w:rPr>
        <w:t>rozwój wszelkich form współpracy</w:t>
      </w:r>
      <w:r w:rsidR="0082262A">
        <w:t xml:space="preserve"> </w:t>
      </w:r>
      <w:r w:rsidR="00BA1FF0">
        <w:t>na różnych poziomach instytucjonalnych.</w:t>
      </w:r>
      <w:r w:rsidR="00345BAB">
        <w:t xml:space="preserve"> </w:t>
      </w:r>
      <w:r w:rsidR="0082262A">
        <w:t>Zakłada się wzrost aktywności społecznej poprzez</w:t>
      </w:r>
      <w:r w:rsidR="0082262A" w:rsidRPr="0082262A">
        <w:t xml:space="preserve"> </w:t>
      </w:r>
      <w:r w:rsidR="0082262A">
        <w:t>wzmacnianie partnerstwa</w:t>
      </w:r>
      <w:r w:rsidR="0082262A" w:rsidRPr="0082262A">
        <w:t xml:space="preserve"> </w:t>
      </w:r>
      <w:r w:rsidR="0082262A">
        <w:t xml:space="preserve">władz lokalnych, </w:t>
      </w:r>
      <w:r w:rsidR="000C2B9A">
        <w:t>organizacji pozarządowych, przedsiębiorstw</w:t>
      </w:r>
      <w:r w:rsidR="0082262A">
        <w:t xml:space="preserve"> i społeczności lokalnych oraz rozpowszechnianie idei współpracy</w:t>
      </w:r>
      <w:r w:rsidR="000C2B9A">
        <w:t>.</w:t>
      </w:r>
      <w:r w:rsidR="00660E5E">
        <w:t xml:space="preserve"> Miasto będzie dążyło </w:t>
      </w:r>
      <w:r w:rsidR="00292ACA">
        <w:t>d</w:t>
      </w:r>
      <w:r w:rsidR="00660E5E">
        <w:t xml:space="preserve">o upowszechnienia partycypacji społecznych, których </w:t>
      </w:r>
      <w:r w:rsidR="00660E5E" w:rsidRPr="00660E5E">
        <w:t xml:space="preserve">zadaniem </w:t>
      </w:r>
      <w:r w:rsidR="00660E5E">
        <w:t xml:space="preserve">będzie </w:t>
      </w:r>
      <w:r w:rsidR="00660E5E" w:rsidRPr="00660E5E">
        <w:t>usprawnienie komunikacji odnośnie wspierania rozwoju</w:t>
      </w:r>
      <w:r w:rsidR="00660E5E">
        <w:t xml:space="preserve"> Mrągowa.</w:t>
      </w:r>
      <w:r w:rsidR="00DB7697">
        <w:t xml:space="preserve"> </w:t>
      </w:r>
      <w:r w:rsidR="00A06593">
        <w:t>Ponadto Urząd Miejski w</w:t>
      </w:r>
      <w:r w:rsidR="001E1FB9">
        <w:t> </w:t>
      </w:r>
      <w:r w:rsidR="00A06593">
        <w:t xml:space="preserve">Mrągowie </w:t>
      </w:r>
      <w:r w:rsidR="007D1AEC">
        <w:t xml:space="preserve">będzie dostępny i przyjazny interesantom poprzez </w:t>
      </w:r>
      <w:r w:rsidR="00A06593">
        <w:t>wprowadz</w:t>
      </w:r>
      <w:r w:rsidR="007D1AEC">
        <w:t>enie</w:t>
      </w:r>
      <w:r w:rsidR="00A06593">
        <w:t xml:space="preserve"> </w:t>
      </w:r>
      <w:r w:rsidR="00A06593" w:rsidRPr="00A06593">
        <w:t>e-usługi</w:t>
      </w:r>
      <w:r w:rsidR="0034478A">
        <w:t>/</w:t>
      </w:r>
      <w:r w:rsidR="00A06593" w:rsidRPr="00A06593">
        <w:t>e</w:t>
      </w:r>
      <w:r w:rsidR="0034478A">
        <w:t>-</w:t>
      </w:r>
      <w:r w:rsidR="00A06593" w:rsidRPr="00A06593">
        <w:t>administracj</w:t>
      </w:r>
      <w:r w:rsidR="007D1AEC">
        <w:t>i</w:t>
      </w:r>
      <w:r w:rsidR="00923B16">
        <w:t>, które</w:t>
      </w:r>
      <w:r w:rsidR="00A06593" w:rsidRPr="00A06593">
        <w:t xml:space="preserve"> z założenia mają usprawnić działalność samorządu</w:t>
      </w:r>
      <w:r w:rsidR="00305557">
        <w:t xml:space="preserve">, </w:t>
      </w:r>
      <w:r w:rsidR="00076448">
        <w:t xml:space="preserve">z kolei </w:t>
      </w:r>
      <w:r w:rsidR="00305557">
        <w:t xml:space="preserve">mieszkańcy mogą </w:t>
      </w:r>
      <w:r w:rsidR="00305557" w:rsidRPr="00305557">
        <w:t xml:space="preserve">sprawnie i szybko załatwić sprawy urzędowe przez </w:t>
      </w:r>
      <w:proofErr w:type="spellStart"/>
      <w:r w:rsidR="00305557" w:rsidRPr="00305557">
        <w:t>internet</w:t>
      </w:r>
      <w:proofErr w:type="spellEnd"/>
      <w:r w:rsidR="00305557" w:rsidRPr="00305557">
        <w:t xml:space="preserve"> bez wychodzenia z domu</w:t>
      </w:r>
      <w:r w:rsidR="00923B16">
        <w:t>.</w:t>
      </w:r>
      <w:r w:rsidR="00886380">
        <w:t xml:space="preserve"> Przykładowymi działania realizowanymi w ramach powyższego kierunku będ</w:t>
      </w:r>
      <w:r w:rsidR="007E6208">
        <w:t>zie również</w:t>
      </w:r>
      <w:r w:rsidR="00886380">
        <w:t xml:space="preserve">: </w:t>
      </w:r>
      <w:r w:rsidR="004671F9">
        <w:t>u</w:t>
      </w:r>
      <w:r w:rsidR="004671F9" w:rsidRPr="004671F9">
        <w:t>systematyzowanie współpracy z organizacjami pozarządowymi oraz aktywizacja organizacji w</w:t>
      </w:r>
      <w:r w:rsidR="00076448">
        <w:t> </w:t>
      </w:r>
      <w:r w:rsidR="004671F9" w:rsidRPr="004671F9">
        <w:t xml:space="preserve">wykorzystaniu środków pozabudżetowych </w:t>
      </w:r>
      <w:r w:rsidR="00076448">
        <w:t>M</w:t>
      </w:r>
      <w:r w:rsidR="004671F9" w:rsidRPr="004671F9">
        <w:t xml:space="preserve">iasta czyli m.in. powołanie pełnomocnika ds. NGO/Baza NGO/Mapa udzielonych przez miasto dotacji/pożyczki dla </w:t>
      </w:r>
      <w:r w:rsidR="004671F9">
        <w:t>NGO/organizację szkoleń skierowanych do organizacji pozarządowych w zakresie pozyskiwania i rozliczania środków/realizację wspólnych projektów partnerskich, wsparcie merytoryczne samorządu</w:t>
      </w:r>
      <w:r w:rsidR="002B633E">
        <w:t>.</w:t>
      </w:r>
    </w:p>
    <w:p w14:paraId="524B1259" w14:textId="079F3758" w:rsidR="00E14093" w:rsidRPr="00824BEF" w:rsidRDefault="00E14093" w:rsidP="001E1FB9">
      <w:pPr>
        <w:tabs>
          <w:tab w:val="left" w:pos="1572"/>
        </w:tabs>
        <w:spacing w:before="120" w:line="276" w:lineRule="auto"/>
        <w:rPr>
          <w:b/>
          <w:bCs/>
          <w:color w:val="00B0F0"/>
          <w:sz w:val="24"/>
          <w:szCs w:val="24"/>
        </w:rPr>
      </w:pPr>
      <w:r w:rsidRPr="00824BEF">
        <w:rPr>
          <w:b/>
          <w:bCs/>
          <w:color w:val="00B0F0"/>
          <w:sz w:val="24"/>
          <w:szCs w:val="24"/>
        </w:rPr>
        <w:t xml:space="preserve">Cel operacyjny </w:t>
      </w:r>
      <w:r w:rsidR="002A5A58">
        <w:rPr>
          <w:b/>
          <w:bCs/>
          <w:color w:val="00B0F0"/>
          <w:sz w:val="24"/>
          <w:szCs w:val="24"/>
        </w:rPr>
        <w:t>I.</w:t>
      </w:r>
      <w:r w:rsidRPr="00824BEF">
        <w:rPr>
          <w:b/>
          <w:bCs/>
          <w:color w:val="00B0F0"/>
          <w:sz w:val="24"/>
          <w:szCs w:val="24"/>
        </w:rPr>
        <w:t>1: Edukacja</w:t>
      </w:r>
    </w:p>
    <w:p w14:paraId="250BC50A" w14:textId="77777777" w:rsidR="00E14093" w:rsidRPr="00FE3CD5" w:rsidRDefault="00E14093" w:rsidP="006E4C42">
      <w:pPr>
        <w:tabs>
          <w:tab w:val="left" w:pos="1572"/>
        </w:tabs>
        <w:spacing w:line="276" w:lineRule="auto"/>
      </w:pPr>
      <w:r w:rsidRPr="00FE3CD5">
        <w:t>Kierunki działań:</w:t>
      </w:r>
    </w:p>
    <w:p w14:paraId="4F92C8E7" w14:textId="77777777" w:rsidR="00E14093" w:rsidRPr="008B007B" w:rsidRDefault="00E14093" w:rsidP="00C13D30">
      <w:pPr>
        <w:pStyle w:val="Akapitzlist"/>
        <w:numPr>
          <w:ilvl w:val="0"/>
          <w:numId w:val="24"/>
        </w:numPr>
        <w:tabs>
          <w:tab w:val="left" w:pos="1572"/>
        </w:tabs>
        <w:spacing w:line="276" w:lineRule="auto"/>
      </w:pPr>
      <w:r>
        <w:t>z</w:t>
      </w:r>
      <w:r w:rsidRPr="008B007B">
        <w:t>większenie dostępu do opieki żłobkowej i przedszkolnej</w:t>
      </w:r>
      <w:r>
        <w:t>;</w:t>
      </w:r>
    </w:p>
    <w:p w14:paraId="4D322F91" w14:textId="77777777" w:rsidR="00E14093" w:rsidRPr="008B007B" w:rsidRDefault="00E14093" w:rsidP="00C13D30">
      <w:pPr>
        <w:pStyle w:val="Akapitzlist"/>
        <w:numPr>
          <w:ilvl w:val="0"/>
          <w:numId w:val="24"/>
        </w:numPr>
        <w:tabs>
          <w:tab w:val="left" w:pos="1572"/>
        </w:tabs>
        <w:spacing w:line="276" w:lineRule="auto"/>
        <w:rPr>
          <w:b/>
          <w:bCs/>
        </w:rPr>
      </w:pPr>
      <w:r>
        <w:t>p</w:t>
      </w:r>
      <w:r w:rsidRPr="008B007B">
        <w:t>odwyższenie standardów obiektów oświatowych</w:t>
      </w:r>
      <w:r>
        <w:t xml:space="preserve"> wraz z nowoczesnym wyposażeniem;</w:t>
      </w:r>
      <w:r w:rsidRPr="008B007B">
        <w:t xml:space="preserve"> </w:t>
      </w:r>
    </w:p>
    <w:p w14:paraId="1957ABDD" w14:textId="77777777" w:rsidR="00E14093" w:rsidRPr="00C53F2F" w:rsidRDefault="00E14093" w:rsidP="00C13D30">
      <w:pPr>
        <w:pStyle w:val="Akapitzlist"/>
        <w:numPr>
          <w:ilvl w:val="0"/>
          <w:numId w:val="24"/>
        </w:numPr>
        <w:tabs>
          <w:tab w:val="left" w:pos="1572"/>
        </w:tabs>
        <w:spacing w:line="276" w:lineRule="auto"/>
        <w:jc w:val="both"/>
      </w:pPr>
      <w:r>
        <w:t>p</w:t>
      </w:r>
      <w:r w:rsidRPr="008B007B">
        <w:t>odnoszenie jakości edukacji podstawowej</w:t>
      </w:r>
      <w:r>
        <w:t xml:space="preserve"> poprzez ciekawą ofertę zajęć pozalekcyjnych i rozwój kadry nauczycielskiej</w:t>
      </w:r>
      <w:r>
        <w:rPr>
          <w:b/>
          <w:bCs/>
        </w:rPr>
        <w:t>;</w:t>
      </w:r>
    </w:p>
    <w:p w14:paraId="5368FD20" w14:textId="77777777" w:rsidR="00E14093" w:rsidRDefault="00E14093" w:rsidP="00C13D30">
      <w:pPr>
        <w:pStyle w:val="Akapitzlist"/>
        <w:numPr>
          <w:ilvl w:val="0"/>
          <w:numId w:val="24"/>
        </w:numPr>
        <w:tabs>
          <w:tab w:val="left" w:pos="1572"/>
        </w:tabs>
        <w:spacing w:line="276" w:lineRule="auto"/>
        <w:jc w:val="both"/>
      </w:pPr>
      <w:r>
        <w:t>wspieranie działań rozwijających kompetencje kluczowe wśród mieszkańców;</w:t>
      </w:r>
    </w:p>
    <w:p w14:paraId="50D8CCF0" w14:textId="3EA8F633" w:rsidR="00E14093" w:rsidRPr="00EF7A0A" w:rsidRDefault="00E14093" w:rsidP="00C13D30">
      <w:pPr>
        <w:pStyle w:val="Akapitzlist"/>
        <w:numPr>
          <w:ilvl w:val="0"/>
          <w:numId w:val="24"/>
        </w:numPr>
        <w:tabs>
          <w:tab w:val="left" w:pos="1572"/>
        </w:tabs>
        <w:spacing w:line="276" w:lineRule="auto"/>
        <w:jc w:val="both"/>
      </w:pPr>
      <w:r w:rsidRPr="00EF7A0A">
        <w:t>współpraca z uczelniami wyższymi.</w:t>
      </w:r>
    </w:p>
    <w:p w14:paraId="283AF904" w14:textId="5B8410B5" w:rsidR="00E14093" w:rsidRPr="00824BEF" w:rsidRDefault="00E14093" w:rsidP="006E4C42">
      <w:pPr>
        <w:tabs>
          <w:tab w:val="left" w:pos="1572"/>
        </w:tabs>
        <w:spacing w:line="276" w:lineRule="auto"/>
        <w:rPr>
          <w:b/>
          <w:bCs/>
          <w:color w:val="00B0F0"/>
          <w:sz w:val="24"/>
          <w:szCs w:val="24"/>
        </w:rPr>
      </w:pPr>
      <w:r w:rsidRPr="00824BEF">
        <w:rPr>
          <w:b/>
          <w:bCs/>
          <w:color w:val="00B0F0"/>
          <w:sz w:val="24"/>
          <w:szCs w:val="24"/>
        </w:rPr>
        <w:t xml:space="preserve">Cel operacyjny </w:t>
      </w:r>
      <w:r w:rsidR="002A5A58">
        <w:rPr>
          <w:b/>
          <w:bCs/>
          <w:color w:val="00B0F0"/>
          <w:sz w:val="24"/>
          <w:szCs w:val="24"/>
        </w:rPr>
        <w:t>I.</w:t>
      </w:r>
      <w:r w:rsidRPr="00824BEF">
        <w:rPr>
          <w:b/>
          <w:bCs/>
          <w:color w:val="00B0F0"/>
          <w:sz w:val="24"/>
          <w:szCs w:val="24"/>
        </w:rPr>
        <w:t>2: Polityka senioralna</w:t>
      </w:r>
    </w:p>
    <w:p w14:paraId="796FE285" w14:textId="77777777" w:rsidR="00E14093" w:rsidRPr="00FE3CD5" w:rsidRDefault="00E14093" w:rsidP="006E4C42">
      <w:pPr>
        <w:tabs>
          <w:tab w:val="left" w:pos="1572"/>
        </w:tabs>
        <w:spacing w:line="276" w:lineRule="auto"/>
      </w:pPr>
      <w:r w:rsidRPr="00FE3CD5">
        <w:t>Kierunki działań:</w:t>
      </w:r>
    </w:p>
    <w:p w14:paraId="545200E0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zapewnienie całodobowej opieki senioralnej;</w:t>
      </w:r>
    </w:p>
    <w:p w14:paraId="68F87541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r</w:t>
      </w:r>
      <w:r w:rsidRPr="00080F79">
        <w:t>ozwój infrastruktury społecznej sprzyjającej aktywności seniorów</w:t>
      </w:r>
      <w:r>
        <w:t>;</w:t>
      </w:r>
    </w:p>
    <w:p w14:paraId="1EB71D53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 w:rsidRPr="004948F4">
        <w:t>rozwój oferty kulturalnej dla seniorów;</w:t>
      </w:r>
    </w:p>
    <w:p w14:paraId="71ECC367" w14:textId="77777777" w:rsidR="00E14093" w:rsidRPr="004948F4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działania zapobiegające wykluczeniu społecznym osób starszych;</w:t>
      </w:r>
    </w:p>
    <w:p w14:paraId="231146D9" w14:textId="77777777" w:rsidR="00E14093" w:rsidRPr="00080F79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>
        <w:t>kształtowanie polityki senioralnej we współpracy z lokalnymi środowiskami wspierającymi osoby starsze.</w:t>
      </w:r>
    </w:p>
    <w:p w14:paraId="46CE726A" w14:textId="279145AC" w:rsidR="00C50768" w:rsidRPr="00C50768" w:rsidRDefault="00C50768" w:rsidP="00C50768">
      <w:pPr>
        <w:tabs>
          <w:tab w:val="left" w:pos="1572"/>
        </w:tabs>
        <w:rPr>
          <w:b/>
          <w:bCs/>
          <w:color w:val="00B0F0"/>
          <w:sz w:val="24"/>
          <w:szCs w:val="24"/>
        </w:rPr>
      </w:pPr>
      <w:r w:rsidRPr="00C50768">
        <w:rPr>
          <w:b/>
          <w:bCs/>
          <w:color w:val="00B0F0"/>
          <w:sz w:val="24"/>
          <w:szCs w:val="24"/>
        </w:rPr>
        <w:lastRenderedPageBreak/>
        <w:t xml:space="preserve">Cel operacyjny </w:t>
      </w:r>
      <w:r>
        <w:rPr>
          <w:b/>
          <w:bCs/>
          <w:color w:val="00B0F0"/>
          <w:sz w:val="24"/>
          <w:szCs w:val="24"/>
        </w:rPr>
        <w:t>I.</w:t>
      </w:r>
      <w:r w:rsidRPr="00C50768">
        <w:rPr>
          <w:b/>
          <w:bCs/>
          <w:color w:val="00B0F0"/>
          <w:sz w:val="24"/>
          <w:szCs w:val="24"/>
        </w:rPr>
        <w:t>3: Polityka młodzieżowa</w:t>
      </w:r>
    </w:p>
    <w:p w14:paraId="79082FDC" w14:textId="77777777" w:rsidR="00C50768" w:rsidRDefault="00C50768" w:rsidP="00C50768">
      <w:pPr>
        <w:tabs>
          <w:tab w:val="left" w:pos="1572"/>
        </w:tabs>
      </w:pPr>
      <w:r>
        <w:t>Kierunki działań:</w:t>
      </w:r>
    </w:p>
    <w:p w14:paraId="4A210594" w14:textId="77777777" w:rsidR="00C50768" w:rsidRDefault="00C50768" w:rsidP="00C13D30">
      <w:pPr>
        <w:pStyle w:val="Akapitzlist"/>
        <w:numPr>
          <w:ilvl w:val="0"/>
          <w:numId w:val="29"/>
        </w:numPr>
        <w:tabs>
          <w:tab w:val="left" w:pos="1572"/>
        </w:tabs>
        <w:spacing w:line="256" w:lineRule="auto"/>
      </w:pPr>
      <w:r>
        <w:t>wspieranie aktywności młodzieży;</w:t>
      </w:r>
    </w:p>
    <w:p w14:paraId="6FDFE5F0" w14:textId="77777777" w:rsidR="00C50768" w:rsidRDefault="00C50768" w:rsidP="00C13D30">
      <w:pPr>
        <w:pStyle w:val="Akapitzlist"/>
        <w:numPr>
          <w:ilvl w:val="0"/>
          <w:numId w:val="29"/>
        </w:numPr>
        <w:tabs>
          <w:tab w:val="left" w:pos="1572"/>
        </w:tabs>
        <w:spacing w:line="256" w:lineRule="auto"/>
        <w:jc w:val="both"/>
      </w:pPr>
      <w:r>
        <w:t xml:space="preserve">upowszechnienie partycypacji młodzieży w kreowaniu działań na rzecz młodzieży; </w:t>
      </w:r>
    </w:p>
    <w:p w14:paraId="7B852CF5" w14:textId="77777777" w:rsidR="00C50768" w:rsidRDefault="00C50768" w:rsidP="00C13D30">
      <w:pPr>
        <w:pStyle w:val="Akapitzlist"/>
        <w:numPr>
          <w:ilvl w:val="0"/>
          <w:numId w:val="29"/>
        </w:numPr>
        <w:tabs>
          <w:tab w:val="left" w:pos="1572"/>
        </w:tabs>
        <w:spacing w:line="256" w:lineRule="auto"/>
        <w:jc w:val="both"/>
      </w:pPr>
      <w:r>
        <w:t>kształtowanie polityki młodzieżowej we współpracy z instytucjami, organizacjami, stowarzyszeniami i klubami tworzącymi ofertę skierowaną do młodzieży;</w:t>
      </w:r>
    </w:p>
    <w:p w14:paraId="3F1AAE1D" w14:textId="77777777" w:rsidR="00C50768" w:rsidRDefault="00C50768" w:rsidP="00C13D30">
      <w:pPr>
        <w:pStyle w:val="Akapitzlist"/>
        <w:numPr>
          <w:ilvl w:val="0"/>
          <w:numId w:val="29"/>
        </w:numPr>
        <w:tabs>
          <w:tab w:val="left" w:pos="1572"/>
        </w:tabs>
        <w:spacing w:line="256" w:lineRule="auto"/>
      </w:pPr>
      <w:r>
        <w:t xml:space="preserve">utworzenie Młodzieżowej Rady Miejskiej; </w:t>
      </w:r>
    </w:p>
    <w:p w14:paraId="7D9652CB" w14:textId="6966D485" w:rsidR="00C50768" w:rsidRDefault="00C50768" w:rsidP="00C13D30">
      <w:pPr>
        <w:pStyle w:val="Akapitzlist"/>
        <w:numPr>
          <w:ilvl w:val="0"/>
          <w:numId w:val="29"/>
        </w:numPr>
        <w:tabs>
          <w:tab w:val="left" w:pos="1572"/>
        </w:tabs>
        <w:spacing w:line="256" w:lineRule="auto"/>
      </w:pPr>
      <w:r>
        <w:t>rozwój wolontariatu młodzieży</w:t>
      </w:r>
      <w:r w:rsidR="000B5A36">
        <w:t>.</w:t>
      </w:r>
    </w:p>
    <w:p w14:paraId="68D7B331" w14:textId="7B119C28" w:rsidR="00E14093" w:rsidRPr="00824BEF" w:rsidRDefault="00E14093" w:rsidP="006E4C42">
      <w:pPr>
        <w:tabs>
          <w:tab w:val="left" w:pos="1572"/>
        </w:tabs>
        <w:spacing w:line="276" w:lineRule="auto"/>
        <w:rPr>
          <w:b/>
          <w:bCs/>
          <w:color w:val="00B0F0"/>
          <w:sz w:val="24"/>
          <w:szCs w:val="24"/>
        </w:rPr>
      </w:pPr>
      <w:r w:rsidRPr="00824BEF">
        <w:rPr>
          <w:b/>
          <w:bCs/>
          <w:color w:val="00B0F0"/>
          <w:sz w:val="24"/>
          <w:szCs w:val="24"/>
        </w:rPr>
        <w:t xml:space="preserve">Cel operacyjny </w:t>
      </w:r>
      <w:r w:rsidR="002A5A58">
        <w:rPr>
          <w:b/>
          <w:bCs/>
          <w:color w:val="00B0F0"/>
          <w:sz w:val="24"/>
          <w:szCs w:val="24"/>
        </w:rPr>
        <w:t>I.</w:t>
      </w:r>
      <w:r w:rsidR="00C50768">
        <w:rPr>
          <w:b/>
          <w:bCs/>
          <w:color w:val="00B0F0"/>
          <w:sz w:val="24"/>
          <w:szCs w:val="24"/>
        </w:rPr>
        <w:t>4</w:t>
      </w:r>
      <w:r w:rsidRPr="00824BEF">
        <w:rPr>
          <w:b/>
          <w:bCs/>
          <w:color w:val="00B0F0"/>
          <w:sz w:val="24"/>
          <w:szCs w:val="24"/>
        </w:rPr>
        <w:t>: Zdrowie</w:t>
      </w:r>
    </w:p>
    <w:p w14:paraId="36026021" w14:textId="77777777" w:rsidR="00E14093" w:rsidRPr="00FE3CD5" w:rsidRDefault="00E14093" w:rsidP="006E4C42">
      <w:pPr>
        <w:tabs>
          <w:tab w:val="left" w:pos="1572"/>
        </w:tabs>
        <w:spacing w:line="276" w:lineRule="auto"/>
      </w:pPr>
      <w:r w:rsidRPr="00FE3CD5">
        <w:t>Kierunki działań:</w:t>
      </w:r>
    </w:p>
    <w:p w14:paraId="142E9919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nowoczesna publiczna i niepubliczna opieka zdrowotna;</w:t>
      </w:r>
    </w:p>
    <w:p w14:paraId="5AB41605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>
        <w:t>zwiększenie dostępu do usług opieki zdrowotnej, w tym realizacja profilaktycznych programów zdrowotnych;</w:t>
      </w:r>
    </w:p>
    <w:p w14:paraId="49BD91A9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>
        <w:t>o</w:t>
      </w:r>
      <w:r w:rsidRPr="0092442E">
        <w:t>chrona zdrowia psychicznego</w:t>
      </w:r>
      <w:r w:rsidRPr="00E67FF4">
        <w:t xml:space="preserve"> </w:t>
      </w:r>
      <w:r>
        <w:t>mieszkańców,</w:t>
      </w:r>
      <w:r w:rsidRPr="006F2B3C">
        <w:t xml:space="preserve"> w tym realizacja profilaktycznych programów zdrowotnych;</w:t>
      </w:r>
    </w:p>
    <w:p w14:paraId="0889E40E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>
        <w:t>poprawa infrastruktury społecznej wraz z dostosowaniem do potrzeb osób z niepełnosprawnościami;</w:t>
      </w:r>
    </w:p>
    <w:p w14:paraId="2CFE9087" w14:textId="77777777" w:rsidR="00E14093" w:rsidRPr="00C922EA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>
        <w:t>promocja zdrowego stylu życia.</w:t>
      </w:r>
    </w:p>
    <w:p w14:paraId="3CFB61A9" w14:textId="450DFF49" w:rsidR="00E14093" w:rsidRPr="00824BEF" w:rsidRDefault="00E14093" w:rsidP="006E4C42">
      <w:pPr>
        <w:tabs>
          <w:tab w:val="left" w:pos="1572"/>
        </w:tabs>
        <w:spacing w:line="276" w:lineRule="auto"/>
        <w:rPr>
          <w:b/>
          <w:bCs/>
          <w:color w:val="00B0F0"/>
          <w:sz w:val="24"/>
          <w:szCs w:val="24"/>
        </w:rPr>
      </w:pPr>
      <w:r w:rsidRPr="00824BEF">
        <w:rPr>
          <w:b/>
          <w:bCs/>
          <w:color w:val="00B0F0"/>
          <w:sz w:val="24"/>
          <w:szCs w:val="24"/>
        </w:rPr>
        <w:t xml:space="preserve">Cel operacyjny </w:t>
      </w:r>
      <w:r w:rsidR="002A5A58">
        <w:rPr>
          <w:b/>
          <w:bCs/>
          <w:color w:val="00B0F0"/>
          <w:sz w:val="24"/>
          <w:szCs w:val="24"/>
        </w:rPr>
        <w:t>I.</w:t>
      </w:r>
      <w:r w:rsidR="00C50768">
        <w:rPr>
          <w:b/>
          <w:bCs/>
          <w:color w:val="00B0F0"/>
          <w:sz w:val="24"/>
          <w:szCs w:val="24"/>
        </w:rPr>
        <w:t>5</w:t>
      </w:r>
      <w:r w:rsidRPr="00824BEF">
        <w:rPr>
          <w:b/>
          <w:bCs/>
          <w:color w:val="00B0F0"/>
          <w:sz w:val="24"/>
          <w:szCs w:val="24"/>
        </w:rPr>
        <w:t>: Infrastruktura publiczna, kulturalna, rekreacyjna i sportowa</w:t>
      </w:r>
    </w:p>
    <w:p w14:paraId="12DE6956" w14:textId="77777777" w:rsidR="00E14093" w:rsidRPr="00FE3CD5" w:rsidRDefault="00E14093" w:rsidP="006E4C42">
      <w:pPr>
        <w:tabs>
          <w:tab w:val="left" w:pos="1572"/>
        </w:tabs>
        <w:spacing w:line="276" w:lineRule="auto"/>
      </w:pPr>
      <w:r w:rsidRPr="00FE3CD5">
        <w:t>Kierunki działań:</w:t>
      </w:r>
    </w:p>
    <w:p w14:paraId="797BD304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zwiększenie efektywności przestrzeni publicznej na cele społeczne i gospodarcze;</w:t>
      </w:r>
    </w:p>
    <w:p w14:paraId="1E5B4B4C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p</w:t>
      </w:r>
      <w:r w:rsidRPr="00DF3886">
        <w:t>oprawa infrastruktury kulturalnej</w:t>
      </w:r>
      <w:r>
        <w:t xml:space="preserve"> wraz z wyposażeniem;</w:t>
      </w:r>
      <w:r w:rsidRPr="00DF3886">
        <w:t xml:space="preserve"> </w:t>
      </w:r>
    </w:p>
    <w:p w14:paraId="2F646C6A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rozbudowa infrastruktury rekreacyjno-sportowej;</w:t>
      </w:r>
    </w:p>
    <w:p w14:paraId="3A9FF520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stworzenie infrastruktury społecznej dla osób bezdomnych;</w:t>
      </w:r>
    </w:p>
    <w:p w14:paraId="258BA591" w14:textId="77777777" w:rsidR="00E14093" w:rsidRPr="00943BDC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rPr>
          <w:sz w:val="20"/>
          <w:szCs w:val="20"/>
        </w:rPr>
      </w:pPr>
      <w:r>
        <w:t>d</w:t>
      </w:r>
      <w:r w:rsidRPr="00FE3CD5">
        <w:t xml:space="preserve">ostępność </w:t>
      </w:r>
      <w:r>
        <w:t xml:space="preserve">infrastruktury publicznej </w:t>
      </w:r>
      <w:r w:rsidRPr="00FE3CD5">
        <w:t>dla osób ze szczególnymi potrzebami</w:t>
      </w:r>
      <w:r>
        <w:t>;</w:t>
      </w:r>
    </w:p>
    <w:p w14:paraId="795B7673" w14:textId="77777777" w:rsidR="00E14093" w:rsidRPr="00FE3CD5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rPr>
          <w:sz w:val="20"/>
          <w:szCs w:val="20"/>
        </w:rPr>
      </w:pPr>
      <w:r>
        <w:t>poprawa bezpieczeństwa w przestrzeni publicznej poprzez system monitoringu.</w:t>
      </w:r>
    </w:p>
    <w:p w14:paraId="44DC249F" w14:textId="4A5FA40F" w:rsidR="00E14093" w:rsidRPr="00824BEF" w:rsidRDefault="00E14093" w:rsidP="006E4C42">
      <w:pPr>
        <w:tabs>
          <w:tab w:val="left" w:pos="1572"/>
        </w:tabs>
        <w:spacing w:line="276" w:lineRule="auto"/>
        <w:rPr>
          <w:b/>
          <w:bCs/>
          <w:color w:val="00B0F0"/>
          <w:sz w:val="24"/>
          <w:szCs w:val="24"/>
        </w:rPr>
      </w:pPr>
      <w:r w:rsidRPr="00824BEF">
        <w:rPr>
          <w:b/>
          <w:bCs/>
          <w:color w:val="00B0F0"/>
          <w:sz w:val="24"/>
          <w:szCs w:val="24"/>
        </w:rPr>
        <w:t xml:space="preserve">Cel operacyjny </w:t>
      </w:r>
      <w:r w:rsidR="002A5A58">
        <w:rPr>
          <w:b/>
          <w:bCs/>
          <w:color w:val="00B0F0"/>
          <w:sz w:val="24"/>
          <w:szCs w:val="24"/>
        </w:rPr>
        <w:t>I.</w:t>
      </w:r>
      <w:r w:rsidR="00C50768">
        <w:rPr>
          <w:b/>
          <w:bCs/>
          <w:color w:val="00B0F0"/>
          <w:sz w:val="24"/>
          <w:szCs w:val="24"/>
        </w:rPr>
        <w:t>6</w:t>
      </w:r>
      <w:r w:rsidRPr="00824BEF">
        <w:rPr>
          <w:b/>
          <w:bCs/>
          <w:color w:val="00B0F0"/>
          <w:sz w:val="24"/>
          <w:szCs w:val="24"/>
        </w:rPr>
        <w:t>: Oferta kulturalna i sportowa</w:t>
      </w:r>
    </w:p>
    <w:p w14:paraId="4C75B191" w14:textId="77777777" w:rsidR="00E14093" w:rsidRPr="00FE3CD5" w:rsidRDefault="00E14093" w:rsidP="006E4C42">
      <w:pPr>
        <w:tabs>
          <w:tab w:val="left" w:pos="1572"/>
        </w:tabs>
        <w:spacing w:line="276" w:lineRule="auto"/>
      </w:pPr>
      <w:r w:rsidRPr="00FE3CD5">
        <w:t>Kierunki działań:</w:t>
      </w:r>
    </w:p>
    <w:p w14:paraId="5A29DE4B" w14:textId="77777777" w:rsidR="00E14093" w:rsidRDefault="00E14093" w:rsidP="00C13D30">
      <w:pPr>
        <w:pStyle w:val="Akapitzlist"/>
        <w:numPr>
          <w:ilvl w:val="0"/>
          <w:numId w:val="25"/>
        </w:numPr>
        <w:tabs>
          <w:tab w:val="left" w:pos="1572"/>
        </w:tabs>
        <w:spacing w:line="276" w:lineRule="auto"/>
      </w:pPr>
      <w:r>
        <w:t>zróżnicowana oferta kulturalna dla różnych grup wiekowych;</w:t>
      </w:r>
    </w:p>
    <w:p w14:paraId="1341BC30" w14:textId="7BD92E97" w:rsidR="00E14093" w:rsidRPr="00346D2F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r</w:t>
      </w:r>
      <w:r w:rsidRPr="000D5BC2">
        <w:t>ozwój miejskiej oferty imprez i zajęć plenerowych</w:t>
      </w:r>
      <w:r w:rsidR="005F7F38">
        <w:t xml:space="preserve"> </w:t>
      </w:r>
      <w:r w:rsidR="005F7F38" w:rsidRPr="00346D2F">
        <w:t>(rozwój wydarzeń w ramach marki Festiwalowe Mrągowo, rozwój Pikniku Country);</w:t>
      </w:r>
    </w:p>
    <w:p w14:paraId="5BDD4837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 w:rsidRPr="00D04F5F">
        <w:t>rozwój zajęć sportowych</w:t>
      </w:r>
      <w:r>
        <w:t>;</w:t>
      </w:r>
    </w:p>
    <w:p w14:paraId="53284A75" w14:textId="77777777" w:rsidR="00E14093" w:rsidRPr="000D5BC2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rozwój oferty rekreacyjno-sportowej</w:t>
      </w:r>
      <w:r w:rsidRPr="000D5BC2">
        <w:t>.</w:t>
      </w:r>
    </w:p>
    <w:p w14:paraId="4BBD5A99" w14:textId="088D178B" w:rsidR="00E14093" w:rsidRPr="00824BEF" w:rsidRDefault="00E14093" w:rsidP="006E4C42">
      <w:pPr>
        <w:tabs>
          <w:tab w:val="left" w:pos="1572"/>
        </w:tabs>
        <w:spacing w:line="276" w:lineRule="auto"/>
        <w:rPr>
          <w:b/>
          <w:bCs/>
          <w:color w:val="00B0F0"/>
          <w:sz w:val="24"/>
          <w:szCs w:val="24"/>
        </w:rPr>
      </w:pPr>
      <w:r w:rsidRPr="00824BEF">
        <w:rPr>
          <w:b/>
          <w:bCs/>
          <w:color w:val="00B0F0"/>
          <w:sz w:val="24"/>
          <w:szCs w:val="24"/>
        </w:rPr>
        <w:t xml:space="preserve">Cel operacyjny </w:t>
      </w:r>
      <w:r w:rsidR="002A5A58">
        <w:rPr>
          <w:b/>
          <w:bCs/>
          <w:color w:val="00B0F0"/>
          <w:sz w:val="24"/>
          <w:szCs w:val="24"/>
        </w:rPr>
        <w:t>I.</w:t>
      </w:r>
      <w:r w:rsidR="00C50768">
        <w:rPr>
          <w:b/>
          <w:bCs/>
          <w:color w:val="00B0F0"/>
          <w:sz w:val="24"/>
          <w:szCs w:val="24"/>
        </w:rPr>
        <w:t>7</w:t>
      </w:r>
      <w:r w:rsidRPr="00824BEF">
        <w:rPr>
          <w:b/>
          <w:bCs/>
          <w:color w:val="00B0F0"/>
          <w:sz w:val="24"/>
          <w:szCs w:val="24"/>
        </w:rPr>
        <w:t>: Pomoc społeczna</w:t>
      </w:r>
    </w:p>
    <w:p w14:paraId="3A496F3B" w14:textId="77777777" w:rsidR="00E14093" w:rsidRPr="00FE3CD5" w:rsidRDefault="00E14093" w:rsidP="006E4C42">
      <w:pPr>
        <w:tabs>
          <w:tab w:val="left" w:pos="1572"/>
        </w:tabs>
        <w:spacing w:line="276" w:lineRule="auto"/>
      </w:pPr>
      <w:r w:rsidRPr="00FE3CD5">
        <w:t>Kierunki działań:</w:t>
      </w:r>
    </w:p>
    <w:p w14:paraId="2E3D077F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p</w:t>
      </w:r>
      <w:r w:rsidRPr="003877A1">
        <w:t>rzeciwdziałanie wykluczeniu społecznemu grup zagrożonych marginalizacją</w:t>
      </w:r>
      <w:r>
        <w:t>;</w:t>
      </w:r>
    </w:p>
    <w:p w14:paraId="53795E49" w14:textId="77777777" w:rsidR="002144D7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r</w:t>
      </w:r>
      <w:r w:rsidRPr="00BB2140">
        <w:t>ozwój systemu wsparcia rodziny i budowania więzi społecznych wśród mieszkańców</w:t>
      </w:r>
      <w:r w:rsidR="002144D7">
        <w:t>;</w:t>
      </w:r>
    </w:p>
    <w:p w14:paraId="76555D8A" w14:textId="76BA65D1" w:rsidR="00E14093" w:rsidRDefault="002144D7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lastRenderedPageBreak/>
        <w:t>budowa lokali mieszkalnych np. komunalnych lub z prawem dojścia do własności dla osób nie mających możliwości zdobycia kredytu hipotecznego</w:t>
      </w:r>
      <w:r w:rsidR="00E14093">
        <w:t>.</w:t>
      </w:r>
    </w:p>
    <w:p w14:paraId="43F25F22" w14:textId="3B2BD03D" w:rsidR="00E14093" w:rsidRPr="00824BEF" w:rsidRDefault="00E14093" w:rsidP="006E4C42">
      <w:pPr>
        <w:tabs>
          <w:tab w:val="left" w:pos="1572"/>
        </w:tabs>
        <w:spacing w:line="276" w:lineRule="auto"/>
        <w:rPr>
          <w:b/>
          <w:bCs/>
          <w:color w:val="00B0F0"/>
          <w:sz w:val="24"/>
          <w:szCs w:val="24"/>
        </w:rPr>
      </w:pPr>
      <w:r w:rsidRPr="00824BEF">
        <w:rPr>
          <w:b/>
          <w:bCs/>
          <w:color w:val="00B0F0"/>
          <w:sz w:val="24"/>
          <w:szCs w:val="24"/>
        </w:rPr>
        <w:t xml:space="preserve">Cel operacyjny </w:t>
      </w:r>
      <w:r w:rsidR="002A5A58">
        <w:rPr>
          <w:b/>
          <w:bCs/>
          <w:color w:val="00B0F0"/>
          <w:sz w:val="24"/>
          <w:szCs w:val="24"/>
        </w:rPr>
        <w:t>I.</w:t>
      </w:r>
      <w:r w:rsidR="00C50768">
        <w:rPr>
          <w:b/>
          <w:bCs/>
          <w:color w:val="00B0F0"/>
          <w:sz w:val="24"/>
          <w:szCs w:val="24"/>
        </w:rPr>
        <w:t>8</w:t>
      </w:r>
      <w:r w:rsidRPr="00824BEF">
        <w:rPr>
          <w:b/>
          <w:bCs/>
          <w:color w:val="00B0F0"/>
          <w:sz w:val="24"/>
          <w:szCs w:val="24"/>
        </w:rPr>
        <w:t>: Dostępność komunikacyjna</w:t>
      </w:r>
    </w:p>
    <w:p w14:paraId="443879B0" w14:textId="77777777" w:rsidR="00E14093" w:rsidRPr="00FE3CD5" w:rsidRDefault="00E14093" w:rsidP="006E4C42">
      <w:pPr>
        <w:tabs>
          <w:tab w:val="left" w:pos="1572"/>
        </w:tabs>
        <w:spacing w:line="276" w:lineRule="auto"/>
      </w:pPr>
      <w:r w:rsidRPr="00FE3CD5">
        <w:t>Kierunki działań:</w:t>
      </w:r>
    </w:p>
    <w:p w14:paraId="45A122B7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rozwój infrastruktury drogowej;</w:t>
      </w:r>
    </w:p>
    <w:p w14:paraId="51BD8EC9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r</w:t>
      </w:r>
      <w:r w:rsidRPr="00D5302C">
        <w:t>ozwój ścieżek pieszo-rowerowych</w:t>
      </w:r>
      <w:r>
        <w:t>;</w:t>
      </w:r>
    </w:p>
    <w:p w14:paraId="701B99B8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>
        <w:t xml:space="preserve">likwidacja barier komunikacyjnych dla osób ze szczególnymi potrzebami, w tym osób z niepełnosprawnościami. </w:t>
      </w:r>
    </w:p>
    <w:p w14:paraId="6DE52CD7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r</w:t>
      </w:r>
      <w:r w:rsidRPr="0092442E">
        <w:t>ozwój połączeń transportu zbiorowego</w:t>
      </w:r>
      <w:r>
        <w:t xml:space="preserve"> miejskiego;</w:t>
      </w:r>
    </w:p>
    <w:p w14:paraId="0BF61DD5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poprawa skomunikowania międzymiastowego;</w:t>
      </w:r>
    </w:p>
    <w:p w14:paraId="7BE3333E" w14:textId="2D79B5C5" w:rsidR="00E14093" w:rsidRPr="00B4382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>
        <w:t xml:space="preserve">poprawa infrastruktury </w:t>
      </w:r>
      <w:r w:rsidRPr="00BE134F">
        <w:t>dla obsługi podróżnych</w:t>
      </w:r>
      <w:r>
        <w:t xml:space="preserve">,  w tym </w:t>
      </w:r>
      <w:r w:rsidRPr="002144D7">
        <w:t>stworzeni</w:t>
      </w:r>
      <w:r w:rsidR="005F7F38" w:rsidRPr="002144D7">
        <w:t>e</w:t>
      </w:r>
      <w:r w:rsidRPr="002144D7">
        <w:t xml:space="preserve"> poczekalni.</w:t>
      </w:r>
    </w:p>
    <w:p w14:paraId="5631BA92" w14:textId="13E34C7F" w:rsidR="00E14093" w:rsidRPr="00824BEF" w:rsidRDefault="00E14093" w:rsidP="006E4C42">
      <w:pPr>
        <w:tabs>
          <w:tab w:val="left" w:pos="1572"/>
        </w:tabs>
        <w:spacing w:line="276" w:lineRule="auto"/>
        <w:rPr>
          <w:b/>
          <w:bCs/>
          <w:color w:val="00B0F0"/>
          <w:sz w:val="24"/>
          <w:szCs w:val="24"/>
        </w:rPr>
      </w:pPr>
      <w:r w:rsidRPr="00824BEF">
        <w:rPr>
          <w:b/>
          <w:bCs/>
          <w:color w:val="00B0F0"/>
          <w:sz w:val="24"/>
          <w:szCs w:val="24"/>
        </w:rPr>
        <w:t xml:space="preserve">Cel operacyjny </w:t>
      </w:r>
      <w:r w:rsidR="002A5A58">
        <w:rPr>
          <w:b/>
          <w:bCs/>
          <w:color w:val="00B0F0"/>
          <w:sz w:val="24"/>
          <w:szCs w:val="24"/>
        </w:rPr>
        <w:t>I.</w:t>
      </w:r>
      <w:r w:rsidR="00C50768">
        <w:rPr>
          <w:b/>
          <w:bCs/>
          <w:color w:val="00B0F0"/>
          <w:sz w:val="24"/>
          <w:szCs w:val="24"/>
        </w:rPr>
        <w:t>9</w:t>
      </w:r>
      <w:r w:rsidRPr="00824BEF">
        <w:rPr>
          <w:b/>
          <w:bCs/>
          <w:color w:val="00B0F0"/>
          <w:sz w:val="24"/>
          <w:szCs w:val="24"/>
        </w:rPr>
        <w:t>: Współpraca</w:t>
      </w:r>
    </w:p>
    <w:p w14:paraId="4CCF665A" w14:textId="77777777" w:rsidR="00E14093" w:rsidRPr="00FE3CD5" w:rsidRDefault="00E14093" w:rsidP="006E4C42">
      <w:pPr>
        <w:tabs>
          <w:tab w:val="left" w:pos="1572"/>
        </w:tabs>
        <w:spacing w:line="276" w:lineRule="auto"/>
      </w:pPr>
      <w:r w:rsidRPr="00FE3CD5">
        <w:t>Kierunki działań:</w:t>
      </w:r>
    </w:p>
    <w:p w14:paraId="4B967970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zwiększenie aktywności społecznej, w tym w oparciu o liderów lokalnych;</w:t>
      </w:r>
    </w:p>
    <w:p w14:paraId="66BDA95B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wspieranie aktywności mieszkańców na rzecz rozwoju lokalnego;</w:t>
      </w:r>
    </w:p>
    <w:p w14:paraId="151708F0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>
        <w:t>upowszechnienie partycypacji społecznych w procesach rozwoju Miasta;</w:t>
      </w:r>
      <w:r w:rsidRPr="00FD3401">
        <w:t xml:space="preserve"> </w:t>
      </w:r>
    </w:p>
    <w:p w14:paraId="2FBEA2D9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>
        <w:t>kształtowanie polityki Miasta na rzecz aktywności mieszkańców i rozwoju Mrągowa we współpracy z liderami lokalnymi;</w:t>
      </w:r>
    </w:p>
    <w:p w14:paraId="3F7A397F" w14:textId="77777777" w:rsidR="00E14093" w:rsidRPr="00050B2D" w:rsidRDefault="00E14093" w:rsidP="00C13D30">
      <w:pPr>
        <w:pStyle w:val="Akapitzlist"/>
        <w:numPr>
          <w:ilvl w:val="0"/>
          <w:numId w:val="26"/>
        </w:numPr>
        <w:spacing w:line="276" w:lineRule="auto"/>
      </w:pPr>
      <w:r>
        <w:t>t</w:t>
      </w:r>
      <w:r w:rsidRPr="00050B2D">
        <w:t>worzenie miejsc aktywności społecznej</w:t>
      </w:r>
      <w:r>
        <w:t>;</w:t>
      </w:r>
    </w:p>
    <w:p w14:paraId="49FC94B8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współpraca w ramach poczwórnej helisy;</w:t>
      </w:r>
    </w:p>
    <w:p w14:paraId="79E22930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współpraca samorządów w zakresie wspólnych usług edukacyjnych;</w:t>
      </w:r>
    </w:p>
    <w:p w14:paraId="7453082D" w14:textId="77777777" w:rsidR="00E14093" w:rsidRPr="0096191B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 w:rsidRPr="0096191B">
        <w:t>dostępny i przyjazny urząd</w:t>
      </w:r>
      <w:r>
        <w:t xml:space="preserve">, w tym </w:t>
      </w:r>
      <w:r w:rsidRPr="0096191B">
        <w:t>rozwój e-usług.</w:t>
      </w:r>
    </w:p>
    <w:p w14:paraId="306D9C5C" w14:textId="0F159AA1" w:rsidR="00E14093" w:rsidRPr="001C2EAA" w:rsidRDefault="00E14093" w:rsidP="00DB7697">
      <w:pPr>
        <w:spacing w:line="276" w:lineRule="auto"/>
        <w:rPr>
          <w:b/>
          <w:bCs/>
          <w:color w:val="00B0F0"/>
          <w:sz w:val="28"/>
          <w:szCs w:val="28"/>
        </w:rPr>
      </w:pPr>
      <w:r w:rsidRPr="001C2EAA">
        <w:rPr>
          <w:b/>
          <w:bCs/>
          <w:color w:val="00B0F0"/>
          <w:sz w:val="28"/>
          <w:szCs w:val="28"/>
        </w:rPr>
        <w:t>CEL STRATEGICZNY II: NOWOCZESNA GOSPODARKA</w:t>
      </w:r>
    </w:p>
    <w:p w14:paraId="272EDF40" w14:textId="7DE47388" w:rsidR="00C12F4D" w:rsidRPr="00C12F4D" w:rsidRDefault="003A5CCF" w:rsidP="005218A3">
      <w:pPr>
        <w:tabs>
          <w:tab w:val="left" w:pos="1572"/>
        </w:tabs>
        <w:spacing w:after="60" w:line="276" w:lineRule="auto"/>
        <w:jc w:val="both"/>
      </w:pPr>
      <w:r>
        <w:t>Cel związany jest</w:t>
      </w:r>
      <w:r w:rsidR="005218A3">
        <w:t xml:space="preserve"> z</w:t>
      </w:r>
      <w:r>
        <w:t xml:space="preserve"> </w:t>
      </w:r>
      <w:r w:rsidRPr="00527B8E">
        <w:rPr>
          <w:b/>
          <w:bCs/>
        </w:rPr>
        <w:t xml:space="preserve">rozwojem przedsiębiorczości </w:t>
      </w:r>
      <w:r w:rsidR="00527B8E">
        <w:rPr>
          <w:b/>
          <w:bCs/>
        </w:rPr>
        <w:t>po</w:t>
      </w:r>
      <w:r w:rsidRPr="00527B8E">
        <w:rPr>
          <w:b/>
          <w:bCs/>
        </w:rPr>
        <w:t>przez inwestycje bezpośrednie oraz tworzenie przyjaznego klimatu</w:t>
      </w:r>
      <w:r w:rsidR="005B03BA" w:rsidRPr="00527B8E">
        <w:rPr>
          <w:b/>
          <w:bCs/>
        </w:rPr>
        <w:t xml:space="preserve"> biznesu</w:t>
      </w:r>
      <w:r w:rsidR="005B03BA">
        <w:t xml:space="preserve">. </w:t>
      </w:r>
      <w:r w:rsidR="00DE3103">
        <w:t xml:space="preserve">Efektem realizacji przedsięwzięć inwestycyjnych jest udostępnienie przedsiębiorcom </w:t>
      </w:r>
      <w:r w:rsidR="00DE3103" w:rsidRPr="00883BD1">
        <w:rPr>
          <w:b/>
          <w:bCs/>
        </w:rPr>
        <w:t>terenów pod inwestycje oraz odpowiedniej infrastruktury technicznej</w:t>
      </w:r>
      <w:r w:rsidR="00DE3103">
        <w:t>.</w:t>
      </w:r>
      <w:r w:rsidR="00C800E0" w:rsidRPr="00C800E0">
        <w:t xml:space="preserve"> </w:t>
      </w:r>
      <w:r w:rsidR="007131D3">
        <w:t>Dostępność s</w:t>
      </w:r>
      <w:r w:rsidR="00C800E0" w:rsidRPr="00C800E0">
        <w:t>am</w:t>
      </w:r>
      <w:r w:rsidR="007131D3">
        <w:t>ej</w:t>
      </w:r>
      <w:r w:rsidR="00C800E0" w:rsidRPr="00C800E0">
        <w:t xml:space="preserve"> infrastruktur</w:t>
      </w:r>
      <w:r w:rsidR="007131D3">
        <w:t>y</w:t>
      </w:r>
      <w:r w:rsidR="00C800E0" w:rsidRPr="00C800E0">
        <w:t xml:space="preserve"> jest jednak niewystarczająca</w:t>
      </w:r>
      <w:r w:rsidR="007131D3">
        <w:t xml:space="preserve">. </w:t>
      </w:r>
      <w:r w:rsidR="00C12F4D" w:rsidRPr="00C12F4D">
        <w:t xml:space="preserve">Rozwój lokalny wymagać będzie </w:t>
      </w:r>
      <w:r w:rsidR="00C12F4D" w:rsidRPr="00883BD1">
        <w:rPr>
          <w:b/>
          <w:bCs/>
        </w:rPr>
        <w:t>wysokiej jakości kapitału ludzkiego</w:t>
      </w:r>
      <w:r w:rsidR="00C12F4D" w:rsidRPr="00C12F4D">
        <w:t xml:space="preserve">. Trendy pojawiające się na rynkach światowych, które obecne są także na polskim rynku pracy wpływają na </w:t>
      </w:r>
      <w:r w:rsidR="00C12F4D">
        <w:t xml:space="preserve">wymuszoną </w:t>
      </w:r>
      <w:r w:rsidR="00C12F4D" w:rsidRPr="00C12F4D">
        <w:t>zmianę kwalifikacji, umiejętności i kompetencji kadry.</w:t>
      </w:r>
      <w:r w:rsidR="00C12F4D">
        <w:t xml:space="preserve"> Na wszystkich poziomach kształcenia zwiększy się jakość nauczania </w:t>
      </w:r>
      <w:r w:rsidR="005D6BCD">
        <w:t>mieszkańców</w:t>
      </w:r>
      <w:r w:rsidR="00C12F4D">
        <w:t>, dostosowując do potrzeb rynku pracy.</w:t>
      </w:r>
    </w:p>
    <w:p w14:paraId="14A40B3B" w14:textId="2B5C10EC" w:rsidR="000B6E60" w:rsidRDefault="00883BD1" w:rsidP="000B6E60">
      <w:pPr>
        <w:tabs>
          <w:tab w:val="left" w:pos="1572"/>
        </w:tabs>
        <w:spacing w:after="60" w:line="276" w:lineRule="auto"/>
        <w:jc w:val="both"/>
      </w:pPr>
      <w:r w:rsidRPr="00294491">
        <w:rPr>
          <w:b/>
          <w:bCs/>
        </w:rPr>
        <w:t>Mrągowo postrzegane jest jako ośrodek turystyczny</w:t>
      </w:r>
      <w:r>
        <w:t xml:space="preserve">, dlatego też władze lokalne wraz z partnerami (przedsiębiorcami i mieszkańcami) będą dążyć do podniesienia konkurencyjności Miasta poprzez </w:t>
      </w:r>
      <w:r w:rsidR="000B6E60">
        <w:t>k</w:t>
      </w:r>
      <w:r w:rsidR="000B6E60" w:rsidRPr="000B6E60">
        <w:t>ształtowanie przestrzeni turystycznej, w tym rozwój infrastruktury turystycznej</w:t>
      </w:r>
      <w:r w:rsidR="000B6E60">
        <w:t xml:space="preserve"> i miejsc wypoczynku </w:t>
      </w:r>
      <w:r w:rsidR="00BB4839">
        <w:t>oraz</w:t>
      </w:r>
      <w:r w:rsidR="00731942">
        <w:t> </w:t>
      </w:r>
      <w:r w:rsidR="000B6E60">
        <w:t>rekreacji</w:t>
      </w:r>
      <w:r w:rsidR="003B1122">
        <w:t xml:space="preserve">, </w:t>
      </w:r>
      <w:r>
        <w:t xml:space="preserve">podwyższając jakość oferty turystycznej. </w:t>
      </w:r>
      <w:r w:rsidR="00731942" w:rsidRPr="00731942">
        <w:rPr>
          <w:b/>
          <w:bCs/>
        </w:rPr>
        <w:t>W</w:t>
      </w:r>
      <w:r w:rsidR="000B6E60" w:rsidRPr="00731942">
        <w:rPr>
          <w:b/>
          <w:bCs/>
        </w:rPr>
        <w:t xml:space="preserve">ykorzystanie walorów przyrodniczych </w:t>
      </w:r>
      <w:r w:rsidR="00731942" w:rsidRPr="00731942">
        <w:rPr>
          <w:b/>
          <w:bCs/>
        </w:rPr>
        <w:t xml:space="preserve">oraz oferty kulturowo-sportowej </w:t>
      </w:r>
      <w:r w:rsidR="000B6E60" w:rsidRPr="00731942">
        <w:rPr>
          <w:b/>
          <w:bCs/>
        </w:rPr>
        <w:t>dla rozwoju turystyki</w:t>
      </w:r>
      <w:r w:rsidR="000B6E60" w:rsidRPr="000B6E60">
        <w:t xml:space="preserve">, stymulującej rozwój społeczno-gospodarczy </w:t>
      </w:r>
      <w:r w:rsidR="00731942">
        <w:t>Mrągowa jest szansą na budowę oferty całorocznej.</w:t>
      </w:r>
      <w:r w:rsidR="00660DCB">
        <w:t xml:space="preserve"> W ramach tego kierunku planuje się </w:t>
      </w:r>
      <w:r w:rsidR="008F3422">
        <w:t xml:space="preserve">również </w:t>
      </w:r>
      <w:r w:rsidR="00660DCB">
        <w:t xml:space="preserve">zagospodarowanie terenów </w:t>
      </w:r>
      <w:r w:rsidR="004140FF">
        <w:t>wokół lub w okolicach jezior znajdujących się w granicach lub na obrzeżach Miasta.</w:t>
      </w:r>
      <w:r w:rsidR="00660DCB">
        <w:t xml:space="preserve"> </w:t>
      </w:r>
    </w:p>
    <w:p w14:paraId="34438D65" w14:textId="3A5BF261" w:rsidR="006A2A50" w:rsidRDefault="006A2A50" w:rsidP="006A2A50">
      <w:pPr>
        <w:tabs>
          <w:tab w:val="left" w:pos="1572"/>
        </w:tabs>
        <w:spacing w:after="60" w:line="276" w:lineRule="auto"/>
        <w:jc w:val="both"/>
      </w:pPr>
      <w:r w:rsidRPr="006A2A50">
        <w:lastRenderedPageBreak/>
        <w:t xml:space="preserve">Dodatkowym impulsem rozwojowym </w:t>
      </w:r>
      <w:r>
        <w:t xml:space="preserve">Miasta jest budowa przyszłej drogi </w:t>
      </w:r>
      <w:r w:rsidR="00752E1A">
        <w:t xml:space="preserve">ekspresowej </w:t>
      </w:r>
      <w:r>
        <w:t xml:space="preserve">S16, która zwiększy atrakcyjność inwestycyjną </w:t>
      </w:r>
      <w:r w:rsidRPr="006A2A50">
        <w:t>pod kątem nowych inwestycji</w:t>
      </w:r>
      <w:r>
        <w:t xml:space="preserve">, </w:t>
      </w:r>
      <w:r w:rsidRPr="006A2A50">
        <w:t>szybkoś</w:t>
      </w:r>
      <w:r>
        <w:t>ć</w:t>
      </w:r>
      <w:r w:rsidRPr="006A2A50">
        <w:t xml:space="preserve"> przepływu towarów </w:t>
      </w:r>
      <w:r>
        <w:t>oraz</w:t>
      </w:r>
      <w:r w:rsidRPr="006A2A50">
        <w:t xml:space="preserve"> mobilnoś</w:t>
      </w:r>
      <w:r>
        <w:t>ć</w:t>
      </w:r>
      <w:r w:rsidRPr="006A2A50">
        <w:t xml:space="preserve"> mieszkańców</w:t>
      </w:r>
      <w:r>
        <w:t>.</w:t>
      </w:r>
      <w:r w:rsidR="00752E1A">
        <w:t xml:space="preserve"> B</w:t>
      </w:r>
      <w:r w:rsidR="00752E1A" w:rsidRPr="00752E1A">
        <w:t xml:space="preserve">udowa drogi ekspresowej może stymulować rozwój </w:t>
      </w:r>
      <w:r w:rsidR="00752E1A">
        <w:t xml:space="preserve">nie tylko </w:t>
      </w:r>
      <w:r w:rsidR="00877481">
        <w:t>sektor</w:t>
      </w:r>
      <w:r w:rsidR="00883BD1">
        <w:t xml:space="preserve">a </w:t>
      </w:r>
      <w:r w:rsidR="00877481">
        <w:t xml:space="preserve">usług </w:t>
      </w:r>
      <w:r w:rsidR="00752E1A" w:rsidRPr="00752E1A">
        <w:t>turystyczn</w:t>
      </w:r>
      <w:r w:rsidR="00877481">
        <w:t>ych</w:t>
      </w:r>
      <w:r w:rsidR="00752E1A">
        <w:t xml:space="preserve">, ale również </w:t>
      </w:r>
      <w:r w:rsidR="00294491" w:rsidRPr="00294491">
        <w:rPr>
          <w:b/>
          <w:bCs/>
        </w:rPr>
        <w:t xml:space="preserve">rozwój </w:t>
      </w:r>
      <w:r w:rsidR="00752E1A" w:rsidRPr="00294491">
        <w:rPr>
          <w:b/>
          <w:bCs/>
        </w:rPr>
        <w:t>nowych branż</w:t>
      </w:r>
      <w:r w:rsidR="005218A3" w:rsidRPr="00294491">
        <w:rPr>
          <w:b/>
          <w:bCs/>
        </w:rPr>
        <w:t xml:space="preserve"> gospodarczych związanych np.</w:t>
      </w:r>
      <w:r w:rsidR="00752E1A" w:rsidRPr="00294491">
        <w:rPr>
          <w:b/>
          <w:bCs/>
        </w:rPr>
        <w:t xml:space="preserve"> </w:t>
      </w:r>
      <w:r w:rsidR="005218A3" w:rsidRPr="00294491">
        <w:rPr>
          <w:b/>
          <w:bCs/>
        </w:rPr>
        <w:t xml:space="preserve">z </w:t>
      </w:r>
      <w:r w:rsidR="00752E1A" w:rsidRPr="00294491">
        <w:rPr>
          <w:b/>
          <w:bCs/>
        </w:rPr>
        <w:t>transportem, spedycją i</w:t>
      </w:r>
      <w:r w:rsidR="00877481" w:rsidRPr="00294491">
        <w:rPr>
          <w:b/>
          <w:bCs/>
        </w:rPr>
        <w:t> </w:t>
      </w:r>
      <w:r w:rsidR="00752E1A" w:rsidRPr="00294491">
        <w:rPr>
          <w:b/>
          <w:bCs/>
        </w:rPr>
        <w:t>logistyką</w:t>
      </w:r>
      <w:r w:rsidR="00877481" w:rsidRPr="00294491">
        <w:rPr>
          <w:b/>
          <w:bCs/>
        </w:rPr>
        <w:t>.</w:t>
      </w:r>
    </w:p>
    <w:p w14:paraId="40A946DB" w14:textId="06D0C623" w:rsidR="004140FF" w:rsidRDefault="00877481" w:rsidP="006A2A50">
      <w:pPr>
        <w:tabs>
          <w:tab w:val="left" w:pos="1572"/>
        </w:tabs>
        <w:spacing w:after="60" w:line="276" w:lineRule="auto"/>
        <w:jc w:val="both"/>
      </w:pPr>
      <w:r>
        <w:t xml:space="preserve">Kluczowe do rozwoju lokalnego jest </w:t>
      </w:r>
      <w:r w:rsidRPr="00883BD1">
        <w:rPr>
          <w:b/>
          <w:bCs/>
        </w:rPr>
        <w:t>prowadzenie aktywnej promocji gospodarczej</w:t>
      </w:r>
      <w:r w:rsidR="00883BD1" w:rsidRPr="00883BD1">
        <w:rPr>
          <w:b/>
          <w:bCs/>
        </w:rPr>
        <w:t>, w tym promocji oferty turystycznej</w:t>
      </w:r>
      <w:r w:rsidR="00883BD1">
        <w:t>,</w:t>
      </w:r>
      <w:r w:rsidR="00983F0B">
        <w:t xml:space="preserve"> poprzez wykorzystywanie odpowiedni</w:t>
      </w:r>
      <w:r w:rsidR="00DE71CE">
        <w:t>ch</w:t>
      </w:r>
      <w:r w:rsidR="00983F0B">
        <w:t xml:space="preserve"> narzędzi </w:t>
      </w:r>
      <w:r w:rsidR="00DE71CE" w:rsidRPr="00DE71CE">
        <w:t>marketingowych</w:t>
      </w:r>
      <w:r w:rsidR="00DE71CE">
        <w:t>.</w:t>
      </w:r>
      <w:r w:rsidR="00981BD5">
        <w:t xml:space="preserve"> </w:t>
      </w:r>
      <w:r w:rsidR="007D176B" w:rsidRPr="007D176B">
        <w:t>O skutecznym informowaniu, np. o walorach danej gminy, można mówić wtedy, gdy przekłada się to na poprawę wizerunku gminy, co z kolei przynosi nowe inwestycje i miejsca pracy, zwiększa wpływy podatkowe, daje wzrost liczby turystów czy mieszkańców</w:t>
      </w:r>
      <w:r w:rsidR="00981BD5">
        <w:rPr>
          <w:rStyle w:val="Odwoanieprzypisudolnego"/>
        </w:rPr>
        <w:footnoteReference w:id="8"/>
      </w:r>
      <w:r w:rsidR="007D176B" w:rsidRPr="007D176B">
        <w:t>.</w:t>
      </w:r>
      <w:r w:rsidR="004140FF">
        <w:t xml:space="preserve"> W ramach </w:t>
      </w:r>
      <w:r w:rsidR="00E8605D">
        <w:t xml:space="preserve">powyższego </w:t>
      </w:r>
      <w:r w:rsidR="004140FF">
        <w:t>kierunku będą realizowane m.in. następujące przedsięwzięcia: przygotowanie i realizacja Wieloletniego planu rozwoju Pikniki Country i</w:t>
      </w:r>
      <w:r w:rsidR="00E8605D">
        <w:t> </w:t>
      </w:r>
      <w:r w:rsidR="004140FF">
        <w:t>marki Festiwalowego Mrągowa, promocja Mazurskiego Szlaku Kulturowego – legendy o Łapie Niedźwiedzia.</w:t>
      </w:r>
    </w:p>
    <w:p w14:paraId="0F9B25DB" w14:textId="3816F107" w:rsidR="00C800E0" w:rsidRDefault="00C800E0" w:rsidP="007131D3">
      <w:pPr>
        <w:tabs>
          <w:tab w:val="left" w:pos="1572"/>
        </w:tabs>
        <w:spacing w:after="0" w:line="276" w:lineRule="auto"/>
        <w:jc w:val="both"/>
      </w:pPr>
      <w:r>
        <w:t xml:space="preserve">Działania samorządu terytorialnego w zakresie wsparcia przedsiębiorczości mają na celu pobudzanie </w:t>
      </w:r>
      <w:proofErr w:type="spellStart"/>
      <w:r>
        <w:t>zachowań</w:t>
      </w:r>
      <w:proofErr w:type="spellEnd"/>
      <w:r>
        <w:t xml:space="preserve"> przedsiębiorczych wśród społeczności lokalnych oraz stymulowanie wzrostu konkurencyjności przedsiębiorstw na rynku lokalnym, co przyczynia się do powstawania pozytywnych efektów w gospodarce lokalnej</w:t>
      </w:r>
      <w:r w:rsidR="003B3918">
        <w:rPr>
          <w:rStyle w:val="Odwoanieprzypisudolnego"/>
        </w:rPr>
        <w:footnoteReference w:id="9"/>
      </w:r>
      <w:r>
        <w:t>:</w:t>
      </w:r>
    </w:p>
    <w:p w14:paraId="35EDE958" w14:textId="342EEBDC" w:rsidR="00C800E0" w:rsidRDefault="00C800E0" w:rsidP="00C13D30">
      <w:pPr>
        <w:pStyle w:val="Akapitzlist"/>
        <w:numPr>
          <w:ilvl w:val="0"/>
          <w:numId w:val="28"/>
        </w:numPr>
        <w:tabs>
          <w:tab w:val="left" w:pos="1572"/>
        </w:tabs>
        <w:spacing w:line="276" w:lineRule="auto"/>
        <w:ind w:left="426"/>
        <w:jc w:val="both"/>
      </w:pPr>
      <w:r>
        <w:t>wzrost dochodów gmin z tytułu podatków na skutek wzrostu dynamiki powstawania nowych przedsiębiorstw i korzystnych warunków rozwoju dla firm istniejących,</w:t>
      </w:r>
    </w:p>
    <w:p w14:paraId="2204ECB0" w14:textId="36927863" w:rsidR="00C800E0" w:rsidRDefault="00C800E0" w:rsidP="00C13D30">
      <w:pPr>
        <w:pStyle w:val="Akapitzlist"/>
        <w:numPr>
          <w:ilvl w:val="0"/>
          <w:numId w:val="28"/>
        </w:numPr>
        <w:tabs>
          <w:tab w:val="left" w:pos="1572"/>
        </w:tabs>
        <w:spacing w:line="276" w:lineRule="auto"/>
        <w:ind w:left="426"/>
        <w:jc w:val="both"/>
      </w:pPr>
      <w:r>
        <w:t>ograniczenie wzrostu bezrobocia m.in. poprzez zachęty inwestycyjne dla przedsiębiorstw utrzymujących zatrudnienie na niezmienionym poziomie,</w:t>
      </w:r>
    </w:p>
    <w:p w14:paraId="5C455B6D" w14:textId="12AA2893" w:rsidR="00C800E0" w:rsidRDefault="00C800E0" w:rsidP="00C13D30">
      <w:pPr>
        <w:pStyle w:val="Akapitzlist"/>
        <w:numPr>
          <w:ilvl w:val="0"/>
          <w:numId w:val="28"/>
        </w:numPr>
        <w:tabs>
          <w:tab w:val="left" w:pos="1572"/>
        </w:tabs>
        <w:spacing w:line="276" w:lineRule="auto"/>
        <w:ind w:left="426"/>
        <w:jc w:val="both"/>
      </w:pPr>
      <w:r>
        <w:t>tworzenie nowych miejsc pracy – w wyniku korzystnych warunków dla rozwoju działalności gospodarczej firmy zwiększają zatrudnienie,</w:t>
      </w:r>
    </w:p>
    <w:p w14:paraId="61A95BBA" w14:textId="5D0D1677" w:rsidR="00C800E0" w:rsidRDefault="00C800E0" w:rsidP="00C13D30">
      <w:pPr>
        <w:pStyle w:val="Akapitzlist"/>
        <w:numPr>
          <w:ilvl w:val="0"/>
          <w:numId w:val="28"/>
        </w:numPr>
        <w:tabs>
          <w:tab w:val="left" w:pos="1572"/>
        </w:tabs>
        <w:spacing w:line="276" w:lineRule="auto"/>
        <w:ind w:left="426"/>
        <w:jc w:val="both"/>
      </w:pPr>
      <w:r>
        <w:t>przyciąganie nowych inwestorów – na skutek podejmowanych inicjatyw władz samorządowych w</w:t>
      </w:r>
      <w:r w:rsidR="00A669C8">
        <w:t> </w:t>
      </w:r>
      <w:r>
        <w:t>zakresie poprawy atrakcyjności danego regionu i poprawnie prowadzonej polityki inwestycyjnej,</w:t>
      </w:r>
    </w:p>
    <w:p w14:paraId="30217459" w14:textId="2564FBE9" w:rsidR="00C800E0" w:rsidRDefault="00C800E0" w:rsidP="00C13D30">
      <w:pPr>
        <w:pStyle w:val="Akapitzlist"/>
        <w:numPr>
          <w:ilvl w:val="0"/>
          <w:numId w:val="28"/>
        </w:numPr>
        <w:tabs>
          <w:tab w:val="left" w:pos="1572"/>
        </w:tabs>
        <w:spacing w:line="276" w:lineRule="auto"/>
        <w:ind w:left="426"/>
        <w:jc w:val="both"/>
      </w:pPr>
      <w:r>
        <w:t>umacnianie lokalnej gospodarki poprzez tworzenie sieci powiązań kooperacyjnych</w:t>
      </w:r>
      <w:r w:rsidR="00C12F4D">
        <w:t xml:space="preserve">, </w:t>
      </w:r>
      <w:r>
        <w:t>podstawę funkcjonowania tych sieci stanowią istniejące jednostki gospodarcze wraz z firmami należącymi do inwestorów zewnętrznych,</w:t>
      </w:r>
    </w:p>
    <w:p w14:paraId="608AA30D" w14:textId="05A46A13" w:rsidR="00C800E0" w:rsidRDefault="00C800E0" w:rsidP="00C13D30">
      <w:pPr>
        <w:pStyle w:val="Akapitzlist"/>
        <w:numPr>
          <w:ilvl w:val="0"/>
          <w:numId w:val="28"/>
        </w:numPr>
        <w:tabs>
          <w:tab w:val="left" w:pos="1572"/>
        </w:tabs>
        <w:spacing w:line="276" w:lineRule="auto"/>
        <w:ind w:left="426"/>
        <w:jc w:val="both"/>
      </w:pPr>
      <w:r>
        <w:t>wykorzystanie lokalnego potencjału społecznego – tworząc nowe miejsca pracy, podmioty gospodarcze dopasowują je do kwalifikacji społeczności lokalnej,</w:t>
      </w:r>
    </w:p>
    <w:p w14:paraId="7028A011" w14:textId="001C5511" w:rsidR="00C800E0" w:rsidRDefault="00C800E0" w:rsidP="00C13D30">
      <w:pPr>
        <w:pStyle w:val="Akapitzlist"/>
        <w:numPr>
          <w:ilvl w:val="0"/>
          <w:numId w:val="28"/>
        </w:numPr>
        <w:tabs>
          <w:tab w:val="left" w:pos="1572"/>
        </w:tabs>
        <w:spacing w:line="276" w:lineRule="auto"/>
        <w:ind w:left="426"/>
        <w:jc w:val="both"/>
      </w:pPr>
      <w:r>
        <w:t>podnoszenie poziomu zaawansowania infrastrukturalnego obszaru – władze lokalne inwestują w</w:t>
      </w:r>
      <w:r w:rsidR="007D2AD4">
        <w:t> </w:t>
      </w:r>
      <w:r>
        <w:t>działania związane z rozwojem infrastruktury technicznej i społecznej, poprawiając poziom konkurencyjności oraz warunki życia i funkcjonowania na swoim terenie,</w:t>
      </w:r>
    </w:p>
    <w:p w14:paraId="25FA90BB" w14:textId="7DB03E08" w:rsidR="00C800E0" w:rsidRDefault="00C800E0" w:rsidP="00C13D30">
      <w:pPr>
        <w:pStyle w:val="Akapitzlist"/>
        <w:numPr>
          <w:ilvl w:val="0"/>
          <w:numId w:val="28"/>
        </w:numPr>
        <w:tabs>
          <w:tab w:val="left" w:pos="1572"/>
        </w:tabs>
        <w:spacing w:line="276" w:lineRule="auto"/>
        <w:ind w:left="426"/>
        <w:jc w:val="both"/>
      </w:pPr>
      <w:r>
        <w:t>aktywizacja społeczności lokalnej poprzez stworzenie przyjaznego klimatu dla rozwoju inicjatyw przedsiębiorczych, w tym uruchomienia i prowadzenia biznes.</w:t>
      </w:r>
    </w:p>
    <w:p w14:paraId="7814528E" w14:textId="195883F6" w:rsidR="00E14093" w:rsidRPr="001E1FB9" w:rsidRDefault="00E14093" w:rsidP="006E4C42">
      <w:pPr>
        <w:tabs>
          <w:tab w:val="left" w:pos="1572"/>
        </w:tabs>
        <w:spacing w:line="276" w:lineRule="auto"/>
        <w:rPr>
          <w:b/>
          <w:bCs/>
          <w:color w:val="00B0F0"/>
          <w:sz w:val="24"/>
          <w:szCs w:val="24"/>
        </w:rPr>
      </w:pPr>
      <w:r w:rsidRPr="001E1FB9">
        <w:rPr>
          <w:b/>
          <w:bCs/>
          <w:color w:val="00B0F0"/>
          <w:sz w:val="24"/>
          <w:szCs w:val="24"/>
        </w:rPr>
        <w:t xml:space="preserve">Cel operacyjny </w:t>
      </w:r>
      <w:r w:rsidR="002A5A58">
        <w:rPr>
          <w:b/>
          <w:bCs/>
          <w:color w:val="00B0F0"/>
          <w:sz w:val="24"/>
          <w:szCs w:val="24"/>
        </w:rPr>
        <w:t>II.</w:t>
      </w:r>
      <w:r w:rsidRPr="001E1FB9">
        <w:rPr>
          <w:b/>
          <w:bCs/>
          <w:color w:val="00B0F0"/>
          <w:sz w:val="24"/>
          <w:szCs w:val="24"/>
        </w:rPr>
        <w:t>1: Infrastruktura i oferta turystyczna</w:t>
      </w:r>
    </w:p>
    <w:p w14:paraId="3EB00952" w14:textId="77777777" w:rsidR="00E14093" w:rsidRDefault="00E14093" w:rsidP="006E4C42">
      <w:pPr>
        <w:tabs>
          <w:tab w:val="left" w:pos="1572"/>
        </w:tabs>
        <w:spacing w:line="276" w:lineRule="auto"/>
        <w:rPr>
          <w:b/>
          <w:bCs/>
          <w:sz w:val="24"/>
          <w:szCs w:val="24"/>
        </w:rPr>
      </w:pPr>
      <w:r w:rsidRPr="00FE3CD5">
        <w:t>Kierunki działań:</w:t>
      </w:r>
    </w:p>
    <w:p w14:paraId="026272D3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>
        <w:t>rozbudowa infrastruktury turystycznej i rekreacyjnej;</w:t>
      </w:r>
    </w:p>
    <w:p w14:paraId="4D48B28A" w14:textId="0FBB1636" w:rsidR="00351661" w:rsidRDefault="00351661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>
        <w:lastRenderedPageBreak/>
        <w:t>poprawa estetyki przestrzeni publicznej;</w:t>
      </w:r>
    </w:p>
    <w:p w14:paraId="15DBA893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budowa oferty całorocznej;</w:t>
      </w:r>
    </w:p>
    <w:p w14:paraId="26DED16B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promocja oferty turystycznej;</w:t>
      </w:r>
    </w:p>
    <w:p w14:paraId="4D14C153" w14:textId="77777777" w:rsidR="00E14093" w:rsidRPr="00B4382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poprawa jakości wód powierzchniowych poprzez rekultywację jezior.</w:t>
      </w:r>
    </w:p>
    <w:p w14:paraId="3049639F" w14:textId="4F1CF204" w:rsidR="00E14093" w:rsidRPr="001E1FB9" w:rsidRDefault="00E14093" w:rsidP="006E4C42">
      <w:pPr>
        <w:tabs>
          <w:tab w:val="left" w:pos="1572"/>
        </w:tabs>
        <w:spacing w:line="276" w:lineRule="auto"/>
        <w:rPr>
          <w:b/>
          <w:bCs/>
          <w:color w:val="00B0F0"/>
          <w:sz w:val="24"/>
          <w:szCs w:val="24"/>
        </w:rPr>
      </w:pPr>
      <w:r w:rsidRPr="001E1FB9">
        <w:rPr>
          <w:b/>
          <w:bCs/>
          <w:color w:val="00B0F0"/>
          <w:sz w:val="24"/>
          <w:szCs w:val="24"/>
        </w:rPr>
        <w:t xml:space="preserve">Cel operacyjny </w:t>
      </w:r>
      <w:r w:rsidR="002A5A58">
        <w:rPr>
          <w:b/>
          <w:bCs/>
          <w:color w:val="00B0F0"/>
          <w:sz w:val="24"/>
          <w:szCs w:val="24"/>
        </w:rPr>
        <w:t>II.</w:t>
      </w:r>
      <w:r w:rsidRPr="001E1FB9">
        <w:rPr>
          <w:b/>
          <w:bCs/>
          <w:color w:val="00B0F0"/>
          <w:sz w:val="24"/>
          <w:szCs w:val="24"/>
        </w:rPr>
        <w:t>2: Oferta inwestycyjna</w:t>
      </w:r>
    </w:p>
    <w:p w14:paraId="0A7F95C5" w14:textId="77777777" w:rsidR="00E14093" w:rsidRDefault="00E14093" w:rsidP="006E4C42">
      <w:pPr>
        <w:tabs>
          <w:tab w:val="left" w:pos="1572"/>
        </w:tabs>
        <w:spacing w:line="276" w:lineRule="auto"/>
        <w:rPr>
          <w:b/>
          <w:bCs/>
          <w:sz w:val="24"/>
          <w:szCs w:val="24"/>
        </w:rPr>
      </w:pPr>
      <w:r w:rsidRPr="00FE3CD5">
        <w:t>Kierunki działań:</w:t>
      </w:r>
    </w:p>
    <w:p w14:paraId="5BA15339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tworzenie nowych stref gospodarczych wraz z niezbędną infrastrukturą;</w:t>
      </w:r>
    </w:p>
    <w:p w14:paraId="5702956F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prowadzenie aktywnej promocji gospodarczej;</w:t>
      </w:r>
    </w:p>
    <w:p w14:paraId="192BBA77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dywersyfikacja struktury gospodarki;</w:t>
      </w:r>
    </w:p>
    <w:p w14:paraId="3D9D135D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 w:rsidRPr="00FF098D">
        <w:t>rozwój branż wpisujących się w inteligentne specjalizacje województwa warmińsko-mazurskiego</w:t>
      </w:r>
      <w:r>
        <w:t>;</w:t>
      </w:r>
    </w:p>
    <w:p w14:paraId="4DFCB019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promocja Mrągowa, jako miejsca wykonywania pracy zdalnej;</w:t>
      </w:r>
    </w:p>
    <w:p w14:paraId="71FC9CB3" w14:textId="77777777" w:rsidR="00E14093" w:rsidRPr="00B4382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poprawa infrastruktury teleinformatycznej umożliwiającej szybki dostęp do internetu.</w:t>
      </w:r>
    </w:p>
    <w:p w14:paraId="03147545" w14:textId="3368AD96" w:rsidR="00E14093" w:rsidRPr="001E1FB9" w:rsidRDefault="00E14093" w:rsidP="006E4C42">
      <w:pPr>
        <w:tabs>
          <w:tab w:val="left" w:pos="1572"/>
        </w:tabs>
        <w:spacing w:line="276" w:lineRule="auto"/>
        <w:rPr>
          <w:b/>
          <w:bCs/>
          <w:color w:val="00B0F0"/>
          <w:sz w:val="24"/>
          <w:szCs w:val="24"/>
        </w:rPr>
      </w:pPr>
      <w:r w:rsidRPr="001E1FB9">
        <w:rPr>
          <w:b/>
          <w:bCs/>
          <w:color w:val="00B0F0"/>
          <w:sz w:val="24"/>
          <w:szCs w:val="24"/>
        </w:rPr>
        <w:t xml:space="preserve">Cel operacyjny </w:t>
      </w:r>
      <w:r w:rsidR="002A5A58">
        <w:rPr>
          <w:b/>
          <w:bCs/>
          <w:color w:val="00B0F0"/>
          <w:sz w:val="24"/>
          <w:szCs w:val="24"/>
        </w:rPr>
        <w:t>II.3</w:t>
      </w:r>
      <w:r w:rsidRPr="001E1FB9">
        <w:rPr>
          <w:b/>
          <w:bCs/>
          <w:color w:val="00B0F0"/>
          <w:sz w:val="24"/>
          <w:szCs w:val="24"/>
        </w:rPr>
        <w:t xml:space="preserve">: Promocja i wzmocnienie marki Miasta </w:t>
      </w:r>
      <w:r w:rsidR="00FA0C78">
        <w:rPr>
          <w:b/>
          <w:bCs/>
          <w:color w:val="00B0F0"/>
          <w:sz w:val="24"/>
          <w:szCs w:val="24"/>
        </w:rPr>
        <w:t>Mrągowo</w:t>
      </w:r>
    </w:p>
    <w:p w14:paraId="42E37D75" w14:textId="77777777" w:rsidR="00E14093" w:rsidRDefault="00E14093" w:rsidP="006E4C42">
      <w:pPr>
        <w:tabs>
          <w:tab w:val="left" w:pos="1572"/>
        </w:tabs>
        <w:spacing w:line="276" w:lineRule="auto"/>
        <w:rPr>
          <w:b/>
          <w:bCs/>
          <w:sz w:val="24"/>
          <w:szCs w:val="24"/>
        </w:rPr>
      </w:pPr>
      <w:r w:rsidRPr="00FE3CD5">
        <w:t>Kierunki działań:</w:t>
      </w:r>
    </w:p>
    <w:p w14:paraId="2C50BD7C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kształtowanie marki Festiwalowe Mrągowo;</w:t>
      </w:r>
    </w:p>
    <w:p w14:paraId="30820F92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budowanie partnerstw;</w:t>
      </w:r>
    </w:p>
    <w:p w14:paraId="230630BB" w14:textId="77777777" w:rsidR="003A6B2C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promocja marki Miasta z wykorzystaniem organizacji wydarzeń kulturalnych i sportowych</w:t>
      </w:r>
      <w:r w:rsidR="003A6B2C">
        <w:t>,</w:t>
      </w:r>
    </w:p>
    <w:p w14:paraId="089C1F7F" w14:textId="75077CF2" w:rsidR="00E14093" w:rsidRPr="00B43823" w:rsidRDefault="003A6B2C" w:rsidP="003A6B2C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 w:rsidRPr="003A6B2C">
        <w:t xml:space="preserve">budowanie wizerunku </w:t>
      </w:r>
      <w:r>
        <w:t>Mrągowa</w:t>
      </w:r>
      <w:r w:rsidR="00446CD2">
        <w:t>,</w:t>
      </w:r>
      <w:r w:rsidRPr="003A6B2C">
        <w:t xml:space="preserve"> jako atrakcyjnego miejsca do zamieszkania, pracy oraz prowadzenia działalności gospodarczej</w:t>
      </w:r>
      <w:r w:rsidR="00E14093">
        <w:t>.</w:t>
      </w:r>
    </w:p>
    <w:p w14:paraId="6870FB3D" w14:textId="3DF14345" w:rsidR="00E14093" w:rsidRPr="001E1FB9" w:rsidRDefault="00E14093" w:rsidP="006E4C42">
      <w:pPr>
        <w:tabs>
          <w:tab w:val="left" w:pos="1572"/>
        </w:tabs>
        <w:spacing w:line="276" w:lineRule="auto"/>
        <w:rPr>
          <w:b/>
          <w:bCs/>
          <w:color w:val="00B0F0"/>
          <w:sz w:val="24"/>
          <w:szCs w:val="24"/>
        </w:rPr>
      </w:pPr>
      <w:r w:rsidRPr="001E1FB9">
        <w:rPr>
          <w:b/>
          <w:bCs/>
          <w:color w:val="00B0F0"/>
          <w:sz w:val="24"/>
          <w:szCs w:val="24"/>
        </w:rPr>
        <w:t xml:space="preserve">Cel operacyjny </w:t>
      </w:r>
      <w:r w:rsidR="002A5A58">
        <w:rPr>
          <w:b/>
          <w:bCs/>
          <w:color w:val="00B0F0"/>
          <w:sz w:val="24"/>
          <w:szCs w:val="24"/>
        </w:rPr>
        <w:t>II.4</w:t>
      </w:r>
      <w:r w:rsidRPr="001E1FB9">
        <w:rPr>
          <w:b/>
          <w:bCs/>
          <w:color w:val="00B0F0"/>
          <w:sz w:val="24"/>
          <w:szCs w:val="24"/>
        </w:rPr>
        <w:t>: Edukacja kształtująca pod kątem potrzeb rynku pracy</w:t>
      </w:r>
    </w:p>
    <w:p w14:paraId="51634487" w14:textId="77777777" w:rsidR="00E14093" w:rsidRDefault="00E14093" w:rsidP="006E4C42">
      <w:pPr>
        <w:tabs>
          <w:tab w:val="left" w:pos="1572"/>
        </w:tabs>
        <w:spacing w:line="276" w:lineRule="auto"/>
        <w:rPr>
          <w:b/>
          <w:bCs/>
          <w:sz w:val="24"/>
          <w:szCs w:val="24"/>
        </w:rPr>
      </w:pPr>
      <w:r w:rsidRPr="00FE3CD5">
        <w:t>Kierunki działań:</w:t>
      </w:r>
    </w:p>
    <w:p w14:paraId="6848C210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stworzenie Klubu Integracji Społecznej;</w:t>
      </w:r>
    </w:p>
    <w:p w14:paraId="0ADF7C46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>
        <w:t xml:space="preserve">wzrost efektywności </w:t>
      </w:r>
      <w:r w:rsidRPr="000C379A">
        <w:t>program</w:t>
      </w:r>
      <w:r>
        <w:t>ów</w:t>
      </w:r>
      <w:r w:rsidRPr="000C379A">
        <w:t xml:space="preserve"> doradztwa zawodowego</w:t>
      </w:r>
      <w:r>
        <w:t>;</w:t>
      </w:r>
    </w:p>
    <w:p w14:paraId="3AAF3590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 w:rsidRPr="00E309F7">
        <w:t>wsparcie edukacji w zakresie przedsiębiorczości</w:t>
      </w:r>
      <w:r>
        <w:t xml:space="preserve"> osób dorosłych;</w:t>
      </w:r>
    </w:p>
    <w:p w14:paraId="6EA6AEA0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>
        <w:t xml:space="preserve">rozwój kompetencji zawodowych, w tym wsparcie przekwalifikowania osób bezrobotnych;  </w:t>
      </w:r>
    </w:p>
    <w:p w14:paraId="0B861DC0" w14:textId="23B78283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>
        <w:t>promocja i rozwój technicznych oraz branżowych związanych z potrzebami lokalnych przedsiębiorców;</w:t>
      </w:r>
    </w:p>
    <w:p w14:paraId="332FF856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>
        <w:t>w</w:t>
      </w:r>
      <w:r w:rsidRPr="000A4A0E">
        <w:t>spieranie rozwoju współpracy z uczelniami wyższymi w zakresie kształcenia zawodowego kadr</w:t>
      </w:r>
      <w:r w:rsidRPr="00220857">
        <w:t xml:space="preserve"> pod kątem potrzeb rynku pracy</w:t>
      </w:r>
      <w:r>
        <w:t>;</w:t>
      </w:r>
    </w:p>
    <w:p w14:paraId="5256CDD0" w14:textId="77777777" w:rsidR="00E14093" w:rsidRPr="00B4382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jc w:val="both"/>
      </w:pPr>
      <w:r>
        <w:t>utworzenie programu stypendiów dla wykwalifikowanych uczniów i studentów podejmujących pracę w Mrągowie.</w:t>
      </w:r>
    </w:p>
    <w:p w14:paraId="672284D8" w14:textId="6FF73639" w:rsidR="00E14093" w:rsidRPr="00883BD1" w:rsidRDefault="00E14093" w:rsidP="00883BD1">
      <w:pPr>
        <w:spacing w:line="276" w:lineRule="auto"/>
        <w:rPr>
          <w:b/>
          <w:bCs/>
          <w:color w:val="00B0F0"/>
          <w:sz w:val="24"/>
          <w:szCs w:val="24"/>
        </w:rPr>
      </w:pPr>
      <w:r w:rsidRPr="001C2EAA">
        <w:rPr>
          <w:b/>
          <w:bCs/>
          <w:color w:val="00B0F0"/>
          <w:sz w:val="28"/>
          <w:szCs w:val="28"/>
        </w:rPr>
        <w:t>CEL STRATEGICZNY III: CZYSTE ŚRODOWISKO</w:t>
      </w:r>
    </w:p>
    <w:p w14:paraId="015ACF8A" w14:textId="1135A57D" w:rsidR="00432FB8" w:rsidRDefault="00432FB8" w:rsidP="00E071BA">
      <w:pPr>
        <w:tabs>
          <w:tab w:val="left" w:pos="1572"/>
        </w:tabs>
        <w:spacing w:before="120" w:after="60" w:line="276" w:lineRule="auto"/>
        <w:jc w:val="both"/>
      </w:pPr>
      <w:r w:rsidRPr="001D12DA">
        <w:t xml:space="preserve">Cel strategiczny </w:t>
      </w:r>
      <w:r w:rsidR="002D400C">
        <w:t xml:space="preserve">nr 3 </w:t>
      </w:r>
      <w:r w:rsidRPr="001D12DA">
        <w:t xml:space="preserve">koncentruje się na jednym z najważniejszych wyzwań współczesnego świata – </w:t>
      </w:r>
      <w:r w:rsidRPr="00E071BA">
        <w:rPr>
          <w:b/>
          <w:bCs/>
        </w:rPr>
        <w:t>dbałość o środowisko naturalne oraz adaptacja do zmian klimatycznych</w:t>
      </w:r>
      <w:r w:rsidRPr="001D12DA">
        <w:t>.</w:t>
      </w:r>
      <w:r w:rsidR="00E071BA">
        <w:t xml:space="preserve"> </w:t>
      </w:r>
      <w:r w:rsidR="002D400C">
        <w:t>Z</w:t>
      </w:r>
      <w:r w:rsidR="00E071BA">
        <w:t>achowanie walorów przyrodniczych oraz poprawa stanu środowiska jest istotne dla ośrodka turystycznego, jakim jest Mrągowo. Dlatego też władze lokalne będą kontynuowały swoje działania proekologiczne</w:t>
      </w:r>
      <w:r w:rsidR="00F42074">
        <w:t xml:space="preserve">, realizując wizję zapisaną w </w:t>
      </w:r>
      <w:bookmarkStart w:id="27" w:name="_Hlk139370724"/>
      <w:r w:rsidR="00F42074" w:rsidRPr="00F42074">
        <w:rPr>
          <w:i/>
          <w:iCs/>
        </w:rPr>
        <w:t>Miejskim planie adaptacji do zmian klimatu dla Gminy Miasta Mrągowa</w:t>
      </w:r>
      <w:bookmarkEnd w:id="27"/>
      <w:r w:rsidR="00F42074">
        <w:t xml:space="preserve">, tj. </w:t>
      </w:r>
      <w:r w:rsidR="00F42074" w:rsidRPr="00F42074">
        <w:rPr>
          <w:i/>
          <w:iCs/>
        </w:rPr>
        <w:t xml:space="preserve">Miasto </w:t>
      </w:r>
      <w:r w:rsidR="00F42074" w:rsidRPr="00F42074">
        <w:rPr>
          <w:i/>
          <w:iCs/>
        </w:rPr>
        <w:lastRenderedPageBreak/>
        <w:t>Mrągowo, miastem dbającym o ochronę zdrowia i bezpieczeństwo mieszkańców w aspekcie zmieniającego się klimatu, chroniącym różnorodność biologiczną oraz zasoby wodne, dbające o</w:t>
      </w:r>
      <w:r w:rsidR="00F42074">
        <w:rPr>
          <w:i/>
          <w:iCs/>
        </w:rPr>
        <w:t> </w:t>
      </w:r>
      <w:r w:rsidR="00F42074" w:rsidRPr="00F42074">
        <w:rPr>
          <w:i/>
          <w:iCs/>
        </w:rPr>
        <w:t>zrównoważony rozwój we wszystkich sektorach</w:t>
      </w:r>
      <w:r w:rsidR="00F42074">
        <w:t>.</w:t>
      </w:r>
    </w:p>
    <w:p w14:paraId="6B5EBB07" w14:textId="30D04F6E" w:rsidR="00E071BA" w:rsidRPr="002D400C" w:rsidRDefault="00C80681" w:rsidP="00C80681">
      <w:pPr>
        <w:tabs>
          <w:tab w:val="left" w:pos="1572"/>
        </w:tabs>
        <w:spacing w:before="60" w:after="60" w:line="276" w:lineRule="auto"/>
        <w:jc w:val="both"/>
      </w:pPr>
      <w:r>
        <w:t xml:space="preserve">Działania wskazane w </w:t>
      </w:r>
      <w:r w:rsidRPr="005C5121">
        <w:rPr>
          <w:i/>
          <w:iCs/>
        </w:rPr>
        <w:t xml:space="preserve">Miejskim Planie Adaptacji </w:t>
      </w:r>
      <w:r>
        <w:t xml:space="preserve">koncentrują się wokół dwóch obszarów. Pierwszy obszar to </w:t>
      </w:r>
      <w:proofErr w:type="spellStart"/>
      <w:r w:rsidRPr="00294D8B">
        <w:rPr>
          <w:b/>
          <w:bCs/>
        </w:rPr>
        <w:t>odbetonowywanie</w:t>
      </w:r>
      <w:proofErr w:type="spellEnd"/>
      <w:r w:rsidRPr="00294D8B">
        <w:rPr>
          <w:b/>
          <w:bCs/>
        </w:rPr>
        <w:t xml:space="preserve"> przestrzeni miejskiej</w:t>
      </w:r>
      <w:r>
        <w:t xml:space="preserve"> – zieleńce, drzewa, pasaże roślinne, roślinność na ścianach i dachach budynków - stanowią skuteczny sposób na obniżenie temperatury w mieście w</w:t>
      </w:r>
      <w:r w:rsidR="00372B45">
        <w:t> </w:t>
      </w:r>
      <w:r>
        <w:t xml:space="preserve">okresie fal upałów, a w czasie intensywnych opadów zwiększają absorpcję wód opadowych przez grunt redukując ryzyko powstania lokalnych podtopień. Drugi obszar to </w:t>
      </w:r>
      <w:r w:rsidRPr="00294D8B">
        <w:rPr>
          <w:b/>
          <w:bCs/>
        </w:rPr>
        <w:t>retencja i poszanowanie wody</w:t>
      </w:r>
      <w:r>
        <w:t xml:space="preserve"> – </w:t>
      </w:r>
      <w:r w:rsidRPr="002D400C">
        <w:t xml:space="preserve">ogrody deszczowe, niecki retencyjne, </w:t>
      </w:r>
      <w:proofErr w:type="spellStart"/>
      <w:r w:rsidRPr="002D400C">
        <w:t>renaturyzacja</w:t>
      </w:r>
      <w:proofErr w:type="spellEnd"/>
      <w:r w:rsidRPr="002D400C">
        <w:t xml:space="preserve"> cieków wodnych, zwiększają odporność miasta na intensywne opady odciążając kanalizację deszczową oraz tworzą rezerwy wody na czas letnich, okresowych susz</w:t>
      </w:r>
      <w:r w:rsidRPr="002D400C">
        <w:rPr>
          <w:rStyle w:val="Odwoanieprzypisudolnego"/>
        </w:rPr>
        <w:footnoteReference w:id="10"/>
      </w:r>
      <w:r w:rsidRPr="002D400C">
        <w:t>.</w:t>
      </w:r>
    </w:p>
    <w:p w14:paraId="596D12AB" w14:textId="3C24058D" w:rsidR="002D400C" w:rsidRPr="002D400C" w:rsidRDefault="002D400C" w:rsidP="002D400C">
      <w:pPr>
        <w:tabs>
          <w:tab w:val="left" w:pos="1572"/>
        </w:tabs>
        <w:spacing w:before="60" w:after="60" w:line="276" w:lineRule="auto"/>
        <w:jc w:val="both"/>
      </w:pPr>
      <w:r w:rsidRPr="002D400C">
        <w:t xml:space="preserve">Ponadto realizowane będą </w:t>
      </w:r>
      <w:r w:rsidR="008F3422">
        <w:t xml:space="preserve">przedsięwzięcia w ramach </w:t>
      </w:r>
      <w:r w:rsidRPr="002D400C">
        <w:t>cel</w:t>
      </w:r>
      <w:r w:rsidR="008F3422">
        <w:t>ów</w:t>
      </w:r>
      <w:r w:rsidRPr="002D400C">
        <w:t xml:space="preserve"> zapisan</w:t>
      </w:r>
      <w:r w:rsidR="008F3422">
        <w:t>ych</w:t>
      </w:r>
      <w:r w:rsidRPr="002D400C">
        <w:t xml:space="preserve"> w </w:t>
      </w:r>
      <w:r w:rsidRPr="002D400C">
        <w:rPr>
          <w:i/>
          <w:iCs/>
        </w:rPr>
        <w:t xml:space="preserve">Planie Gospodarki Niskoemisyjnej dla Gminy Miasto Mrągowo, </w:t>
      </w:r>
      <w:r w:rsidRPr="002D400C">
        <w:t xml:space="preserve">tj. </w:t>
      </w:r>
      <w:r w:rsidRPr="002D400C">
        <w:rPr>
          <w:i/>
          <w:iCs/>
        </w:rPr>
        <w:t>Redukcja emisji CO2 w Gminie Miasto Mrągowo, Zwiększenie udziału wykorzystania energii odnawialnej na terenie Gminy Miasto Mrągowo, Zwiększenie efektywności energetycznej w</w:t>
      </w:r>
      <w:r w:rsidR="00372B45">
        <w:rPr>
          <w:i/>
          <w:iCs/>
        </w:rPr>
        <w:t> </w:t>
      </w:r>
      <w:r w:rsidRPr="002D400C">
        <w:rPr>
          <w:i/>
          <w:iCs/>
        </w:rPr>
        <w:t>obiektach zlokalizowanych na terenie Gminy Miasto Mrągowo, Redukcja emisji zanieczyszczeń do powietrza.</w:t>
      </w:r>
      <w:r w:rsidRPr="002D400C">
        <w:t xml:space="preserve"> </w:t>
      </w:r>
    </w:p>
    <w:p w14:paraId="0685BFC9" w14:textId="4C34C610" w:rsidR="00C80681" w:rsidRPr="002D400C" w:rsidRDefault="00C80681" w:rsidP="00C80681">
      <w:pPr>
        <w:tabs>
          <w:tab w:val="left" w:pos="1572"/>
        </w:tabs>
        <w:spacing w:before="60" w:after="60" w:line="276" w:lineRule="auto"/>
        <w:jc w:val="both"/>
      </w:pPr>
      <w:r w:rsidRPr="002D400C">
        <w:t>Celem Miasta jest</w:t>
      </w:r>
      <w:r w:rsidR="00294D8B" w:rsidRPr="002D400C">
        <w:t xml:space="preserve"> </w:t>
      </w:r>
      <w:r w:rsidRPr="002D400C">
        <w:rPr>
          <w:b/>
          <w:bCs/>
        </w:rPr>
        <w:t>rozwój odnawialnych źródeł energii, zarówno elektrycznej jak i cieplnej</w:t>
      </w:r>
      <w:r w:rsidRPr="002D400C">
        <w:t xml:space="preserve">. Zakłada się wytwarzanie i konsumowanie energii elektrycznej we własnym zakresie i na własne potrzeby, przy jednoczesnym zachowaniu bezpieczeństwa dostaw z zewnątrz. Wytwarzana we własnym zakresie energia elektryczna wykorzystywana będzie przez Urząd Miasta Mrągowa i wszystkie jednostki podległe oraz </w:t>
      </w:r>
      <w:r w:rsidR="00BC037B">
        <w:t xml:space="preserve">jak </w:t>
      </w:r>
      <w:r w:rsidRPr="002D400C">
        <w:t>również na potrzeby nowych inwestycji np. ładowanie autobusów elektrycznych, modernizacja oświetlenia ulicznego</w:t>
      </w:r>
      <w:r w:rsidR="00ED0967">
        <w:t xml:space="preserve"> wraz z instalacją inteligentnego systemu sterującego</w:t>
      </w:r>
      <w:r w:rsidRPr="002D400C">
        <w:t xml:space="preserve"> itp.</w:t>
      </w:r>
    </w:p>
    <w:p w14:paraId="421A847E" w14:textId="5F45A70D" w:rsidR="006362E2" w:rsidRDefault="00372B45" w:rsidP="00D2275E">
      <w:pPr>
        <w:tabs>
          <w:tab w:val="left" w:pos="1572"/>
        </w:tabs>
        <w:spacing w:after="60" w:line="276" w:lineRule="auto"/>
        <w:jc w:val="both"/>
      </w:pPr>
      <w:r>
        <w:t xml:space="preserve">Ponadto </w:t>
      </w:r>
      <w:r w:rsidR="008E2C9E">
        <w:t xml:space="preserve">lokalne </w:t>
      </w:r>
      <w:r w:rsidR="00CC2FC2">
        <w:t xml:space="preserve">władze będą również realizowały działania z zakresu </w:t>
      </w:r>
      <w:r w:rsidR="002F5CFB" w:rsidRPr="002F5CFB">
        <w:t>gospodarowani</w:t>
      </w:r>
      <w:r w:rsidR="00CC2FC2">
        <w:t>a</w:t>
      </w:r>
      <w:r w:rsidR="002F5CFB" w:rsidRPr="002F5CFB">
        <w:t xml:space="preserve"> wodami</w:t>
      </w:r>
      <w:r w:rsidR="00CC2FC2">
        <w:t xml:space="preserve">, których celem będzie </w:t>
      </w:r>
      <w:r w:rsidR="00CC2FC2" w:rsidRPr="00CC2FC2">
        <w:rPr>
          <w:b/>
          <w:bCs/>
        </w:rPr>
        <w:t>rozwój i dostosowanie instalacji oraz urządzeń służących zrównoważonej gospodarce wodno-ściekowej dla potrzeb ludności i przemysłu</w:t>
      </w:r>
      <w:r w:rsidR="006362E2">
        <w:t>.</w:t>
      </w:r>
      <w:r w:rsidR="002F282C">
        <w:t xml:space="preserve"> W tym obszarze realizowane będą przedsięwzięcia związane z </w:t>
      </w:r>
      <w:r w:rsidR="00660DCB">
        <w:t xml:space="preserve">m.in.: </w:t>
      </w:r>
      <w:r w:rsidR="002F282C">
        <w:t>modernizacją przepompowni ścieków, rozbudow</w:t>
      </w:r>
      <w:r w:rsidR="00660DCB">
        <w:t>ą</w:t>
      </w:r>
      <w:r w:rsidR="002F282C">
        <w:t xml:space="preserve"> sieci kanalizacji sanitarnej </w:t>
      </w:r>
      <w:r w:rsidR="00660DCB">
        <w:t xml:space="preserve">do procesji odprowadzających ścieki do zbiorników bezodpływowych, wymianą sieci wodociągowej i kanalizacyjnej, uzbrojeniem terenów pod zabudowę mieszkaniową, rozbudową ujęcia wody Sołtysko o nowe studnie głębinowe, modernizacją głównego rurociągu tłocznego, wdrożenia e-usług oraz systemu telemetrycznego do obsługi klientów Zakładu Wodociągów i Kanalizacji Sp. z o.o. w Mrągowie. </w:t>
      </w:r>
      <w:r w:rsidR="002F282C">
        <w:t xml:space="preserve"> </w:t>
      </w:r>
    </w:p>
    <w:p w14:paraId="26555281" w14:textId="76FD70AD" w:rsidR="00A20F12" w:rsidRDefault="00D2275E" w:rsidP="00BC0882">
      <w:pPr>
        <w:tabs>
          <w:tab w:val="left" w:pos="1572"/>
        </w:tabs>
        <w:spacing w:after="120" w:line="276" w:lineRule="auto"/>
        <w:jc w:val="both"/>
      </w:pPr>
      <w:r>
        <w:t xml:space="preserve">Miasto Mrągowo będzie dążyło do </w:t>
      </w:r>
      <w:r w:rsidRPr="00D2275E">
        <w:rPr>
          <w:b/>
          <w:bCs/>
        </w:rPr>
        <w:t xml:space="preserve">skutecznego gospodarowania odpadami </w:t>
      </w:r>
      <w:r w:rsidRPr="00D2275E">
        <w:t>oraz</w:t>
      </w:r>
      <w:r w:rsidRPr="00D2275E">
        <w:rPr>
          <w:b/>
          <w:bCs/>
        </w:rPr>
        <w:t xml:space="preserve"> zwiększania skuteczności segregacji odpadów.</w:t>
      </w:r>
      <w:r>
        <w:rPr>
          <w:b/>
          <w:bCs/>
        </w:rPr>
        <w:t xml:space="preserve"> </w:t>
      </w:r>
      <w:r w:rsidRPr="00D2275E">
        <w:t>Odpady są bowiem zagrożeniem dla zdrowia ludzi i zwierząt, ponieważ powodują</w:t>
      </w:r>
      <w:r>
        <w:t xml:space="preserve"> </w:t>
      </w:r>
      <w:r w:rsidRPr="00D2275E">
        <w:t>zanieczyszczenie wód, gleb i gruntów</w:t>
      </w:r>
      <w:r w:rsidR="00BC037B">
        <w:t>,</w:t>
      </w:r>
      <w:r w:rsidRPr="00D2275E">
        <w:t xml:space="preserve"> skażenie powietrza</w:t>
      </w:r>
      <w:r>
        <w:t xml:space="preserve"> </w:t>
      </w:r>
      <w:r w:rsidRPr="00D2275E">
        <w:t>oraz</w:t>
      </w:r>
      <w:r w:rsidR="00BC037B">
        <w:t xml:space="preserve"> mają</w:t>
      </w:r>
      <w:r w:rsidRPr="00D2275E">
        <w:t xml:space="preserve"> negatywny wpływ na roślinność i jakość płodów rolnych. Ponadto niewłaściwa gospodarka odpadami przyczynia się do niszczenia walorów przyrodniczych, estetycznych</w:t>
      </w:r>
      <w:r>
        <w:t xml:space="preserve"> </w:t>
      </w:r>
      <w:r w:rsidRPr="00D2275E">
        <w:t>i</w:t>
      </w:r>
      <w:r w:rsidR="00984909">
        <w:t> </w:t>
      </w:r>
      <w:r w:rsidRPr="00D2275E">
        <w:t>krajobrazowych siedlisk roślinnych</w:t>
      </w:r>
      <w:r>
        <w:rPr>
          <w:rStyle w:val="Odwoanieprzypisudolnego"/>
        </w:rPr>
        <w:footnoteReference w:id="11"/>
      </w:r>
      <w:r>
        <w:t xml:space="preserve">. </w:t>
      </w:r>
      <w:r w:rsidR="00A20F12">
        <w:t xml:space="preserve">Podejmowane będą m.in. następujące działania: </w:t>
      </w:r>
      <w:r w:rsidR="00ED0967">
        <w:t>zakup pojemników do segregacji do ustawienia wewnątrz budynków oświatowych wraz z</w:t>
      </w:r>
      <w:r w:rsidR="00BD230F">
        <w:t> </w:t>
      </w:r>
      <w:r w:rsidR="00ED0967">
        <w:t xml:space="preserve">planszami informującymi o zasadach segregacji, zakup wiat, zakup </w:t>
      </w:r>
      <w:proofErr w:type="spellStart"/>
      <w:r w:rsidR="00ED0967">
        <w:t>recyklomatów</w:t>
      </w:r>
      <w:proofErr w:type="spellEnd"/>
      <w:r w:rsidR="00BD230F">
        <w:t>, zakup systemów monitorujących pojazdy odbierające odpady komunalne, zakup i znakowanie pojemników do segregacji odpadów, budowa Punktu Selektywnej Zbiórki Odpadów Komunalnych przy ul. Kolejowej.</w:t>
      </w:r>
      <w:r w:rsidR="00ED0967">
        <w:t xml:space="preserve"> </w:t>
      </w:r>
    </w:p>
    <w:p w14:paraId="00B96556" w14:textId="38ABB3EA" w:rsidR="00372B45" w:rsidRDefault="00BC037B" w:rsidP="00BC0882">
      <w:pPr>
        <w:tabs>
          <w:tab w:val="left" w:pos="1572"/>
        </w:tabs>
        <w:spacing w:after="120" w:line="276" w:lineRule="auto"/>
        <w:jc w:val="both"/>
        <w:rPr>
          <w:rFonts w:cstheme="minorHAnsi"/>
        </w:rPr>
      </w:pPr>
      <w:r>
        <w:lastRenderedPageBreak/>
        <w:t>W</w:t>
      </w:r>
      <w:r w:rsidR="00D2275E">
        <w:t xml:space="preserve">ażne </w:t>
      </w:r>
      <w:r w:rsidR="004615E0">
        <w:t xml:space="preserve">jest </w:t>
      </w:r>
      <w:r w:rsidR="004615E0" w:rsidRPr="004615E0">
        <w:rPr>
          <w:b/>
          <w:bCs/>
        </w:rPr>
        <w:t>p</w:t>
      </w:r>
      <w:r w:rsidR="00372B45" w:rsidRPr="004615E0">
        <w:rPr>
          <w:rFonts w:cstheme="minorHAnsi"/>
          <w:b/>
          <w:bCs/>
        </w:rPr>
        <w:t xml:space="preserve">odniesienie poziomu świadomości ekologicznej mieszkańców </w:t>
      </w:r>
      <w:r w:rsidR="00372B45" w:rsidRPr="00372B45">
        <w:rPr>
          <w:rFonts w:cstheme="minorHAnsi"/>
        </w:rPr>
        <w:t>Gminy Miasto Mrągowo</w:t>
      </w:r>
      <w:r w:rsidR="004615E0">
        <w:rPr>
          <w:rFonts w:cstheme="minorHAnsi"/>
        </w:rPr>
        <w:t xml:space="preserve">, nie tylko w sferze recyclingu, ale również </w:t>
      </w:r>
      <w:r w:rsidR="00BC0882">
        <w:rPr>
          <w:rFonts w:cstheme="minorHAnsi"/>
        </w:rPr>
        <w:t xml:space="preserve">z zakresu m.in. </w:t>
      </w:r>
      <w:r w:rsidR="00BC0882">
        <w:t>zmian klimatu</w:t>
      </w:r>
      <w:r w:rsidR="00BC0882">
        <w:rPr>
          <w:rFonts w:cstheme="minorHAnsi"/>
        </w:rPr>
        <w:t xml:space="preserve">, </w:t>
      </w:r>
      <w:r w:rsidR="00BC0882" w:rsidRPr="00BC0882">
        <w:rPr>
          <w:rFonts w:cstheme="minorHAnsi"/>
        </w:rPr>
        <w:t>energi</w:t>
      </w:r>
      <w:r w:rsidR="00BC0882">
        <w:rPr>
          <w:rFonts w:cstheme="minorHAnsi"/>
        </w:rPr>
        <w:t>i</w:t>
      </w:r>
      <w:r w:rsidR="00BC0882" w:rsidRPr="00BC0882">
        <w:rPr>
          <w:rFonts w:cstheme="minorHAnsi"/>
        </w:rPr>
        <w:t xml:space="preserve"> i transport</w:t>
      </w:r>
      <w:r w:rsidR="00BC0882">
        <w:rPr>
          <w:rFonts w:cstheme="minorHAnsi"/>
        </w:rPr>
        <w:t xml:space="preserve">u, </w:t>
      </w:r>
      <w:r w:rsidR="00BC0882" w:rsidRPr="00BC0882">
        <w:rPr>
          <w:rFonts w:cstheme="minorHAnsi"/>
        </w:rPr>
        <w:t>zasob</w:t>
      </w:r>
      <w:r w:rsidR="00BC0882">
        <w:rPr>
          <w:rFonts w:cstheme="minorHAnsi"/>
        </w:rPr>
        <w:t>ów</w:t>
      </w:r>
      <w:r w:rsidR="00BC0882" w:rsidRPr="00BC0882">
        <w:rPr>
          <w:rFonts w:cstheme="minorHAnsi"/>
        </w:rPr>
        <w:t xml:space="preserve"> naturaln</w:t>
      </w:r>
      <w:r w:rsidR="00BC0882">
        <w:rPr>
          <w:rFonts w:cstheme="minorHAnsi"/>
        </w:rPr>
        <w:t>ych i</w:t>
      </w:r>
      <w:r w:rsidR="00984909">
        <w:rPr>
          <w:rFonts w:cstheme="minorHAnsi"/>
        </w:rPr>
        <w:t> </w:t>
      </w:r>
      <w:r w:rsidR="00BC0882" w:rsidRPr="00BC0882">
        <w:rPr>
          <w:rFonts w:cstheme="minorHAnsi"/>
        </w:rPr>
        <w:t>zrównoważon</w:t>
      </w:r>
      <w:r w:rsidR="00BC0882">
        <w:rPr>
          <w:rFonts w:cstheme="minorHAnsi"/>
        </w:rPr>
        <w:t>ego</w:t>
      </w:r>
      <w:r w:rsidR="00BC0882" w:rsidRPr="00BC0882">
        <w:rPr>
          <w:rFonts w:cstheme="minorHAnsi"/>
        </w:rPr>
        <w:t xml:space="preserve"> rozw</w:t>
      </w:r>
      <w:r w:rsidR="00BC0882">
        <w:rPr>
          <w:rFonts w:cstheme="minorHAnsi"/>
        </w:rPr>
        <w:t>oju.</w:t>
      </w:r>
      <w:r w:rsidR="00984909">
        <w:rPr>
          <w:rFonts w:cstheme="minorHAnsi"/>
        </w:rPr>
        <w:t xml:space="preserve"> Działania promocyjno-informacyjne powinny</w:t>
      </w:r>
      <w:r w:rsidR="00BE243A">
        <w:rPr>
          <w:rFonts w:cstheme="minorHAnsi"/>
        </w:rPr>
        <w:t xml:space="preserve"> być</w:t>
      </w:r>
      <w:r w:rsidR="00984909">
        <w:rPr>
          <w:rFonts w:cstheme="minorHAnsi"/>
        </w:rPr>
        <w:t xml:space="preserve"> skierowane do różnych grup odbiorców.</w:t>
      </w:r>
      <w:r w:rsidR="002B385E">
        <w:rPr>
          <w:rFonts w:cstheme="minorHAnsi"/>
        </w:rPr>
        <w:t xml:space="preserve"> </w:t>
      </w:r>
      <w:r w:rsidR="000C13BA">
        <w:rPr>
          <w:rFonts w:cstheme="minorHAnsi"/>
        </w:rPr>
        <w:t xml:space="preserve">Ponadto realizowany jest Zielony Budżet Obywatelski, który jest przeznaczony na promowanie zadań wymienionych w </w:t>
      </w:r>
      <w:r w:rsidR="000C13BA" w:rsidRPr="000C13BA">
        <w:rPr>
          <w:rFonts w:cstheme="minorHAnsi"/>
          <w:i/>
          <w:iCs/>
        </w:rPr>
        <w:t>Miejskim Planie Adaptacji</w:t>
      </w:r>
      <w:r w:rsidR="000C13BA">
        <w:rPr>
          <w:rFonts w:cstheme="minorHAnsi"/>
          <w:i/>
          <w:iCs/>
        </w:rPr>
        <w:t xml:space="preserve"> do zmian klimatu.</w:t>
      </w:r>
      <w:r w:rsidR="000C13BA">
        <w:rPr>
          <w:rFonts w:cstheme="minorHAnsi"/>
        </w:rPr>
        <w:t xml:space="preserve"> </w:t>
      </w:r>
      <w:r w:rsidR="00D50CA5">
        <w:rPr>
          <w:rFonts w:cstheme="minorHAnsi"/>
        </w:rPr>
        <w:t>Dodatkowo</w:t>
      </w:r>
      <w:r w:rsidR="00ED0967">
        <w:rPr>
          <w:rFonts w:cstheme="minorHAnsi"/>
        </w:rPr>
        <w:t xml:space="preserve"> zakupione zostaną tablice informacyjne o zasadach segregacji, umieszczonych na wiatach śmietnikowych.</w:t>
      </w:r>
    </w:p>
    <w:p w14:paraId="2CFD0886" w14:textId="76FFC484" w:rsidR="00EF40CC" w:rsidRPr="00372B45" w:rsidRDefault="00EF40CC" w:rsidP="00BC0882">
      <w:pPr>
        <w:tabs>
          <w:tab w:val="left" w:pos="1572"/>
        </w:tabs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Miasto Mrągowo będzie realizowało działania mające na celu </w:t>
      </w:r>
      <w:r w:rsidRPr="00BD5E24">
        <w:rPr>
          <w:rFonts w:cstheme="minorHAnsi"/>
          <w:b/>
          <w:bCs/>
        </w:rPr>
        <w:t>ochronę zwierząt</w:t>
      </w:r>
      <w:r>
        <w:rPr>
          <w:rFonts w:cstheme="minorHAnsi"/>
        </w:rPr>
        <w:t xml:space="preserve"> m.in. poprzez w</w:t>
      </w:r>
      <w:r w:rsidRPr="00EF40CC">
        <w:rPr>
          <w:rFonts w:cstheme="minorHAnsi"/>
        </w:rPr>
        <w:t xml:space="preserve">ybudowanie niewielkiego, międzygminnego schroniska dla bezdomnych zwierząt  wraz z punktem adopcji i edukacji nt. praw zwierząt oraz ich dobrostanu oraz </w:t>
      </w:r>
      <w:proofErr w:type="spellStart"/>
      <w:r w:rsidRPr="00EF40CC">
        <w:rPr>
          <w:rFonts w:cstheme="minorHAnsi"/>
        </w:rPr>
        <w:t>miniszpitalem</w:t>
      </w:r>
      <w:proofErr w:type="spellEnd"/>
      <w:r w:rsidRPr="00EF40CC">
        <w:rPr>
          <w:rFonts w:cstheme="minorHAnsi"/>
        </w:rPr>
        <w:t xml:space="preserve"> dla zwierząt z wypadków</w:t>
      </w:r>
      <w:r w:rsidR="00BD5E24">
        <w:rPr>
          <w:rFonts w:cstheme="minorHAnsi"/>
        </w:rPr>
        <w:t>. Ponadto będzie prowadzona m</w:t>
      </w:r>
      <w:r w:rsidR="00BD5E24" w:rsidRPr="00BD5E24">
        <w:rPr>
          <w:rFonts w:cstheme="minorHAnsi"/>
        </w:rPr>
        <w:t xml:space="preserve">iejska akcja bezpłatnego </w:t>
      </w:r>
      <w:proofErr w:type="spellStart"/>
      <w:r w:rsidR="00BD5E24" w:rsidRPr="00BD5E24">
        <w:rPr>
          <w:rFonts w:cstheme="minorHAnsi"/>
        </w:rPr>
        <w:t>czipowania</w:t>
      </w:r>
      <w:proofErr w:type="spellEnd"/>
      <w:r w:rsidR="00BD5E24" w:rsidRPr="00BD5E24">
        <w:rPr>
          <w:rFonts w:cstheme="minorHAnsi"/>
        </w:rPr>
        <w:t xml:space="preserve"> psów w celu zapobiegania bezdomności zwierząt</w:t>
      </w:r>
      <w:r w:rsidR="00BD5E24">
        <w:rPr>
          <w:rFonts w:cstheme="minorHAnsi"/>
        </w:rPr>
        <w:t xml:space="preserve"> oraz o</w:t>
      </w:r>
      <w:r w:rsidR="00BD5E24" w:rsidRPr="00BD5E24">
        <w:rPr>
          <w:rFonts w:cstheme="minorHAnsi"/>
        </w:rPr>
        <w:t>graniczenie bezdomności psów i kotów poprzez finansowanie sterylizacji i</w:t>
      </w:r>
      <w:r w:rsidR="00BD5E24">
        <w:rPr>
          <w:rFonts w:cstheme="minorHAnsi"/>
        </w:rPr>
        <w:t> </w:t>
      </w:r>
      <w:r w:rsidR="00BD5E24" w:rsidRPr="00BD5E24">
        <w:rPr>
          <w:rFonts w:cstheme="minorHAnsi"/>
        </w:rPr>
        <w:t>kastracji zarówno zwierząt bezdomnych jak i właścicielskich</w:t>
      </w:r>
      <w:r w:rsidR="00BD5E24">
        <w:rPr>
          <w:rFonts w:cstheme="minorHAnsi"/>
        </w:rPr>
        <w:t>.</w:t>
      </w:r>
    </w:p>
    <w:p w14:paraId="324F3BF8" w14:textId="48F2F45D" w:rsidR="00E14093" w:rsidRPr="001E1FB9" w:rsidRDefault="00E14093" w:rsidP="006E4C42">
      <w:pPr>
        <w:tabs>
          <w:tab w:val="left" w:pos="1572"/>
        </w:tabs>
        <w:spacing w:line="276" w:lineRule="auto"/>
        <w:rPr>
          <w:b/>
          <w:bCs/>
          <w:color w:val="00B0F0"/>
          <w:sz w:val="24"/>
          <w:szCs w:val="24"/>
        </w:rPr>
      </w:pPr>
      <w:r w:rsidRPr="001E1FB9">
        <w:rPr>
          <w:b/>
          <w:bCs/>
          <w:color w:val="00B0F0"/>
          <w:sz w:val="24"/>
          <w:szCs w:val="24"/>
        </w:rPr>
        <w:t xml:space="preserve">Cel operacyjny </w:t>
      </w:r>
      <w:r w:rsidR="002A5A58">
        <w:rPr>
          <w:b/>
          <w:bCs/>
          <w:color w:val="00B0F0"/>
          <w:sz w:val="24"/>
          <w:szCs w:val="24"/>
        </w:rPr>
        <w:t>III.</w:t>
      </w:r>
      <w:r w:rsidRPr="001E1FB9">
        <w:rPr>
          <w:b/>
          <w:bCs/>
          <w:color w:val="00B0F0"/>
          <w:sz w:val="24"/>
          <w:szCs w:val="24"/>
        </w:rPr>
        <w:t>1: Infrastruktura techniczna</w:t>
      </w:r>
    </w:p>
    <w:p w14:paraId="24BC6958" w14:textId="77777777" w:rsidR="00E14093" w:rsidRDefault="00E14093" w:rsidP="006E4C42">
      <w:pPr>
        <w:tabs>
          <w:tab w:val="left" w:pos="1572"/>
        </w:tabs>
        <w:spacing w:line="276" w:lineRule="auto"/>
        <w:rPr>
          <w:b/>
          <w:bCs/>
          <w:sz w:val="24"/>
          <w:szCs w:val="24"/>
        </w:rPr>
      </w:pPr>
      <w:r w:rsidRPr="00FE3CD5">
        <w:t>Kierunki działań:</w:t>
      </w:r>
    </w:p>
    <w:p w14:paraId="6B221D0C" w14:textId="2C97B21E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 xml:space="preserve">poprawa </w:t>
      </w:r>
      <w:r w:rsidR="00C5353E">
        <w:t xml:space="preserve">i rozwój </w:t>
      </w:r>
      <w:r>
        <w:t>sieci kanalizacyjnej, w tym kanalizacji deszczowej;</w:t>
      </w:r>
    </w:p>
    <w:p w14:paraId="16C14B86" w14:textId="565EE5B6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 xml:space="preserve">poprawa </w:t>
      </w:r>
      <w:r w:rsidR="00C5353E">
        <w:t xml:space="preserve">i rozwój </w:t>
      </w:r>
      <w:r>
        <w:t>efektywności sieci wodociągowych;</w:t>
      </w:r>
    </w:p>
    <w:p w14:paraId="107B1864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modernizacja infrastruktury oczyszczania ścieków;</w:t>
      </w:r>
    </w:p>
    <w:p w14:paraId="5EBF010F" w14:textId="77777777" w:rsidR="001B1B37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efektywny system</w:t>
      </w:r>
      <w:r w:rsidRPr="00B914DC">
        <w:t xml:space="preserve"> gospodarki odpadami</w:t>
      </w:r>
      <w:r w:rsidR="001B1B37">
        <w:t>;</w:t>
      </w:r>
    </w:p>
    <w:p w14:paraId="5D637D75" w14:textId="2D455019" w:rsidR="00E14093" w:rsidRPr="00B43823" w:rsidRDefault="001B1B37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 w:rsidRPr="001B1B37">
        <w:t>modernizacja infrastruktury ciepłowniczej wraz ze źródłami ciepła</w:t>
      </w:r>
      <w:r w:rsidR="00E14093">
        <w:t>.</w:t>
      </w:r>
    </w:p>
    <w:p w14:paraId="4CD0D622" w14:textId="6374E097" w:rsidR="00E14093" w:rsidRPr="001E1FB9" w:rsidRDefault="00E14093" w:rsidP="006E4C42">
      <w:pPr>
        <w:tabs>
          <w:tab w:val="left" w:pos="1572"/>
        </w:tabs>
        <w:spacing w:line="276" w:lineRule="auto"/>
        <w:rPr>
          <w:b/>
          <w:bCs/>
          <w:color w:val="00B0F0"/>
          <w:sz w:val="24"/>
          <w:szCs w:val="24"/>
        </w:rPr>
      </w:pPr>
      <w:r w:rsidRPr="001E1FB9">
        <w:rPr>
          <w:b/>
          <w:bCs/>
          <w:color w:val="00B0F0"/>
          <w:sz w:val="24"/>
          <w:szCs w:val="24"/>
        </w:rPr>
        <w:t xml:space="preserve">Cel operacyjny </w:t>
      </w:r>
      <w:r w:rsidR="002A5A58">
        <w:rPr>
          <w:b/>
          <w:bCs/>
          <w:color w:val="00B0F0"/>
          <w:sz w:val="24"/>
          <w:szCs w:val="24"/>
        </w:rPr>
        <w:t>III.</w:t>
      </w:r>
      <w:r w:rsidRPr="001E1FB9">
        <w:rPr>
          <w:b/>
          <w:bCs/>
          <w:color w:val="00B0F0"/>
          <w:sz w:val="24"/>
          <w:szCs w:val="24"/>
        </w:rPr>
        <w:t>2: Wzrost odporności na zmiany klimatyczne</w:t>
      </w:r>
    </w:p>
    <w:p w14:paraId="02B3AE06" w14:textId="77777777" w:rsidR="00E14093" w:rsidRDefault="00E14093" w:rsidP="006E4C42">
      <w:pPr>
        <w:tabs>
          <w:tab w:val="left" w:pos="1572"/>
        </w:tabs>
        <w:spacing w:line="276" w:lineRule="auto"/>
        <w:rPr>
          <w:b/>
          <w:bCs/>
          <w:sz w:val="24"/>
          <w:szCs w:val="24"/>
        </w:rPr>
      </w:pPr>
      <w:r w:rsidRPr="00FE3CD5">
        <w:t>Kierunki działań:</w:t>
      </w:r>
    </w:p>
    <w:p w14:paraId="4227BD39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rozwój OZE;</w:t>
      </w:r>
    </w:p>
    <w:p w14:paraId="09931186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poprawa efektywności energetycznej;</w:t>
      </w:r>
    </w:p>
    <w:p w14:paraId="6A13F5AD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tworzenie niebieskiej infrastruktury;</w:t>
      </w:r>
    </w:p>
    <w:p w14:paraId="1AC4F04D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tworzenie zielonej infrastruktury;</w:t>
      </w:r>
    </w:p>
    <w:p w14:paraId="10437685" w14:textId="7777777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 xml:space="preserve">rozwój transportu niskoemisyjnego i </w:t>
      </w:r>
      <w:r w:rsidRPr="0058257A">
        <w:t>budowa stacji ładowania aut elektrycznych</w:t>
      </w:r>
      <w:r>
        <w:t>;</w:t>
      </w:r>
    </w:p>
    <w:p w14:paraId="072676CE" w14:textId="044068E7" w:rsidR="00E1409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stworzenie w centrum strefy niskiej emisji</w:t>
      </w:r>
      <w:r w:rsidR="00C42A32">
        <w:t>, w tym wprowadzenie płatnych stref parkowania</w:t>
      </w:r>
      <w:r>
        <w:t>;</w:t>
      </w:r>
    </w:p>
    <w:p w14:paraId="69A86FEF" w14:textId="77777777" w:rsidR="00E14093" w:rsidRPr="00B43823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monitoring jakości powietrza.</w:t>
      </w:r>
    </w:p>
    <w:p w14:paraId="7DDB1F61" w14:textId="23C85600" w:rsidR="00E14093" w:rsidRPr="001E1FB9" w:rsidRDefault="00E14093" w:rsidP="006E4C42">
      <w:pPr>
        <w:tabs>
          <w:tab w:val="left" w:pos="1572"/>
        </w:tabs>
        <w:spacing w:line="276" w:lineRule="auto"/>
        <w:rPr>
          <w:b/>
          <w:bCs/>
          <w:color w:val="00B0F0"/>
          <w:sz w:val="24"/>
          <w:szCs w:val="24"/>
        </w:rPr>
      </w:pPr>
      <w:r w:rsidRPr="001E1FB9">
        <w:rPr>
          <w:b/>
          <w:bCs/>
          <w:color w:val="00B0F0"/>
          <w:sz w:val="24"/>
          <w:szCs w:val="24"/>
        </w:rPr>
        <w:t xml:space="preserve">Cel operacyjny </w:t>
      </w:r>
      <w:r w:rsidR="002A5A58">
        <w:rPr>
          <w:b/>
          <w:bCs/>
          <w:color w:val="00B0F0"/>
          <w:sz w:val="24"/>
          <w:szCs w:val="24"/>
        </w:rPr>
        <w:t>III.</w:t>
      </w:r>
      <w:r w:rsidRPr="001E1FB9">
        <w:rPr>
          <w:b/>
          <w:bCs/>
          <w:color w:val="00B0F0"/>
          <w:sz w:val="24"/>
          <w:szCs w:val="24"/>
        </w:rPr>
        <w:t>3: Proekologiczna postawa wśród mieszkańców</w:t>
      </w:r>
    </w:p>
    <w:p w14:paraId="5A4FBA3B" w14:textId="77777777" w:rsidR="00E14093" w:rsidRDefault="00E14093" w:rsidP="006E4C42">
      <w:pPr>
        <w:tabs>
          <w:tab w:val="left" w:pos="1572"/>
        </w:tabs>
        <w:spacing w:line="276" w:lineRule="auto"/>
        <w:rPr>
          <w:b/>
          <w:bCs/>
          <w:sz w:val="24"/>
          <w:szCs w:val="24"/>
        </w:rPr>
      </w:pPr>
      <w:r w:rsidRPr="00FE3CD5">
        <w:t>Kierunki działań:</w:t>
      </w:r>
    </w:p>
    <w:p w14:paraId="3FA85C26" w14:textId="77777777" w:rsidR="00E14093" w:rsidRPr="00CE00A8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rPr>
          <w:color w:val="00B0F0"/>
        </w:rPr>
      </w:pPr>
      <w:bookmarkStart w:id="28" w:name="_Hlk140126992"/>
      <w:r>
        <w:t>wsparcie mieszkańców umożliwiające wymianę źródeł ciepła na ekologiczne</w:t>
      </w:r>
      <w:bookmarkEnd w:id="28"/>
      <w:r>
        <w:t>;</w:t>
      </w:r>
    </w:p>
    <w:p w14:paraId="38E3FB2B" w14:textId="77777777" w:rsidR="00E14093" w:rsidRPr="00CE00A8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rPr>
          <w:color w:val="00B0F0"/>
        </w:rPr>
      </w:pPr>
      <w:r>
        <w:t>programy edukacyjne dla dzieci i młodzieży;</w:t>
      </w:r>
    </w:p>
    <w:p w14:paraId="1D27608A" w14:textId="42836F1B" w:rsidR="00E14093" w:rsidRPr="00AB58AE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  <w:rPr>
          <w:color w:val="00B0F0"/>
        </w:rPr>
      </w:pPr>
      <w:r>
        <w:t xml:space="preserve">programy i działania proekologiczne, </w:t>
      </w:r>
      <w:r w:rsidR="00C5353E" w:rsidRPr="00346D2F">
        <w:rPr>
          <w:strike/>
        </w:rPr>
        <w:t xml:space="preserve">i </w:t>
      </w:r>
      <w:r>
        <w:t xml:space="preserve">usuwanie azbestu; </w:t>
      </w:r>
    </w:p>
    <w:p w14:paraId="3B043FE8" w14:textId="19AF8F4A" w:rsidR="004422E6" w:rsidRDefault="00E14093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ekologiczna kampania edukacyjno-informacyjna</w:t>
      </w:r>
      <w:r w:rsidR="002C1479">
        <w:t>;</w:t>
      </w:r>
    </w:p>
    <w:p w14:paraId="67243F6B" w14:textId="6BB3114E" w:rsidR="00325EEF" w:rsidRDefault="004422E6" w:rsidP="00C13D30">
      <w:pPr>
        <w:pStyle w:val="Akapitzlist"/>
        <w:numPr>
          <w:ilvl w:val="0"/>
          <w:numId w:val="26"/>
        </w:numPr>
        <w:tabs>
          <w:tab w:val="left" w:pos="1572"/>
        </w:tabs>
        <w:spacing w:line="276" w:lineRule="auto"/>
      </w:pPr>
      <w:r>
        <w:t>programy i działania na rzecz ochrony zwierząt domowych</w:t>
      </w:r>
      <w:r w:rsidR="00E14093">
        <w:t>.</w:t>
      </w:r>
      <w:bookmarkEnd w:id="23"/>
      <w:r w:rsidR="00325EEF">
        <w:br w:type="page"/>
      </w:r>
    </w:p>
    <w:p w14:paraId="02CAC800" w14:textId="74F26F7A" w:rsidR="00325EEF" w:rsidRPr="0022778B" w:rsidRDefault="0022778B" w:rsidP="00015DED">
      <w:pPr>
        <w:pStyle w:val="Nagwek1"/>
        <w:numPr>
          <w:ilvl w:val="0"/>
          <w:numId w:val="1"/>
        </w:numPr>
        <w:ind w:left="426"/>
        <w:jc w:val="both"/>
        <w:rPr>
          <w:b/>
          <w:bCs/>
          <w:spacing w:val="22"/>
        </w:rPr>
      </w:pPr>
      <w:bookmarkStart w:id="29" w:name="_Toc140230597"/>
      <w:r w:rsidRPr="0022778B">
        <w:rPr>
          <w:b/>
          <w:bCs/>
          <w:spacing w:val="22"/>
        </w:rPr>
        <w:lastRenderedPageBreak/>
        <w:t>WYMIAR PRZESTRZENNY POLITYKI ROZWOJU</w:t>
      </w:r>
      <w:r w:rsidR="006E33D1">
        <w:rPr>
          <w:b/>
          <w:bCs/>
          <w:spacing w:val="22"/>
        </w:rPr>
        <w:t xml:space="preserve"> GMINY MIASTO MRĄGOWO</w:t>
      </w:r>
      <w:bookmarkEnd w:id="29"/>
    </w:p>
    <w:p w14:paraId="3F5B4145" w14:textId="74152503" w:rsidR="000E788E" w:rsidRDefault="000E788E" w:rsidP="00567F92">
      <w:pPr>
        <w:pStyle w:val="Bezodstpw"/>
      </w:pPr>
    </w:p>
    <w:p w14:paraId="48661A75" w14:textId="77777777" w:rsidR="006E33D1" w:rsidRPr="006E33D1" w:rsidRDefault="00413738" w:rsidP="006E33D1">
      <w:pPr>
        <w:pStyle w:val="Nagwek2"/>
        <w:numPr>
          <w:ilvl w:val="1"/>
          <w:numId w:val="1"/>
        </w:numPr>
        <w:rPr>
          <w:b/>
          <w:bCs/>
          <w:sz w:val="32"/>
          <w:szCs w:val="32"/>
        </w:rPr>
      </w:pPr>
      <w:bookmarkStart w:id="30" w:name="_Toc140230598"/>
      <w:r w:rsidRPr="006E33D1">
        <w:rPr>
          <w:b/>
          <w:bCs/>
          <w:sz w:val="32"/>
          <w:szCs w:val="32"/>
        </w:rPr>
        <w:t>Struktura funkcjonalno-przestrzenna</w:t>
      </w:r>
      <w:r w:rsidR="006E33D1" w:rsidRPr="006E33D1">
        <w:rPr>
          <w:b/>
          <w:bCs/>
          <w:sz w:val="32"/>
          <w:szCs w:val="32"/>
        </w:rPr>
        <w:t xml:space="preserve"> Gminy Miasto Mrągowo</w:t>
      </w:r>
      <w:bookmarkEnd w:id="30"/>
    </w:p>
    <w:p w14:paraId="0105F239" w14:textId="2F7DB7B1" w:rsidR="00413738" w:rsidRPr="00FE42A1" w:rsidRDefault="00871E9C" w:rsidP="00FE42A1">
      <w:pPr>
        <w:spacing w:before="240" w:after="120" w:line="276" w:lineRule="auto"/>
        <w:jc w:val="both"/>
        <w:rPr>
          <w:i/>
          <w:iCs/>
        </w:rPr>
      </w:pPr>
      <w:r>
        <w:t>S</w:t>
      </w:r>
      <w:r w:rsidR="00E62222" w:rsidRPr="00E62222">
        <w:t>truktur</w:t>
      </w:r>
      <w:r>
        <w:t>a</w:t>
      </w:r>
      <w:r w:rsidR="00E62222" w:rsidRPr="00E62222">
        <w:t xml:space="preserve"> funkcjonalno-przestrzenn</w:t>
      </w:r>
      <w:r>
        <w:t>a</w:t>
      </w:r>
      <w:r w:rsidR="00E62222" w:rsidRPr="00E62222">
        <w:t xml:space="preserve"> </w:t>
      </w:r>
      <w:r w:rsidR="00FE53B6">
        <w:t>Mrągowa</w:t>
      </w:r>
      <w:r w:rsidR="00E62222" w:rsidRPr="00E62222">
        <w:t xml:space="preserve"> wynika przede wszystkim z zapisów i założeń </w:t>
      </w:r>
      <w:r w:rsidR="00E62222" w:rsidRPr="00FE42A1">
        <w:t>przedstawionych w</w:t>
      </w:r>
      <w:r w:rsidR="00FE53B6" w:rsidRPr="00FE42A1">
        <w:t xml:space="preserve"> </w:t>
      </w:r>
      <w:r w:rsidR="00FE53B6" w:rsidRPr="00FE42A1">
        <w:rPr>
          <w:i/>
          <w:iCs/>
        </w:rPr>
        <w:t xml:space="preserve">Studium uwarunkowań i kierunków zagospodarowania przestrzennego Miasta Mrągowa. </w:t>
      </w:r>
    </w:p>
    <w:p w14:paraId="3A5D596C" w14:textId="70E41890" w:rsidR="00594965" w:rsidRPr="00FE42A1" w:rsidRDefault="00871E9C" w:rsidP="00FE42A1">
      <w:pPr>
        <w:spacing w:before="60" w:after="120" w:line="276" w:lineRule="auto"/>
        <w:jc w:val="both"/>
        <w:rPr>
          <w:rFonts w:cstheme="minorHAnsi"/>
        </w:rPr>
      </w:pPr>
      <w:r w:rsidRPr="00FE42A1">
        <w:t>Powierzchnia Mrągow</w:t>
      </w:r>
      <w:r w:rsidR="00522501" w:rsidRPr="00FE42A1">
        <w:t>a</w:t>
      </w:r>
      <w:r w:rsidRPr="00FE42A1">
        <w:t xml:space="preserve"> wynosi 14,81 km</w:t>
      </w:r>
      <w:r w:rsidRPr="00FE42A1">
        <w:rPr>
          <w:vertAlign w:val="superscript"/>
        </w:rPr>
        <w:t>2</w:t>
      </w:r>
      <w:r w:rsidRPr="00FE42A1">
        <w:t>.</w:t>
      </w:r>
      <w:r w:rsidR="00F33141" w:rsidRPr="00FE42A1">
        <w:t xml:space="preserve"> </w:t>
      </w:r>
      <w:r w:rsidR="00F33141" w:rsidRPr="00FE42A1">
        <w:rPr>
          <w:rFonts w:cstheme="minorHAnsi"/>
        </w:rPr>
        <w:t xml:space="preserve">W strukturze przestrzennej </w:t>
      </w:r>
      <w:r w:rsidR="00522501" w:rsidRPr="00FE42A1">
        <w:rPr>
          <w:rFonts w:cstheme="minorHAnsi"/>
        </w:rPr>
        <w:t>Miasta</w:t>
      </w:r>
      <w:r w:rsidR="00F33141" w:rsidRPr="00FE42A1">
        <w:rPr>
          <w:rFonts w:cstheme="minorHAnsi"/>
        </w:rPr>
        <w:t xml:space="preserve"> dominują obszary o</w:t>
      </w:r>
      <w:r w:rsidR="00FE42A1">
        <w:rPr>
          <w:rFonts w:cstheme="minorHAnsi"/>
        </w:rPr>
        <w:t> </w:t>
      </w:r>
      <w:r w:rsidR="00F33141" w:rsidRPr="00FE42A1">
        <w:rPr>
          <w:rFonts w:cstheme="minorHAnsi"/>
        </w:rPr>
        <w:t xml:space="preserve">przeważającej funkcji mieszkaniowo-usługowej, </w:t>
      </w:r>
      <w:r w:rsidR="00522501" w:rsidRPr="00FE42A1">
        <w:rPr>
          <w:rFonts w:cstheme="minorHAnsi"/>
        </w:rPr>
        <w:t xml:space="preserve">w centrum występują </w:t>
      </w:r>
      <w:r w:rsidR="00F33141" w:rsidRPr="00FE42A1">
        <w:rPr>
          <w:rFonts w:cstheme="minorHAnsi"/>
        </w:rPr>
        <w:t xml:space="preserve">obszary koncentracji usług </w:t>
      </w:r>
      <w:proofErr w:type="spellStart"/>
      <w:r w:rsidR="00522501" w:rsidRPr="00FE42A1">
        <w:rPr>
          <w:rFonts w:cstheme="minorHAnsi"/>
        </w:rPr>
        <w:t>ogólnomiejskich</w:t>
      </w:r>
      <w:proofErr w:type="spellEnd"/>
      <w:r w:rsidR="00522501" w:rsidRPr="00FE42A1">
        <w:rPr>
          <w:rFonts w:cstheme="minorHAnsi"/>
        </w:rPr>
        <w:t xml:space="preserve">, natomiast na obrzeżach występują obszary o przeważającej funkcji przemysłowo składowej. </w:t>
      </w:r>
      <w:r w:rsidR="00A376C4" w:rsidRPr="00FE42A1">
        <w:rPr>
          <w:rFonts w:cstheme="minorHAnsi"/>
        </w:rPr>
        <w:t xml:space="preserve">Występują tu duże kompleksy leśne i duża liczba jezior. </w:t>
      </w:r>
      <w:r w:rsidR="007B526E" w:rsidRPr="00FE42A1">
        <w:t xml:space="preserve">Największym </w:t>
      </w:r>
      <w:r w:rsidR="00A376C4" w:rsidRPr="00FE42A1">
        <w:t>zbiornikiem wodnym</w:t>
      </w:r>
      <w:r w:rsidR="007B526E" w:rsidRPr="00FE42A1">
        <w:t xml:space="preserve"> jest </w:t>
      </w:r>
      <w:r w:rsidR="00A376C4" w:rsidRPr="00FE42A1">
        <w:t xml:space="preserve">jezioro </w:t>
      </w:r>
      <w:proofErr w:type="spellStart"/>
      <w:r w:rsidR="007B526E" w:rsidRPr="00FE42A1">
        <w:t>Czo</w:t>
      </w:r>
      <w:r w:rsidR="00A376C4" w:rsidRPr="00FE42A1">
        <w:t>s</w:t>
      </w:r>
      <w:proofErr w:type="spellEnd"/>
      <w:r w:rsidR="007B526E" w:rsidRPr="00FE42A1">
        <w:t xml:space="preserve"> (279,1ha)</w:t>
      </w:r>
      <w:r w:rsidR="00A376C4" w:rsidRPr="00FE42A1">
        <w:t>.</w:t>
      </w:r>
      <w:r w:rsidR="007B526E" w:rsidRPr="00FE42A1">
        <w:t xml:space="preserve"> Inne jeziora to </w:t>
      </w:r>
      <w:proofErr w:type="spellStart"/>
      <w:r w:rsidR="007B526E" w:rsidRPr="00FE42A1">
        <w:t>Sutapie</w:t>
      </w:r>
      <w:proofErr w:type="spellEnd"/>
      <w:r w:rsidR="007B526E" w:rsidRPr="00FE42A1">
        <w:t xml:space="preserve"> Małe (17,7ha), Sołtyskie (9,2ha), Magistrackie (1,38ha). Do granicy miasta przylegają jeziora Juno i Czarne</w:t>
      </w:r>
      <w:r w:rsidR="00A376C4" w:rsidRPr="00FE42A1">
        <w:t>.</w:t>
      </w:r>
      <w:r w:rsidR="00D3422B" w:rsidRPr="00FE42A1">
        <w:rPr>
          <w:rFonts w:ascii="Arial Narrow" w:hAnsi="Arial Narrow"/>
        </w:rPr>
        <w:t xml:space="preserve"> </w:t>
      </w:r>
      <w:r w:rsidR="00D3422B" w:rsidRPr="00FE42A1">
        <w:rPr>
          <w:rFonts w:cstheme="minorHAnsi"/>
        </w:rPr>
        <w:t xml:space="preserve">Najważniejsze liniowe elementy struktury przestrzennej gminy to: </w:t>
      </w:r>
      <w:r w:rsidR="00594965" w:rsidRPr="00FE42A1">
        <w:rPr>
          <w:rFonts w:cstheme="minorHAnsi"/>
        </w:rPr>
        <w:t>drogi krajowe (DK59 (Rozogi – Mrągowo – Giżycko),</w:t>
      </w:r>
      <w:r w:rsidR="00FE42A1">
        <w:rPr>
          <w:rFonts w:cstheme="minorHAnsi"/>
        </w:rPr>
        <w:t xml:space="preserve"> </w:t>
      </w:r>
      <w:r w:rsidR="00594965" w:rsidRPr="00FE42A1">
        <w:rPr>
          <w:rFonts w:cstheme="minorHAnsi"/>
        </w:rPr>
        <w:t>DK16 (Grudziądz – Olsztyn – Mrągowo – Ełk – Ogrodniki)), wojewódzkie (DW591 (Mrągowo – Kętrzyn – Michałkowo), DW600 (Mrągowo – Szczytno)), powiatowe i drogowe oraz linia kolejowa towarowa</w:t>
      </w:r>
      <w:r w:rsidR="00E01D22">
        <w:rPr>
          <w:rFonts w:cstheme="minorHAnsi"/>
        </w:rPr>
        <w:t xml:space="preserve"> (w</w:t>
      </w:r>
      <w:r w:rsidR="00594965" w:rsidRPr="00FE42A1">
        <w:rPr>
          <w:rFonts w:cstheme="minorHAnsi"/>
        </w:rPr>
        <w:t xml:space="preserve"> 2010 r</w:t>
      </w:r>
      <w:r w:rsidR="002F460F">
        <w:rPr>
          <w:rFonts w:cstheme="minorHAnsi"/>
        </w:rPr>
        <w:t>.</w:t>
      </w:r>
      <w:r w:rsidR="00594965" w:rsidRPr="00FE42A1">
        <w:rPr>
          <w:rFonts w:cstheme="minorHAnsi"/>
        </w:rPr>
        <w:t xml:space="preserve"> zlikwidowano połączenia osobowe</w:t>
      </w:r>
      <w:r w:rsidR="00E01D22">
        <w:rPr>
          <w:rFonts w:cstheme="minorHAnsi"/>
        </w:rPr>
        <w:t>)</w:t>
      </w:r>
      <w:r w:rsidR="00594965" w:rsidRPr="00FE42A1">
        <w:rPr>
          <w:rFonts w:cstheme="minorHAnsi"/>
        </w:rPr>
        <w:t>.</w:t>
      </w:r>
    </w:p>
    <w:p w14:paraId="35297C2C" w14:textId="77777777" w:rsidR="00D3422B" w:rsidRPr="009B382C" w:rsidRDefault="00D3422B" w:rsidP="00FE42A1">
      <w:pPr>
        <w:autoSpaceDE w:val="0"/>
        <w:autoSpaceDN w:val="0"/>
        <w:adjustRightInd w:val="0"/>
        <w:spacing w:after="60" w:line="276" w:lineRule="auto"/>
        <w:rPr>
          <w:rFonts w:eastAsia="Calibri" w:cstheme="minorHAnsi"/>
        </w:rPr>
      </w:pPr>
      <w:r w:rsidRPr="00FE42A1">
        <w:rPr>
          <w:rFonts w:eastAsia="Calibri" w:cstheme="minorHAnsi"/>
        </w:rPr>
        <w:t>Według danych</w:t>
      </w:r>
      <w:r w:rsidRPr="009B382C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BDL </w:t>
      </w:r>
      <w:r w:rsidRPr="009B382C">
        <w:rPr>
          <w:rFonts w:eastAsia="Calibri" w:cstheme="minorHAnsi"/>
        </w:rPr>
        <w:t>GUS powierzchnia Mrągowa posiada następujące przeznaczenie:</w:t>
      </w:r>
    </w:p>
    <w:p w14:paraId="138D6A58" w14:textId="77777777" w:rsidR="00D3422B" w:rsidRPr="009B382C" w:rsidRDefault="00D3422B" w:rsidP="00CD50F4">
      <w:pPr>
        <w:numPr>
          <w:ilvl w:val="0"/>
          <w:numId w:val="44"/>
        </w:numPr>
        <w:autoSpaceDE w:val="0"/>
        <w:autoSpaceDN w:val="0"/>
        <w:adjustRightInd w:val="0"/>
        <w:spacing w:before="60" w:after="0" w:line="276" w:lineRule="auto"/>
        <w:ind w:left="714" w:hanging="357"/>
        <w:contextualSpacing/>
        <w:jc w:val="both"/>
        <w:rPr>
          <w:rFonts w:eastAsia="TimesNewRomanPSMT" w:cstheme="minorHAnsi"/>
          <w:lang w:val="x-none" w:eastAsia="x-none"/>
        </w:rPr>
      </w:pPr>
      <w:r w:rsidRPr="009B382C">
        <w:rPr>
          <w:rFonts w:eastAsia="TimesNewRomanPSMT" w:cstheme="minorHAnsi"/>
          <w:lang w:val="x-none" w:eastAsia="x-none"/>
        </w:rPr>
        <w:t xml:space="preserve">obszary mieszkaniowe – 172 ha (11,61% powierzchni </w:t>
      </w:r>
      <w:r>
        <w:rPr>
          <w:rFonts w:eastAsia="TimesNewRomanPSMT" w:cstheme="minorHAnsi"/>
          <w:lang w:eastAsia="x-none"/>
        </w:rPr>
        <w:t>Miasta</w:t>
      </w:r>
      <w:r w:rsidRPr="009B382C">
        <w:rPr>
          <w:rFonts w:eastAsia="TimesNewRomanPSMT" w:cstheme="minorHAnsi"/>
          <w:lang w:val="x-none" w:eastAsia="x-none"/>
        </w:rPr>
        <w:t>),</w:t>
      </w:r>
    </w:p>
    <w:p w14:paraId="33357AF3" w14:textId="77777777" w:rsidR="00D3422B" w:rsidRPr="009B382C" w:rsidRDefault="00D3422B" w:rsidP="00CD50F4">
      <w:pPr>
        <w:numPr>
          <w:ilvl w:val="0"/>
          <w:numId w:val="44"/>
        </w:numPr>
        <w:autoSpaceDE w:val="0"/>
        <w:autoSpaceDN w:val="0"/>
        <w:adjustRightInd w:val="0"/>
        <w:spacing w:before="120" w:after="0" w:line="276" w:lineRule="auto"/>
        <w:contextualSpacing/>
        <w:jc w:val="both"/>
        <w:rPr>
          <w:rFonts w:eastAsia="TimesNewRomanPSMT" w:cstheme="minorHAnsi"/>
          <w:lang w:val="x-none" w:eastAsia="x-none"/>
        </w:rPr>
      </w:pPr>
      <w:r w:rsidRPr="009B382C">
        <w:rPr>
          <w:rFonts w:eastAsia="TimesNewRomanPSMT" w:cstheme="minorHAnsi"/>
          <w:lang w:val="x-none" w:eastAsia="x-none"/>
        </w:rPr>
        <w:t xml:space="preserve">obszary przemysłowe – 87 ha (5,87% powierzchni </w:t>
      </w:r>
      <w:r>
        <w:rPr>
          <w:rFonts w:eastAsia="TimesNewRomanPSMT" w:cstheme="minorHAnsi"/>
          <w:lang w:eastAsia="x-none"/>
        </w:rPr>
        <w:t>Miasta</w:t>
      </w:r>
      <w:r w:rsidRPr="009B382C">
        <w:rPr>
          <w:rFonts w:eastAsia="TimesNewRomanPSMT" w:cstheme="minorHAnsi"/>
          <w:lang w:val="x-none" w:eastAsia="x-none"/>
        </w:rPr>
        <w:t>),</w:t>
      </w:r>
    </w:p>
    <w:p w14:paraId="25BA92F9" w14:textId="77777777" w:rsidR="00D3422B" w:rsidRPr="00791A63" w:rsidRDefault="00D3422B" w:rsidP="00CD50F4">
      <w:pPr>
        <w:numPr>
          <w:ilvl w:val="0"/>
          <w:numId w:val="44"/>
        </w:numPr>
        <w:autoSpaceDE w:val="0"/>
        <w:autoSpaceDN w:val="0"/>
        <w:adjustRightInd w:val="0"/>
        <w:spacing w:before="120" w:after="0" w:line="276" w:lineRule="auto"/>
        <w:contextualSpacing/>
        <w:jc w:val="both"/>
        <w:rPr>
          <w:rFonts w:eastAsia="TimesNewRomanPSMT" w:cstheme="minorHAnsi"/>
          <w:lang w:val="x-none" w:eastAsia="x-none"/>
        </w:rPr>
      </w:pPr>
      <w:r w:rsidRPr="00791A63">
        <w:rPr>
          <w:rFonts w:eastAsia="TimesNewRomanPSMT" w:cstheme="minorHAnsi"/>
          <w:lang w:val="x-none" w:eastAsia="x-none"/>
        </w:rPr>
        <w:t>pozostałe obszary zurbanizowane (m.in. tereny komunikacyjne, inne) – 415 ha</w:t>
      </w:r>
      <w:r>
        <w:rPr>
          <w:rFonts w:eastAsia="TimesNewRomanPSMT" w:cstheme="minorHAnsi"/>
          <w:lang w:eastAsia="x-none"/>
        </w:rPr>
        <w:t xml:space="preserve"> </w:t>
      </w:r>
      <w:r w:rsidRPr="00791A63">
        <w:rPr>
          <w:rFonts w:eastAsia="TimesNewRomanPSMT" w:cstheme="minorHAnsi"/>
          <w:lang w:val="x-none" w:eastAsia="x-none"/>
        </w:rPr>
        <w:t xml:space="preserve">(28,02% powierzchni </w:t>
      </w:r>
      <w:r>
        <w:rPr>
          <w:rFonts w:eastAsia="TimesNewRomanPSMT" w:cstheme="minorHAnsi"/>
          <w:lang w:eastAsia="x-none"/>
        </w:rPr>
        <w:t>Miasta</w:t>
      </w:r>
      <w:r w:rsidRPr="00791A63">
        <w:rPr>
          <w:rFonts w:eastAsia="TimesNewRomanPSMT" w:cstheme="minorHAnsi"/>
          <w:lang w:val="x-none" w:eastAsia="x-none"/>
        </w:rPr>
        <w:t>),</w:t>
      </w:r>
    </w:p>
    <w:p w14:paraId="01A51402" w14:textId="77777777" w:rsidR="00D3422B" w:rsidRPr="009B382C" w:rsidRDefault="00D3422B" w:rsidP="00CD50F4">
      <w:pPr>
        <w:numPr>
          <w:ilvl w:val="0"/>
          <w:numId w:val="44"/>
        </w:numPr>
        <w:autoSpaceDE w:val="0"/>
        <w:autoSpaceDN w:val="0"/>
        <w:adjustRightInd w:val="0"/>
        <w:spacing w:before="120" w:after="0" w:line="276" w:lineRule="auto"/>
        <w:contextualSpacing/>
        <w:jc w:val="both"/>
        <w:rPr>
          <w:rFonts w:eastAsia="TimesNewRomanPSMT" w:cstheme="minorHAnsi"/>
          <w:lang w:val="x-none" w:eastAsia="x-none"/>
        </w:rPr>
      </w:pPr>
      <w:r w:rsidRPr="009B382C">
        <w:rPr>
          <w:rFonts w:eastAsia="TimesNewRomanPSMT" w:cstheme="minorHAnsi"/>
          <w:lang w:val="x-none" w:eastAsia="x-none"/>
        </w:rPr>
        <w:t xml:space="preserve">grunty pod wodami – 316 ha (21,34% powierzchni </w:t>
      </w:r>
      <w:r>
        <w:rPr>
          <w:rFonts w:eastAsia="TimesNewRomanPSMT" w:cstheme="minorHAnsi"/>
          <w:lang w:eastAsia="x-none"/>
        </w:rPr>
        <w:t>Miasta</w:t>
      </w:r>
      <w:r w:rsidRPr="009B382C">
        <w:rPr>
          <w:rFonts w:eastAsia="TimesNewRomanPSMT" w:cstheme="minorHAnsi"/>
          <w:lang w:val="x-none" w:eastAsia="x-none"/>
        </w:rPr>
        <w:t>),</w:t>
      </w:r>
    </w:p>
    <w:p w14:paraId="34FD3106" w14:textId="77777777" w:rsidR="00D3422B" w:rsidRDefault="00D3422B" w:rsidP="00CD50F4">
      <w:pPr>
        <w:numPr>
          <w:ilvl w:val="0"/>
          <w:numId w:val="44"/>
        </w:numPr>
        <w:autoSpaceDE w:val="0"/>
        <w:autoSpaceDN w:val="0"/>
        <w:adjustRightInd w:val="0"/>
        <w:spacing w:before="120" w:after="0" w:line="276" w:lineRule="auto"/>
        <w:contextualSpacing/>
        <w:jc w:val="both"/>
        <w:rPr>
          <w:rFonts w:eastAsia="TimesNewRomanPSMT" w:cstheme="minorHAnsi"/>
          <w:lang w:val="x-none" w:eastAsia="x-none"/>
        </w:rPr>
      </w:pPr>
      <w:r w:rsidRPr="009B382C">
        <w:rPr>
          <w:rFonts w:eastAsia="TimesNewRomanPSMT" w:cstheme="minorHAnsi"/>
          <w:lang w:val="x-none" w:eastAsia="x-none"/>
        </w:rPr>
        <w:t xml:space="preserve">grunty rolne – 325 ha (21,94% powierzchni </w:t>
      </w:r>
      <w:r>
        <w:rPr>
          <w:rFonts w:eastAsia="TimesNewRomanPSMT" w:cstheme="minorHAnsi"/>
          <w:lang w:eastAsia="x-none"/>
        </w:rPr>
        <w:t>Miasta</w:t>
      </w:r>
      <w:r w:rsidRPr="009B382C">
        <w:rPr>
          <w:rFonts w:eastAsia="TimesNewRomanPSMT" w:cstheme="minorHAnsi"/>
          <w:lang w:val="x-none" w:eastAsia="x-none"/>
        </w:rPr>
        <w:t>),</w:t>
      </w:r>
    </w:p>
    <w:p w14:paraId="6AFDD8D9" w14:textId="4E597BF8" w:rsidR="00D3422B" w:rsidRPr="00D3422B" w:rsidRDefault="00D3422B" w:rsidP="00CD50F4">
      <w:pPr>
        <w:numPr>
          <w:ilvl w:val="0"/>
          <w:numId w:val="44"/>
        </w:numPr>
        <w:autoSpaceDE w:val="0"/>
        <w:autoSpaceDN w:val="0"/>
        <w:adjustRightInd w:val="0"/>
        <w:spacing w:before="120" w:after="0" w:line="276" w:lineRule="auto"/>
        <w:contextualSpacing/>
        <w:jc w:val="both"/>
        <w:rPr>
          <w:rFonts w:eastAsia="TimesNewRomanPSMT" w:cstheme="minorHAnsi"/>
          <w:lang w:val="x-none" w:eastAsia="x-none"/>
        </w:rPr>
      </w:pPr>
      <w:r w:rsidRPr="00D3422B">
        <w:rPr>
          <w:rFonts w:eastAsia="TimesNewRomanPSMT" w:cstheme="minorHAnsi"/>
          <w:lang w:val="x-none" w:eastAsia="x-none"/>
        </w:rPr>
        <w:t xml:space="preserve">grunty leśne – 141ha (9,52% powierzchni </w:t>
      </w:r>
      <w:r w:rsidRPr="00D3422B">
        <w:rPr>
          <w:rFonts w:eastAsia="TimesNewRomanPSMT" w:cstheme="minorHAnsi"/>
          <w:lang w:eastAsia="x-none"/>
        </w:rPr>
        <w:t>Miasta</w:t>
      </w:r>
      <w:r w:rsidRPr="00D3422B">
        <w:rPr>
          <w:rFonts w:eastAsia="TimesNewRomanPSMT" w:cstheme="minorHAnsi"/>
          <w:lang w:val="x-none" w:eastAsia="x-none"/>
        </w:rPr>
        <w:t>)</w:t>
      </w:r>
      <w:r>
        <w:rPr>
          <w:rStyle w:val="Odwoanieprzypisudolnego"/>
          <w:rFonts w:eastAsia="TimesNewRomanPSMT" w:cstheme="minorHAnsi"/>
          <w:lang w:val="x-none" w:eastAsia="x-none"/>
        </w:rPr>
        <w:footnoteReference w:id="12"/>
      </w:r>
      <w:r>
        <w:rPr>
          <w:rFonts w:eastAsia="TimesNewRomanPSMT" w:cstheme="minorHAnsi"/>
          <w:lang w:eastAsia="x-none"/>
        </w:rPr>
        <w:t>.</w:t>
      </w:r>
    </w:p>
    <w:p w14:paraId="65169AE1" w14:textId="2016697B" w:rsidR="00871E9C" w:rsidRPr="00871E9C" w:rsidRDefault="00871E9C" w:rsidP="00D42A0E">
      <w:pPr>
        <w:spacing w:before="120" w:after="60"/>
        <w:jc w:val="both"/>
      </w:pPr>
      <w:r w:rsidRPr="00871E9C">
        <w:t xml:space="preserve">Strukturę zagospodarowania przestrzennego </w:t>
      </w:r>
      <w:r w:rsidR="00EE0358">
        <w:t>M</w:t>
      </w:r>
      <w:r w:rsidRPr="00871E9C">
        <w:t>iasta Mrągow</w:t>
      </w:r>
      <w:r w:rsidR="00EE0358">
        <w:t>o</w:t>
      </w:r>
      <w:r w:rsidRPr="00871E9C">
        <w:t xml:space="preserve"> można podzielić na kilka zasadniczych rodzajów obszarów zainwestowania miejskiego o jednorodnych cechach funkcjonalnych, różniących się stopniem zainwestowania i intensywnością zaludnienia</w:t>
      </w:r>
      <w:r w:rsidR="003B3918">
        <w:rPr>
          <w:rStyle w:val="Odwoanieprzypisudolnego"/>
        </w:rPr>
        <w:footnoteReference w:id="13"/>
      </w:r>
      <w:r w:rsidRPr="00871E9C">
        <w:t>:</w:t>
      </w:r>
    </w:p>
    <w:p w14:paraId="2F4092F0" w14:textId="46B7A1E8" w:rsidR="00871E9C" w:rsidRPr="00871E9C" w:rsidRDefault="00871E9C" w:rsidP="00CD50F4">
      <w:pPr>
        <w:numPr>
          <w:ilvl w:val="0"/>
          <w:numId w:val="43"/>
        </w:numPr>
        <w:tabs>
          <w:tab w:val="num" w:pos="436"/>
        </w:tabs>
        <w:spacing w:after="0"/>
        <w:ind w:left="714" w:hanging="357"/>
        <w:jc w:val="both"/>
      </w:pPr>
      <w:r w:rsidRPr="00871E9C">
        <w:rPr>
          <w:b/>
          <w:bCs/>
        </w:rPr>
        <w:t>Obszar śródmiejski</w:t>
      </w:r>
      <w:r w:rsidRPr="00871E9C">
        <w:t xml:space="preserve"> – gdzie występuje największa koncentracja funkcji usługowych, w tym ponadlokalnych funkcji publicznych. Jest to obszar o znaczeniu historycznym o wielofunkcyjnej strukturze - </w:t>
      </w:r>
      <w:r>
        <w:t>g</w:t>
      </w:r>
      <w:r w:rsidRPr="00871E9C">
        <w:t>łówny obszar miejski, objęty ochroną konserwatorską.</w:t>
      </w:r>
    </w:p>
    <w:p w14:paraId="5B51DBED" w14:textId="551D3FB3" w:rsidR="00871E9C" w:rsidRPr="00871E9C" w:rsidRDefault="00871E9C" w:rsidP="00CD50F4">
      <w:pPr>
        <w:numPr>
          <w:ilvl w:val="0"/>
          <w:numId w:val="43"/>
        </w:numPr>
        <w:tabs>
          <w:tab w:val="num" w:pos="436"/>
        </w:tabs>
        <w:spacing w:after="0"/>
        <w:ind w:left="714" w:hanging="357"/>
        <w:jc w:val="both"/>
      </w:pPr>
      <w:r w:rsidRPr="00871E9C">
        <w:rPr>
          <w:b/>
          <w:bCs/>
        </w:rPr>
        <w:t>Obszar północny</w:t>
      </w:r>
      <w:r w:rsidRPr="00871E9C">
        <w:t xml:space="preserve"> – gdzie przeważają funkcje mieszkaniowe w zabudowie </w:t>
      </w:r>
      <w:proofErr w:type="spellStart"/>
      <w:r w:rsidRPr="00871E9C">
        <w:t>wielo</w:t>
      </w:r>
      <w:proofErr w:type="spellEnd"/>
      <w:r w:rsidRPr="00871E9C">
        <w:t>- i</w:t>
      </w:r>
      <w:r w:rsidR="00405E78">
        <w:t> </w:t>
      </w:r>
      <w:r w:rsidRPr="00871E9C">
        <w:t>jednorodzinnej oraz gdzie znajduje się część bazy obsługi ruchu turystycznego.</w:t>
      </w:r>
    </w:p>
    <w:p w14:paraId="6E6EEBA9" w14:textId="77777777" w:rsidR="00871E9C" w:rsidRPr="00871E9C" w:rsidRDefault="00871E9C" w:rsidP="00CD50F4">
      <w:pPr>
        <w:numPr>
          <w:ilvl w:val="0"/>
          <w:numId w:val="43"/>
        </w:numPr>
        <w:tabs>
          <w:tab w:val="num" w:pos="436"/>
        </w:tabs>
        <w:spacing w:after="0"/>
        <w:ind w:left="714" w:hanging="357"/>
        <w:jc w:val="both"/>
      </w:pPr>
      <w:r w:rsidRPr="00871E9C">
        <w:rPr>
          <w:b/>
          <w:bCs/>
        </w:rPr>
        <w:t>Obszar południowo-wschodni</w:t>
      </w:r>
      <w:r w:rsidRPr="00871E9C">
        <w:t xml:space="preserve"> – gdzie dominują funkcje mieszkaniowe w zabudowie wielorodzinnej i jednorodzinnej oraz byłe tereny specjalne stopniowo przekształcane w tereny o charakterze śródmiejskim.</w:t>
      </w:r>
    </w:p>
    <w:p w14:paraId="3053A70F" w14:textId="77777777" w:rsidR="00871E9C" w:rsidRDefault="00871E9C" w:rsidP="00CD50F4">
      <w:pPr>
        <w:numPr>
          <w:ilvl w:val="0"/>
          <w:numId w:val="43"/>
        </w:numPr>
        <w:tabs>
          <w:tab w:val="num" w:pos="436"/>
        </w:tabs>
        <w:spacing w:after="0"/>
        <w:ind w:left="714" w:hanging="357"/>
        <w:jc w:val="both"/>
      </w:pPr>
      <w:r w:rsidRPr="00871E9C">
        <w:rPr>
          <w:b/>
          <w:bCs/>
        </w:rPr>
        <w:t>Obszar południowo-zachodni</w:t>
      </w:r>
      <w:r w:rsidRPr="00871E9C">
        <w:t xml:space="preserve"> – gdzie dominują tereny usługowo-przemysłowe.</w:t>
      </w:r>
    </w:p>
    <w:p w14:paraId="46B2E39A" w14:textId="1D63FE10" w:rsidR="00243EC1" w:rsidRDefault="00871E9C" w:rsidP="00CD50F4">
      <w:pPr>
        <w:numPr>
          <w:ilvl w:val="0"/>
          <w:numId w:val="43"/>
        </w:numPr>
        <w:tabs>
          <w:tab w:val="num" w:pos="436"/>
        </w:tabs>
        <w:spacing w:after="0"/>
        <w:ind w:left="714" w:hanging="357"/>
        <w:jc w:val="both"/>
      </w:pPr>
      <w:r w:rsidRPr="00871E9C">
        <w:rPr>
          <w:b/>
          <w:bCs/>
        </w:rPr>
        <w:t>Obszary obrzeże</w:t>
      </w:r>
      <w:r w:rsidRPr="00871E9C">
        <w:t xml:space="preserve"> - koncentrujące funkcje usługowe i bazę obsługi ruchu turystycznego</w:t>
      </w:r>
      <w:r>
        <w:t>.</w:t>
      </w:r>
    </w:p>
    <w:p w14:paraId="0E4F6E50" w14:textId="77777777" w:rsidR="00243EC1" w:rsidRDefault="00243EC1" w:rsidP="00413738"/>
    <w:p w14:paraId="114DFD94" w14:textId="27D73698" w:rsidR="00F227B8" w:rsidRPr="00F227B8" w:rsidRDefault="00F227B8" w:rsidP="00F227B8">
      <w:pPr>
        <w:pStyle w:val="Legenda"/>
        <w:keepNext/>
        <w:rPr>
          <w:i w:val="0"/>
          <w:iCs w:val="0"/>
          <w:color w:val="auto"/>
          <w:sz w:val="20"/>
          <w:szCs w:val="20"/>
        </w:rPr>
      </w:pPr>
      <w:bookmarkStart w:id="31" w:name="_Toc143067728"/>
      <w:r w:rsidRPr="00F227B8">
        <w:rPr>
          <w:i w:val="0"/>
          <w:iCs w:val="0"/>
          <w:color w:val="auto"/>
          <w:sz w:val="20"/>
          <w:szCs w:val="20"/>
        </w:rPr>
        <w:lastRenderedPageBreak/>
        <w:t xml:space="preserve">Rysunek </w:t>
      </w:r>
      <w:r w:rsidRPr="00F227B8">
        <w:rPr>
          <w:i w:val="0"/>
          <w:iCs w:val="0"/>
          <w:color w:val="auto"/>
          <w:sz w:val="20"/>
          <w:szCs w:val="20"/>
        </w:rPr>
        <w:fldChar w:fldCharType="begin"/>
      </w:r>
      <w:r w:rsidRPr="00F227B8">
        <w:rPr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F227B8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3</w:t>
      </w:r>
      <w:r w:rsidRPr="00F227B8">
        <w:rPr>
          <w:i w:val="0"/>
          <w:iCs w:val="0"/>
          <w:color w:val="auto"/>
          <w:sz w:val="20"/>
          <w:szCs w:val="20"/>
        </w:rPr>
        <w:fldChar w:fldCharType="end"/>
      </w:r>
      <w:r w:rsidRPr="00F227B8">
        <w:rPr>
          <w:i w:val="0"/>
          <w:iCs w:val="0"/>
          <w:color w:val="auto"/>
          <w:sz w:val="20"/>
          <w:szCs w:val="20"/>
        </w:rPr>
        <w:t xml:space="preserve">. </w:t>
      </w:r>
      <w:r w:rsidR="00047A7F">
        <w:rPr>
          <w:i w:val="0"/>
          <w:iCs w:val="0"/>
          <w:color w:val="auto"/>
          <w:sz w:val="20"/>
          <w:szCs w:val="20"/>
        </w:rPr>
        <w:t>Struktura funkcjonalno-przestrzenna Mrągowa</w:t>
      </w:r>
      <w:bookmarkEnd w:id="31"/>
    </w:p>
    <w:p w14:paraId="34C39312" w14:textId="0AAD47EB" w:rsidR="005752CE" w:rsidRDefault="00332407" w:rsidP="005752CE">
      <w:r>
        <w:rPr>
          <w:noProof/>
        </w:rPr>
        <w:drawing>
          <wp:inline distT="0" distB="0" distL="0" distR="0" wp14:anchorId="28AE71CB" wp14:editId="3C8E9E0D">
            <wp:extent cx="4335469" cy="5532120"/>
            <wp:effectExtent l="0" t="0" r="8255" b="0"/>
            <wp:docPr id="3987688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580" cy="55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1B68F" w14:textId="365C5E4D" w:rsidR="005752CE" w:rsidRDefault="00F227B8" w:rsidP="00666418">
      <w:pPr>
        <w:spacing w:before="60"/>
        <w:jc w:val="both"/>
      </w:pPr>
      <w:bookmarkStart w:id="32" w:name="_Hlk142545297"/>
      <w:r w:rsidRPr="00E216AA">
        <w:rPr>
          <w:sz w:val="20"/>
          <w:szCs w:val="20"/>
        </w:rPr>
        <w:t xml:space="preserve">Źródło: opracowanie własne </w:t>
      </w:r>
    </w:p>
    <w:p w14:paraId="104DF2E4" w14:textId="0C0F87B2" w:rsidR="00413738" w:rsidRPr="006E33D1" w:rsidRDefault="00413738" w:rsidP="00CB4935">
      <w:pPr>
        <w:pStyle w:val="Nagwek2"/>
        <w:numPr>
          <w:ilvl w:val="1"/>
          <w:numId w:val="1"/>
        </w:numPr>
        <w:spacing w:before="240" w:after="240"/>
        <w:ind w:left="1077"/>
        <w:rPr>
          <w:b/>
          <w:bCs/>
          <w:sz w:val="32"/>
          <w:szCs w:val="32"/>
        </w:rPr>
      </w:pPr>
      <w:bookmarkStart w:id="33" w:name="_Toc140230599"/>
      <w:bookmarkEnd w:id="32"/>
      <w:r w:rsidRPr="006E33D1">
        <w:rPr>
          <w:b/>
          <w:bCs/>
          <w:sz w:val="32"/>
          <w:szCs w:val="32"/>
        </w:rPr>
        <w:t>Obszary strategicznej interwencji Gminy Miasto Mrągowo</w:t>
      </w:r>
      <w:bookmarkEnd w:id="33"/>
    </w:p>
    <w:p w14:paraId="37C4EB6A" w14:textId="79864A12" w:rsidR="0054028C" w:rsidRPr="0054028C" w:rsidRDefault="0054028C" w:rsidP="006E4C42">
      <w:pPr>
        <w:spacing w:before="240" w:after="0" w:line="276" w:lineRule="auto"/>
        <w:jc w:val="both"/>
        <w:rPr>
          <w:rStyle w:val="markedcontent"/>
        </w:rPr>
      </w:pPr>
      <w:r w:rsidRPr="0054028C">
        <w:t>O</w:t>
      </w:r>
      <w:r>
        <w:t xml:space="preserve">bszary </w:t>
      </w:r>
      <w:r w:rsidRPr="0054028C">
        <w:t>S</w:t>
      </w:r>
      <w:r>
        <w:t xml:space="preserve">trategicznej </w:t>
      </w:r>
      <w:r w:rsidRPr="0054028C">
        <w:t>I</w:t>
      </w:r>
      <w:r>
        <w:t>nterwencji (dalej OSI)</w:t>
      </w:r>
      <w:r w:rsidRPr="0054028C">
        <w:t xml:space="preserve"> to</w:t>
      </w:r>
      <w:r w:rsidRPr="0054028C">
        <w:rPr>
          <w:rStyle w:val="markedcontent"/>
        </w:rPr>
        <w:t xml:space="preserve"> terytoria wymagające wsparcia zewnętrznego w celu wzmocnienia wewnętrznego potencjału rozwoju lub zapobiegania negatywnym procesom przyrodniczym i (lub) społeczno-gospodarczym. Wyróżnia się dwa obszary</w:t>
      </w:r>
      <w:r w:rsidR="003B3918" w:rsidRPr="0054028C">
        <w:rPr>
          <w:rStyle w:val="Odwoanieprzypisudolnego"/>
        </w:rPr>
        <w:footnoteReference w:id="14"/>
      </w:r>
      <w:r w:rsidRPr="0054028C">
        <w:rPr>
          <w:rStyle w:val="markedcontent"/>
        </w:rPr>
        <w:t>:</w:t>
      </w:r>
    </w:p>
    <w:p w14:paraId="18880492" w14:textId="77777777" w:rsidR="0054028C" w:rsidRPr="0054028C" w:rsidRDefault="0054028C" w:rsidP="00C13D30">
      <w:pPr>
        <w:pStyle w:val="Akapitzlist"/>
        <w:numPr>
          <w:ilvl w:val="1"/>
          <w:numId w:val="9"/>
        </w:numPr>
        <w:spacing w:after="0" w:line="276" w:lineRule="auto"/>
        <w:ind w:left="426"/>
        <w:jc w:val="both"/>
        <w:rPr>
          <w:rStyle w:val="markedcontent"/>
        </w:rPr>
      </w:pPr>
      <w:r w:rsidRPr="0054028C">
        <w:rPr>
          <w:rStyle w:val="markedcontent"/>
        </w:rPr>
        <w:t>o niekorzystnych cechach i procesach społeczno-ekonomicznych i (lub) przyrodniczych, wymagające interwencji zewnętrznych,</w:t>
      </w:r>
    </w:p>
    <w:p w14:paraId="35241E52" w14:textId="7AA726BE" w:rsidR="0054028C" w:rsidRPr="0054028C" w:rsidRDefault="0054028C" w:rsidP="00C13D30">
      <w:pPr>
        <w:pStyle w:val="Akapitzlist"/>
        <w:numPr>
          <w:ilvl w:val="1"/>
          <w:numId w:val="9"/>
        </w:numPr>
        <w:spacing w:before="240" w:after="0" w:line="276" w:lineRule="auto"/>
        <w:ind w:left="426"/>
        <w:jc w:val="both"/>
      </w:pPr>
      <w:r w:rsidRPr="0054028C">
        <w:rPr>
          <w:rStyle w:val="markedcontent"/>
        </w:rPr>
        <w:t>obszary wzrostu - o charakterze obszarów funkcjonalnych – aktualnie istniejących lub możliwych do wykreowania o szczególnie korzystnych właściwościach przyrodniczych lub społeczno-ekonomicznych dla rozwoju.</w:t>
      </w:r>
    </w:p>
    <w:p w14:paraId="1CECADEE" w14:textId="683E6DA0" w:rsidR="00DC6C19" w:rsidRPr="002F77FD" w:rsidRDefault="00DC6C19" w:rsidP="006E4C42">
      <w:pPr>
        <w:spacing w:before="240" w:after="0" w:line="276" w:lineRule="auto"/>
        <w:jc w:val="both"/>
        <w:rPr>
          <w:b/>
          <w:bCs/>
          <w:color w:val="00B0F0"/>
          <w:spacing w:val="22"/>
          <w:sz w:val="24"/>
          <w:szCs w:val="24"/>
        </w:rPr>
      </w:pPr>
      <w:r w:rsidRPr="002F77FD">
        <w:rPr>
          <w:b/>
          <w:bCs/>
          <w:color w:val="00B0F0"/>
          <w:spacing w:val="22"/>
          <w:sz w:val="24"/>
          <w:szCs w:val="24"/>
        </w:rPr>
        <w:lastRenderedPageBreak/>
        <w:t xml:space="preserve">OSI </w:t>
      </w:r>
      <w:r w:rsidR="002F77FD" w:rsidRPr="002F77FD">
        <w:rPr>
          <w:b/>
          <w:bCs/>
          <w:color w:val="00B0F0"/>
          <w:spacing w:val="22"/>
          <w:sz w:val="24"/>
          <w:szCs w:val="24"/>
        </w:rPr>
        <w:t>PONADLOKALNE</w:t>
      </w:r>
    </w:p>
    <w:p w14:paraId="35AF2236" w14:textId="18374F5F" w:rsidR="00413738" w:rsidRDefault="00280ADA" w:rsidP="006E4C42">
      <w:pPr>
        <w:spacing w:before="240" w:after="0" w:line="276" w:lineRule="auto"/>
        <w:jc w:val="both"/>
      </w:pPr>
      <w:r w:rsidRPr="00280ADA">
        <w:t>Zgodnie z zapisami art. 10e ust. 3 pkt. 6 Strategia rozwoju gminy określa w szczególności</w:t>
      </w:r>
      <w:r>
        <w:t xml:space="preserve"> </w:t>
      </w:r>
      <w:r w:rsidRPr="00280ADA">
        <w:t>obszary strategicznej interwencji określone w strategii rozwoju województwa, o której mowa</w:t>
      </w:r>
      <w:r>
        <w:t xml:space="preserve"> </w:t>
      </w:r>
      <w:r w:rsidRPr="00280ADA">
        <w:t>w art. 11 ust. 1 ustawy z dnia 5 czerwca 1998 r. o samorządzie województwa (Dz. U. z 2020 r.</w:t>
      </w:r>
      <w:r>
        <w:t xml:space="preserve"> </w:t>
      </w:r>
      <w:r w:rsidRPr="00280ADA">
        <w:t>poz. 1668 oraz z 2021 r. poz. 1038), wraz z zakresem planowanych działa</w:t>
      </w:r>
      <w:r>
        <w:t>ń.</w:t>
      </w:r>
    </w:p>
    <w:p w14:paraId="15550B28" w14:textId="6C16280E" w:rsidR="00280ADA" w:rsidRDefault="00A6154A" w:rsidP="006E4C42">
      <w:pPr>
        <w:spacing w:before="60" w:line="276" w:lineRule="auto"/>
        <w:jc w:val="both"/>
        <w:rPr>
          <w:b/>
          <w:bCs/>
        </w:rPr>
      </w:pPr>
      <w:r>
        <w:t xml:space="preserve">W </w:t>
      </w:r>
      <w:bookmarkStart w:id="34" w:name="_Hlk140130858"/>
      <w:r w:rsidR="00F76277" w:rsidRPr="00F76277">
        <w:rPr>
          <w:i/>
          <w:iCs/>
        </w:rPr>
        <w:t>Warmińsko-Mazurskie 2030 Strategia rozwoju społeczno-gospodarczego</w:t>
      </w:r>
      <w:bookmarkEnd w:id="34"/>
      <w:r w:rsidR="00F76277">
        <w:t xml:space="preserve"> </w:t>
      </w:r>
      <w:r>
        <w:t xml:space="preserve">wyznaczono </w:t>
      </w:r>
      <w:r w:rsidR="00F76277">
        <w:t>10</w:t>
      </w:r>
      <w:r>
        <w:t xml:space="preserve"> obszarów strategicznej interwencji. Miasto </w:t>
      </w:r>
      <w:r w:rsidR="00F76277">
        <w:t xml:space="preserve">Mrągowo </w:t>
      </w:r>
      <w:r>
        <w:t>zostało wskazane w obszarze</w:t>
      </w:r>
      <w:r w:rsidR="00F76277" w:rsidRPr="00F76277">
        <w:t xml:space="preserve"> </w:t>
      </w:r>
      <w:r w:rsidR="00F76277" w:rsidRPr="00F76277">
        <w:rPr>
          <w:b/>
          <w:bCs/>
        </w:rPr>
        <w:t xml:space="preserve">OSI </w:t>
      </w:r>
      <w:bookmarkStart w:id="35" w:name="_Hlk137200196"/>
      <w:bookmarkStart w:id="36" w:name="_Hlk140130834"/>
      <w:r w:rsidR="00F76277" w:rsidRPr="008437D7">
        <w:rPr>
          <w:b/>
          <w:bCs/>
          <w:i/>
          <w:iCs/>
        </w:rPr>
        <w:t>Miasta tracące funkcje społeczno-gospodarcze</w:t>
      </w:r>
      <w:bookmarkEnd w:id="35"/>
      <w:r w:rsidR="00F76277">
        <w:rPr>
          <w:b/>
          <w:bCs/>
        </w:rPr>
        <w:t>.</w:t>
      </w:r>
    </w:p>
    <w:p w14:paraId="5E534F85" w14:textId="4656C031" w:rsidR="005752CE" w:rsidRPr="00B11160" w:rsidRDefault="005752CE" w:rsidP="00B11160">
      <w:pPr>
        <w:pStyle w:val="Legenda"/>
        <w:keepNext/>
        <w:spacing w:after="60"/>
        <w:jc w:val="both"/>
        <w:rPr>
          <w:i w:val="0"/>
          <w:iCs w:val="0"/>
          <w:color w:val="auto"/>
          <w:sz w:val="20"/>
          <w:szCs w:val="20"/>
        </w:rPr>
      </w:pPr>
      <w:bookmarkStart w:id="37" w:name="_Toc140135127"/>
      <w:bookmarkStart w:id="38" w:name="_Toc140231568"/>
      <w:bookmarkEnd w:id="36"/>
      <w:r w:rsidRPr="00B11160">
        <w:rPr>
          <w:i w:val="0"/>
          <w:iCs w:val="0"/>
          <w:color w:val="auto"/>
          <w:sz w:val="20"/>
          <w:szCs w:val="20"/>
        </w:rPr>
        <w:t xml:space="preserve">Tabela </w:t>
      </w:r>
      <w:r w:rsidRPr="00B11160">
        <w:rPr>
          <w:i w:val="0"/>
          <w:iCs w:val="0"/>
          <w:color w:val="auto"/>
          <w:sz w:val="20"/>
          <w:szCs w:val="20"/>
        </w:rPr>
        <w:fldChar w:fldCharType="begin"/>
      </w:r>
      <w:r w:rsidRPr="00B11160">
        <w:rPr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B11160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6</w:t>
      </w:r>
      <w:r w:rsidRPr="00B11160">
        <w:rPr>
          <w:i w:val="0"/>
          <w:iCs w:val="0"/>
          <w:color w:val="auto"/>
          <w:sz w:val="20"/>
          <w:szCs w:val="20"/>
        </w:rPr>
        <w:fldChar w:fldCharType="end"/>
      </w:r>
      <w:r w:rsidR="00B11160" w:rsidRPr="00B11160">
        <w:rPr>
          <w:i w:val="0"/>
          <w:iCs w:val="0"/>
          <w:color w:val="auto"/>
          <w:sz w:val="20"/>
          <w:szCs w:val="20"/>
        </w:rPr>
        <w:t>. Cele strategiczne Warmińsko-Mazurskie 2030 Strategia rozwoju społeczno-gospodarczego a OSI Miasta tracące funkcje społeczno-gospodarcze.</w:t>
      </w:r>
      <w:bookmarkEnd w:id="37"/>
      <w:bookmarkEnd w:id="38"/>
    </w:p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263"/>
        <w:gridCol w:w="3402"/>
        <w:gridCol w:w="3397"/>
      </w:tblGrid>
      <w:tr w:rsidR="00E47035" w:rsidRPr="00E47035" w14:paraId="42EBE96C" w14:textId="77777777" w:rsidTr="00E47035">
        <w:trPr>
          <w:trHeight w:val="495"/>
        </w:trPr>
        <w:tc>
          <w:tcPr>
            <w:tcW w:w="2263" w:type="dxa"/>
            <w:shd w:val="clear" w:color="auto" w:fill="00B0F0"/>
          </w:tcPr>
          <w:p w14:paraId="2212A6C2" w14:textId="77777777" w:rsidR="00E47035" w:rsidRPr="00E47035" w:rsidRDefault="00E47035" w:rsidP="005F64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FFFFFF"/>
                <w:kern w:val="0"/>
                <w:sz w:val="24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b/>
                <w:bCs/>
                <w:color w:val="FFFFFF"/>
                <w:kern w:val="0"/>
                <w:sz w:val="24"/>
                <w14:ligatures w14:val="none"/>
              </w:rPr>
              <w:t>Cel strategiczny</w:t>
            </w:r>
          </w:p>
        </w:tc>
        <w:tc>
          <w:tcPr>
            <w:tcW w:w="3402" w:type="dxa"/>
            <w:shd w:val="clear" w:color="auto" w:fill="00B0F0"/>
          </w:tcPr>
          <w:p w14:paraId="4094129B" w14:textId="77777777" w:rsidR="00E47035" w:rsidRPr="00E47035" w:rsidRDefault="00E47035" w:rsidP="005F64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FFFFFF"/>
                <w:kern w:val="0"/>
                <w:sz w:val="24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b/>
                <w:bCs/>
                <w:color w:val="FFFFFF"/>
                <w:kern w:val="0"/>
                <w:sz w:val="24"/>
                <w14:ligatures w14:val="none"/>
              </w:rPr>
              <w:t>Oczekiwane efekty interwencji</w:t>
            </w:r>
          </w:p>
        </w:tc>
        <w:tc>
          <w:tcPr>
            <w:tcW w:w="3397" w:type="dxa"/>
            <w:shd w:val="clear" w:color="auto" w:fill="00B0F0"/>
          </w:tcPr>
          <w:p w14:paraId="0B9A8BA5" w14:textId="77777777" w:rsidR="00E47035" w:rsidRPr="00E47035" w:rsidRDefault="00E47035" w:rsidP="005F64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FFFFFF"/>
                <w:kern w:val="0"/>
                <w:sz w:val="24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b/>
                <w:bCs/>
                <w:color w:val="FFFFFF"/>
                <w:kern w:val="0"/>
                <w:sz w:val="24"/>
                <w14:ligatures w14:val="none"/>
              </w:rPr>
              <w:t>Oczekiwana zmiana przestrzenna</w:t>
            </w:r>
          </w:p>
        </w:tc>
      </w:tr>
      <w:tr w:rsidR="00E47035" w:rsidRPr="00E47035" w14:paraId="49F04980" w14:textId="77777777" w:rsidTr="00E47035">
        <w:tc>
          <w:tcPr>
            <w:tcW w:w="2263" w:type="dxa"/>
            <w:shd w:val="clear" w:color="auto" w:fill="FFFFFF"/>
          </w:tcPr>
          <w:p w14:paraId="6F669BB7" w14:textId="77777777" w:rsidR="00E47035" w:rsidRPr="00E47035" w:rsidRDefault="00E47035" w:rsidP="00FF4C22">
            <w:pPr>
              <w:spacing w:before="60" w:after="60" w:line="240" w:lineRule="auto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Kompetencje przyszłości</w:t>
            </w:r>
          </w:p>
        </w:tc>
        <w:tc>
          <w:tcPr>
            <w:tcW w:w="3402" w:type="dxa"/>
          </w:tcPr>
          <w:p w14:paraId="3BE4F220" w14:textId="63A21188" w:rsidR="00E47035" w:rsidRPr="00E47035" w:rsidRDefault="00E47035" w:rsidP="00C13D30">
            <w:pPr>
              <w:pStyle w:val="Akapitzlist"/>
              <w:numPr>
                <w:ilvl w:val="0"/>
                <w:numId w:val="8"/>
              </w:numPr>
              <w:spacing w:before="60" w:after="60" w:line="240" w:lineRule="auto"/>
              <w:ind w:left="176" w:hanging="218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Dobre relacje edukacja – biznes</w:t>
            </w:r>
            <w:r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.</w:t>
            </w:r>
          </w:p>
          <w:p w14:paraId="59298B1E" w14:textId="5B8783AB" w:rsidR="00E47035" w:rsidRPr="00E47035" w:rsidRDefault="00E47035" w:rsidP="00C13D30">
            <w:pPr>
              <w:pStyle w:val="Akapitzlist"/>
              <w:numPr>
                <w:ilvl w:val="0"/>
                <w:numId w:val="8"/>
              </w:numPr>
              <w:spacing w:before="60" w:after="60" w:line="240" w:lineRule="auto"/>
              <w:ind w:left="176" w:hanging="218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Profesjonalne zarządzanie w urzędach miejskich</w:t>
            </w:r>
            <w:r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.</w:t>
            </w:r>
          </w:p>
          <w:p w14:paraId="29CAEFCB" w14:textId="78D31B39" w:rsidR="00E47035" w:rsidRPr="00E47035" w:rsidRDefault="00E47035" w:rsidP="00C13D30">
            <w:pPr>
              <w:pStyle w:val="Akapitzlist"/>
              <w:numPr>
                <w:ilvl w:val="0"/>
                <w:numId w:val="8"/>
              </w:numPr>
              <w:spacing w:before="60" w:after="60" w:line="240" w:lineRule="auto"/>
              <w:ind w:left="176" w:hanging="218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Usługi publiczne na wysokim poziomie</w:t>
            </w:r>
            <w:r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.</w:t>
            </w:r>
          </w:p>
          <w:p w14:paraId="0D6A5DB3" w14:textId="55C84D52" w:rsidR="00E47035" w:rsidRPr="00E47035" w:rsidRDefault="00E47035" w:rsidP="00C13D30">
            <w:pPr>
              <w:pStyle w:val="Akapitzlist"/>
              <w:numPr>
                <w:ilvl w:val="0"/>
                <w:numId w:val="8"/>
              </w:numPr>
              <w:spacing w:before="60" w:after="60" w:line="240" w:lineRule="auto"/>
              <w:ind w:left="176" w:hanging="218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Rozwinięta e-administracja</w:t>
            </w:r>
            <w:r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.</w:t>
            </w:r>
          </w:p>
        </w:tc>
        <w:tc>
          <w:tcPr>
            <w:tcW w:w="3397" w:type="dxa"/>
          </w:tcPr>
          <w:p w14:paraId="449958CB" w14:textId="5491CCFA" w:rsidR="00E47035" w:rsidRPr="00E47035" w:rsidRDefault="00E47035" w:rsidP="00C13D30">
            <w:pPr>
              <w:pStyle w:val="Akapitzlist"/>
              <w:numPr>
                <w:ilvl w:val="0"/>
                <w:numId w:val="8"/>
              </w:numPr>
              <w:spacing w:before="60" w:after="60" w:line="276" w:lineRule="auto"/>
              <w:ind w:left="170" w:hanging="215"/>
              <w:contextualSpacing w:val="0"/>
              <w:jc w:val="both"/>
            </w:pPr>
            <w:r>
              <w:t>Rozwinięte relacje funkcjonalne między miastami a ich najbliższym otoczeniem (edukacja, rynek pracy).</w:t>
            </w:r>
          </w:p>
        </w:tc>
      </w:tr>
      <w:tr w:rsidR="00E47035" w:rsidRPr="00E47035" w14:paraId="2776AEFF" w14:textId="77777777" w:rsidTr="00E47035">
        <w:tc>
          <w:tcPr>
            <w:tcW w:w="2263" w:type="dxa"/>
            <w:shd w:val="clear" w:color="auto" w:fill="FFFFFF"/>
          </w:tcPr>
          <w:p w14:paraId="2240809A" w14:textId="77777777" w:rsidR="00E47035" w:rsidRPr="00E47035" w:rsidRDefault="00E47035" w:rsidP="00FF4C22">
            <w:pPr>
              <w:spacing w:before="60" w:after="60" w:line="240" w:lineRule="auto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Inteligentna produktywność</w:t>
            </w:r>
          </w:p>
        </w:tc>
        <w:tc>
          <w:tcPr>
            <w:tcW w:w="3402" w:type="dxa"/>
          </w:tcPr>
          <w:p w14:paraId="73343A43" w14:textId="004B271F" w:rsidR="00E47035" w:rsidRDefault="00E47035" w:rsidP="00C13D30">
            <w:pPr>
              <w:pStyle w:val="Akapitzlist"/>
              <w:numPr>
                <w:ilvl w:val="0"/>
                <w:numId w:val="8"/>
              </w:numPr>
              <w:spacing w:before="60" w:after="60" w:line="240" w:lineRule="auto"/>
              <w:ind w:left="176" w:hanging="218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Silne włączenie w inteligentne specjalizacje regionu</w:t>
            </w:r>
            <w:r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.</w:t>
            </w:r>
          </w:p>
          <w:p w14:paraId="1F926A44" w14:textId="5E288C0E" w:rsidR="00E47035" w:rsidRPr="00E47035" w:rsidRDefault="00E47035" w:rsidP="00C13D30">
            <w:pPr>
              <w:pStyle w:val="Akapitzlist"/>
              <w:numPr>
                <w:ilvl w:val="0"/>
                <w:numId w:val="8"/>
              </w:numPr>
              <w:spacing w:before="60" w:after="60" w:line="240" w:lineRule="auto"/>
              <w:ind w:left="176" w:hanging="218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Wzmocniona przedsiębiorczość</w:t>
            </w:r>
            <w:r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.</w:t>
            </w:r>
          </w:p>
        </w:tc>
        <w:tc>
          <w:tcPr>
            <w:tcW w:w="3397" w:type="dxa"/>
          </w:tcPr>
          <w:p w14:paraId="51E3B3D4" w14:textId="78717D84" w:rsidR="00E47035" w:rsidRPr="00E47035" w:rsidRDefault="00E47035" w:rsidP="00C13D30">
            <w:pPr>
              <w:pStyle w:val="Akapitzlist"/>
              <w:numPr>
                <w:ilvl w:val="0"/>
                <w:numId w:val="8"/>
              </w:numPr>
              <w:spacing w:before="60" w:after="60" w:line="276" w:lineRule="auto"/>
              <w:ind w:left="170" w:hanging="215"/>
              <w:contextualSpacing w:val="0"/>
              <w:jc w:val="both"/>
            </w:pPr>
            <w:r>
              <w:t>Rozwinięte relacje funkcjonalne między miastami a ich najbliższym otoczeniem (współpraca w zakresie ofert inwestycyjnych, tworzenia przestrzeni dla start-</w:t>
            </w:r>
            <w:proofErr w:type="spellStart"/>
            <w:r>
              <w:t>upów</w:t>
            </w:r>
            <w:proofErr w:type="spellEnd"/>
            <w:r>
              <w:t xml:space="preserve"> i innych małych firm).</w:t>
            </w:r>
          </w:p>
        </w:tc>
      </w:tr>
      <w:tr w:rsidR="00E47035" w:rsidRPr="00E47035" w14:paraId="5E9BF714" w14:textId="77777777" w:rsidTr="00E47035">
        <w:tc>
          <w:tcPr>
            <w:tcW w:w="2263" w:type="dxa"/>
            <w:shd w:val="clear" w:color="auto" w:fill="FFFFFF"/>
          </w:tcPr>
          <w:p w14:paraId="0F244475" w14:textId="77777777" w:rsidR="00E47035" w:rsidRPr="00E47035" w:rsidRDefault="00E47035" w:rsidP="00FF4C22">
            <w:pPr>
              <w:spacing w:before="60" w:after="60" w:line="240" w:lineRule="auto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Kreatywna aktywność</w:t>
            </w:r>
          </w:p>
        </w:tc>
        <w:tc>
          <w:tcPr>
            <w:tcW w:w="3402" w:type="dxa"/>
          </w:tcPr>
          <w:p w14:paraId="76A1D3D9" w14:textId="2FDB645B" w:rsidR="00E47035" w:rsidRPr="00E47035" w:rsidRDefault="00E47035" w:rsidP="00C13D30">
            <w:pPr>
              <w:pStyle w:val="Akapitzlist"/>
              <w:numPr>
                <w:ilvl w:val="0"/>
                <w:numId w:val="8"/>
              </w:numPr>
              <w:spacing w:before="60" w:after="60" w:line="240" w:lineRule="auto"/>
              <w:ind w:left="176" w:hanging="218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Zakończone sukcesem procesy rewitalizacyjne</w:t>
            </w:r>
            <w:r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.</w:t>
            </w:r>
          </w:p>
          <w:p w14:paraId="56F0C99D" w14:textId="0EA5C30A" w:rsidR="00E47035" w:rsidRPr="00E47035" w:rsidRDefault="00E47035" w:rsidP="00C13D30">
            <w:pPr>
              <w:pStyle w:val="Akapitzlist"/>
              <w:numPr>
                <w:ilvl w:val="0"/>
                <w:numId w:val="8"/>
              </w:numPr>
              <w:spacing w:before="60" w:after="60" w:line="240" w:lineRule="auto"/>
              <w:ind w:left="176" w:hanging="218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Dobre warunki do aktywności mieszkańców</w:t>
            </w:r>
            <w:r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 xml:space="preserve"> </w:t>
            </w: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w każdym wieku</w:t>
            </w:r>
            <w:r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.</w:t>
            </w:r>
          </w:p>
        </w:tc>
        <w:tc>
          <w:tcPr>
            <w:tcW w:w="3397" w:type="dxa"/>
          </w:tcPr>
          <w:p w14:paraId="6E7376A8" w14:textId="34E923F8" w:rsidR="00E47035" w:rsidRPr="00E47035" w:rsidRDefault="00E47035" w:rsidP="00C13D30">
            <w:pPr>
              <w:pStyle w:val="Akapitzlist"/>
              <w:numPr>
                <w:ilvl w:val="0"/>
                <w:numId w:val="8"/>
              </w:numPr>
              <w:spacing w:before="60" w:after="60" w:line="276" w:lineRule="auto"/>
              <w:ind w:left="170" w:hanging="215"/>
              <w:contextualSpacing w:val="0"/>
              <w:jc w:val="both"/>
            </w:pPr>
            <w:r>
              <w:t>Rozwinięte relacje funkcjonalne między miastami a ich najbliższym otoczeniem (kultura, przestrzenie aktywnego wypoczynku, opieka zdrowotna).</w:t>
            </w:r>
          </w:p>
        </w:tc>
      </w:tr>
      <w:tr w:rsidR="00594965" w:rsidRPr="00E47035" w14:paraId="341F577A" w14:textId="77777777" w:rsidTr="00E47035">
        <w:tc>
          <w:tcPr>
            <w:tcW w:w="2263" w:type="dxa"/>
            <w:shd w:val="clear" w:color="auto" w:fill="FFFFFF"/>
          </w:tcPr>
          <w:p w14:paraId="20629169" w14:textId="77777777" w:rsidR="00594965" w:rsidRPr="00E47035" w:rsidRDefault="00594965" w:rsidP="00594965">
            <w:pPr>
              <w:spacing w:before="60" w:after="60" w:line="240" w:lineRule="auto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Fundamenty rozwoju</w:t>
            </w:r>
          </w:p>
        </w:tc>
        <w:tc>
          <w:tcPr>
            <w:tcW w:w="3402" w:type="dxa"/>
          </w:tcPr>
          <w:p w14:paraId="312F1733" w14:textId="08381128" w:rsidR="00594965" w:rsidRPr="00E47035" w:rsidRDefault="00594965" w:rsidP="00594965">
            <w:pPr>
              <w:pStyle w:val="Akapitzlist"/>
              <w:numPr>
                <w:ilvl w:val="0"/>
                <w:numId w:val="8"/>
              </w:numPr>
              <w:spacing w:before="60" w:after="60" w:line="240" w:lineRule="auto"/>
              <w:ind w:left="176" w:hanging="218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Wysoki kapitał społeczny budowany w oparciu o projekty współpracy włączające różne grupy</w:t>
            </w:r>
            <w:r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 xml:space="preserve"> </w:t>
            </w: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mieszkańców</w:t>
            </w:r>
            <w:r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.</w:t>
            </w:r>
          </w:p>
          <w:p w14:paraId="7699CFFF" w14:textId="69F6D9AF" w:rsidR="00594965" w:rsidRPr="00E47035" w:rsidRDefault="00594965" w:rsidP="00594965">
            <w:pPr>
              <w:pStyle w:val="Akapitzlist"/>
              <w:numPr>
                <w:ilvl w:val="0"/>
                <w:numId w:val="8"/>
              </w:numPr>
              <w:spacing w:before="60" w:after="60" w:line="240" w:lineRule="auto"/>
              <w:ind w:left="176" w:hanging="218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Wysoka jakość życia</w:t>
            </w:r>
            <w:r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.</w:t>
            </w:r>
          </w:p>
          <w:p w14:paraId="34DAE96C" w14:textId="391B6697" w:rsidR="00594965" w:rsidRPr="00FF4C22" w:rsidRDefault="00594965" w:rsidP="00594965">
            <w:pPr>
              <w:pStyle w:val="Akapitzlist"/>
              <w:numPr>
                <w:ilvl w:val="0"/>
                <w:numId w:val="8"/>
              </w:numPr>
              <w:spacing w:before="60" w:after="60" w:line="240" w:lineRule="auto"/>
              <w:ind w:left="176" w:hanging="218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 w:rsidRPr="00FF4C22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Dogodne połączenia komunikacyjne</w:t>
            </w:r>
            <w:r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 xml:space="preserve"> </w:t>
            </w:r>
            <w:r w:rsidRPr="00FF4C22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z ośrodkiem regionalnym</w:t>
            </w:r>
            <w:r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.</w:t>
            </w:r>
          </w:p>
          <w:p w14:paraId="64A7D7F5" w14:textId="6B3B8F83" w:rsidR="00594965" w:rsidRPr="00E47035" w:rsidRDefault="00594965" w:rsidP="00594965">
            <w:pPr>
              <w:pStyle w:val="Akapitzlist"/>
              <w:numPr>
                <w:ilvl w:val="0"/>
                <w:numId w:val="8"/>
              </w:numPr>
              <w:spacing w:before="60" w:after="60" w:line="240" w:lineRule="auto"/>
              <w:ind w:left="176" w:hanging="218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 w:rsidRPr="00E47035"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Wysokie wykorzystanie OZE i czyste środowisko</w:t>
            </w:r>
            <w:r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  <w:t>.</w:t>
            </w:r>
          </w:p>
        </w:tc>
        <w:tc>
          <w:tcPr>
            <w:tcW w:w="3397" w:type="dxa"/>
          </w:tcPr>
          <w:p w14:paraId="1614B98F" w14:textId="15D3987D" w:rsidR="00594965" w:rsidRPr="00E47035" w:rsidRDefault="00594965" w:rsidP="00594965">
            <w:pPr>
              <w:pStyle w:val="Akapitzlist"/>
              <w:numPr>
                <w:ilvl w:val="0"/>
                <w:numId w:val="8"/>
              </w:numPr>
              <w:spacing w:before="60" w:after="60" w:line="240" w:lineRule="auto"/>
              <w:ind w:left="170" w:hanging="215"/>
              <w:contextualSpacing w:val="0"/>
              <w:rPr>
                <w:rFonts w:ascii="Calibri" w:eastAsia="Calibri" w:hAnsi="Calibri" w:cs="Times New Roman"/>
                <w:kern w:val="0"/>
                <w:szCs w:val="20"/>
                <w14:ligatures w14:val="none"/>
              </w:rPr>
            </w:pPr>
            <w:r>
              <w:t>Rozwinięte połączenia komunikacyjne z Olsztynem.</w:t>
            </w:r>
          </w:p>
        </w:tc>
      </w:tr>
    </w:tbl>
    <w:p w14:paraId="53A5BEF1" w14:textId="034C7938" w:rsidR="00CC5202" w:rsidRPr="00CC5202" w:rsidRDefault="00CC5202" w:rsidP="00CC5202">
      <w:pPr>
        <w:spacing w:before="60"/>
        <w:jc w:val="both"/>
        <w:rPr>
          <w:rFonts w:ascii="Calibri" w:eastAsia="Calibri" w:hAnsi="Calibri" w:cs="Times New Roman"/>
          <w:iCs/>
          <w:kern w:val="0"/>
          <w:sz w:val="20"/>
          <w:szCs w:val="24"/>
          <w14:ligatures w14:val="none"/>
        </w:rPr>
      </w:pPr>
      <w:r w:rsidRPr="00CC5202">
        <w:rPr>
          <w:rFonts w:ascii="Calibri" w:eastAsia="Calibri" w:hAnsi="Calibri" w:cs="Times New Roman"/>
          <w:iCs/>
          <w:kern w:val="0"/>
          <w:sz w:val="20"/>
          <w:szCs w:val="24"/>
          <w14:ligatures w14:val="none"/>
        </w:rPr>
        <w:t xml:space="preserve">Źródło: </w:t>
      </w:r>
      <w:r w:rsidRPr="00291A5C">
        <w:rPr>
          <w:rFonts w:ascii="Calibri" w:eastAsia="Calibri" w:hAnsi="Calibri" w:cs="Times New Roman"/>
          <w:i/>
          <w:kern w:val="0"/>
          <w:sz w:val="20"/>
          <w:szCs w:val="24"/>
          <w14:ligatures w14:val="none"/>
        </w:rPr>
        <w:t>Warmińsko-Mazurskie 2030. Strategia rozwoju społeczno-gospodarczego</w:t>
      </w:r>
    </w:p>
    <w:p w14:paraId="209A0586" w14:textId="0E62CF2D" w:rsidR="00DC6C19" w:rsidRPr="002F77FD" w:rsidRDefault="00DC6C19" w:rsidP="00DC6C19">
      <w:pPr>
        <w:jc w:val="both"/>
        <w:rPr>
          <w:b/>
          <w:bCs/>
          <w:color w:val="00B0F0"/>
          <w:spacing w:val="22"/>
          <w:sz w:val="24"/>
          <w:szCs w:val="24"/>
        </w:rPr>
      </w:pPr>
      <w:r w:rsidRPr="002F77FD">
        <w:rPr>
          <w:b/>
          <w:bCs/>
          <w:color w:val="00B0F0"/>
          <w:spacing w:val="22"/>
          <w:sz w:val="24"/>
          <w:szCs w:val="24"/>
        </w:rPr>
        <w:t xml:space="preserve">OSI </w:t>
      </w:r>
      <w:r w:rsidR="002F77FD" w:rsidRPr="002F77FD">
        <w:rPr>
          <w:b/>
          <w:bCs/>
          <w:color w:val="00B0F0"/>
          <w:spacing w:val="22"/>
          <w:sz w:val="24"/>
          <w:szCs w:val="24"/>
        </w:rPr>
        <w:t>LOKALNE</w:t>
      </w:r>
    </w:p>
    <w:p w14:paraId="76A91058" w14:textId="149D4BA1" w:rsidR="00DC6C19" w:rsidRDefault="00DC6C19" w:rsidP="006E4C42">
      <w:pPr>
        <w:spacing w:line="276" w:lineRule="auto"/>
        <w:jc w:val="both"/>
      </w:pPr>
      <w:r>
        <w:lastRenderedPageBreak/>
        <w:t>Zgodnie z zapisami art. 10e ust. 3 pkt. 6 strategia rozwoju gminy określa w szczególności obszary strategicznej interwencji kluczowe dla gminy, jeżeli takie zidentyfikowano, wraz z zakresem planowanych działań.</w:t>
      </w:r>
    </w:p>
    <w:p w14:paraId="6B2080F2" w14:textId="17DAEDA0" w:rsidR="002F77FD" w:rsidRDefault="002F77FD" w:rsidP="005E35BF">
      <w:pPr>
        <w:spacing w:after="60" w:line="276" w:lineRule="auto"/>
        <w:jc w:val="both"/>
      </w:pPr>
      <w:r>
        <w:t xml:space="preserve">Dla Miasta Mrągowo wyznaczono </w:t>
      </w:r>
      <w:r w:rsidR="00DD1D2C">
        <w:t>trzy</w:t>
      </w:r>
      <w:r>
        <w:t xml:space="preserve"> obszary strategicznej interwencji:</w:t>
      </w:r>
    </w:p>
    <w:p w14:paraId="63EEA8DB" w14:textId="5BF6C950" w:rsidR="002F77FD" w:rsidRDefault="002F77FD" w:rsidP="00C13D30">
      <w:pPr>
        <w:pStyle w:val="Akapitzlist"/>
        <w:numPr>
          <w:ilvl w:val="0"/>
          <w:numId w:val="10"/>
        </w:numPr>
        <w:spacing w:line="276" w:lineRule="auto"/>
        <w:jc w:val="both"/>
      </w:pPr>
      <w:r w:rsidRPr="002F77FD">
        <w:t xml:space="preserve">OSI </w:t>
      </w:r>
      <w:r w:rsidR="00BC7D87">
        <w:t>Śródmieście</w:t>
      </w:r>
    </w:p>
    <w:p w14:paraId="60E2A57F" w14:textId="472C1407" w:rsidR="002F77FD" w:rsidRPr="002F77FD" w:rsidRDefault="002F77FD" w:rsidP="00C13D30">
      <w:pPr>
        <w:pStyle w:val="Akapitzlist"/>
        <w:numPr>
          <w:ilvl w:val="0"/>
          <w:numId w:val="10"/>
        </w:numPr>
        <w:spacing w:line="276" w:lineRule="auto"/>
        <w:jc w:val="both"/>
      </w:pPr>
      <w:bookmarkStart w:id="39" w:name="_Hlk137205409"/>
      <w:r w:rsidRPr="002F77FD">
        <w:t>OSI Przedsiębiorczość</w:t>
      </w:r>
    </w:p>
    <w:bookmarkEnd w:id="39"/>
    <w:p w14:paraId="4E2249B2" w14:textId="4E63FC41" w:rsidR="00B759BF" w:rsidRDefault="002F77FD" w:rsidP="00C13D30">
      <w:pPr>
        <w:pStyle w:val="Akapitzlist"/>
        <w:numPr>
          <w:ilvl w:val="0"/>
          <w:numId w:val="10"/>
        </w:numPr>
        <w:spacing w:line="276" w:lineRule="auto"/>
        <w:jc w:val="both"/>
      </w:pPr>
      <w:r w:rsidRPr="002F77FD">
        <w:t xml:space="preserve">OSI </w:t>
      </w:r>
      <w:r w:rsidR="00BC7D87">
        <w:t>Jeziora</w:t>
      </w:r>
    </w:p>
    <w:p w14:paraId="5C2797F4" w14:textId="453EE957" w:rsidR="00666418" w:rsidRPr="00666418" w:rsidRDefault="00666418" w:rsidP="00666418">
      <w:pPr>
        <w:pStyle w:val="Legenda"/>
        <w:keepNext/>
        <w:spacing w:after="60"/>
        <w:jc w:val="both"/>
        <w:rPr>
          <w:i w:val="0"/>
          <w:iCs w:val="0"/>
          <w:color w:val="auto"/>
          <w:sz w:val="20"/>
          <w:szCs w:val="20"/>
        </w:rPr>
      </w:pPr>
      <w:bookmarkStart w:id="40" w:name="_Toc143067729"/>
      <w:r w:rsidRPr="00666418">
        <w:rPr>
          <w:i w:val="0"/>
          <w:iCs w:val="0"/>
          <w:color w:val="auto"/>
          <w:sz w:val="20"/>
          <w:szCs w:val="20"/>
        </w:rPr>
        <w:t xml:space="preserve">Rysunek </w:t>
      </w:r>
      <w:r w:rsidRPr="00666418">
        <w:rPr>
          <w:i w:val="0"/>
          <w:iCs w:val="0"/>
          <w:color w:val="auto"/>
          <w:sz w:val="20"/>
          <w:szCs w:val="20"/>
        </w:rPr>
        <w:fldChar w:fldCharType="begin"/>
      </w:r>
      <w:r w:rsidRPr="00666418">
        <w:rPr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666418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4</w:t>
      </w:r>
      <w:r w:rsidRPr="00666418">
        <w:rPr>
          <w:i w:val="0"/>
          <w:iCs w:val="0"/>
          <w:color w:val="auto"/>
          <w:sz w:val="20"/>
          <w:szCs w:val="20"/>
        </w:rPr>
        <w:fldChar w:fldCharType="end"/>
      </w:r>
      <w:r w:rsidRPr="00666418">
        <w:rPr>
          <w:i w:val="0"/>
          <w:iCs w:val="0"/>
          <w:color w:val="auto"/>
          <w:sz w:val="20"/>
          <w:szCs w:val="20"/>
        </w:rPr>
        <w:t>.</w:t>
      </w:r>
      <w:r w:rsidR="00047A7F">
        <w:rPr>
          <w:i w:val="0"/>
          <w:iCs w:val="0"/>
          <w:color w:val="auto"/>
          <w:sz w:val="20"/>
          <w:szCs w:val="20"/>
        </w:rPr>
        <w:t xml:space="preserve"> Obszary Strategicznej Interwencji w Mrągowie</w:t>
      </w:r>
      <w:bookmarkEnd w:id="40"/>
    </w:p>
    <w:p w14:paraId="014A1BD8" w14:textId="20FD0130" w:rsidR="00666418" w:rsidRDefault="00332407" w:rsidP="00332407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D0F3F41" wp14:editId="6CC06248">
            <wp:simplePos x="0" y="0"/>
            <wp:positionH relativeFrom="column">
              <wp:posOffset>-635</wp:posOffset>
            </wp:positionH>
            <wp:positionV relativeFrom="paragraph">
              <wp:posOffset>35560</wp:posOffset>
            </wp:positionV>
            <wp:extent cx="4998720" cy="6306820"/>
            <wp:effectExtent l="0" t="0" r="0" b="0"/>
            <wp:wrapSquare wrapText="bothSides"/>
            <wp:docPr id="67386162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26" b="13455"/>
                    <a:stretch/>
                  </pic:blipFill>
                  <pic:spPr bwMode="auto">
                    <a:xfrm>
                      <a:off x="0" y="0"/>
                      <a:ext cx="4998720" cy="63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B0F0"/>
          <w:spacing w:val="22"/>
          <w:sz w:val="24"/>
          <w:szCs w:val="24"/>
        </w:rPr>
        <w:br w:type="textWrapping" w:clear="all"/>
      </w:r>
      <w:bookmarkStart w:id="41" w:name="_Hlk142545451"/>
      <w:r w:rsidR="00666418" w:rsidRPr="00E216AA">
        <w:rPr>
          <w:sz w:val="20"/>
          <w:szCs w:val="20"/>
        </w:rPr>
        <w:t xml:space="preserve">Źródło: opracowanie własne </w:t>
      </w:r>
    </w:p>
    <w:bookmarkEnd w:id="41"/>
    <w:p w14:paraId="2D09E486" w14:textId="77777777" w:rsidR="00CB4935" w:rsidRDefault="00CB4935" w:rsidP="006E4C42">
      <w:pPr>
        <w:spacing w:line="276" w:lineRule="auto"/>
        <w:jc w:val="both"/>
        <w:rPr>
          <w:b/>
          <w:bCs/>
          <w:color w:val="00B0F0"/>
          <w:spacing w:val="22"/>
          <w:sz w:val="24"/>
          <w:szCs w:val="24"/>
        </w:rPr>
      </w:pPr>
    </w:p>
    <w:p w14:paraId="1AD1B00D" w14:textId="77777777" w:rsidR="00CB4935" w:rsidRDefault="00CB4935" w:rsidP="006E4C42">
      <w:pPr>
        <w:spacing w:line="276" w:lineRule="auto"/>
        <w:jc w:val="both"/>
        <w:rPr>
          <w:b/>
          <w:bCs/>
          <w:color w:val="00B0F0"/>
          <w:spacing w:val="22"/>
          <w:sz w:val="24"/>
          <w:szCs w:val="24"/>
        </w:rPr>
      </w:pPr>
    </w:p>
    <w:p w14:paraId="20FE5F23" w14:textId="6F90A332" w:rsidR="00113270" w:rsidRPr="00113270" w:rsidRDefault="00113270" w:rsidP="006E4C42">
      <w:pPr>
        <w:spacing w:line="276" w:lineRule="auto"/>
        <w:jc w:val="both"/>
        <w:rPr>
          <w:b/>
          <w:bCs/>
          <w:color w:val="00B0F0"/>
          <w:spacing w:val="22"/>
          <w:sz w:val="24"/>
          <w:szCs w:val="24"/>
        </w:rPr>
      </w:pPr>
      <w:r w:rsidRPr="00113270">
        <w:rPr>
          <w:b/>
          <w:bCs/>
          <w:color w:val="00B0F0"/>
          <w:spacing w:val="22"/>
          <w:sz w:val="24"/>
          <w:szCs w:val="24"/>
        </w:rPr>
        <w:lastRenderedPageBreak/>
        <w:t xml:space="preserve">OSI </w:t>
      </w:r>
      <w:r w:rsidR="004278D7">
        <w:rPr>
          <w:b/>
          <w:bCs/>
          <w:color w:val="00B0F0"/>
          <w:spacing w:val="22"/>
          <w:sz w:val="24"/>
          <w:szCs w:val="24"/>
        </w:rPr>
        <w:t>Śródmieście</w:t>
      </w:r>
    </w:p>
    <w:p w14:paraId="1AB7D233" w14:textId="22816CB4" w:rsidR="00FD45B8" w:rsidRPr="00DB7FD8" w:rsidRDefault="00FD45B8" w:rsidP="00FD45B8">
      <w:pPr>
        <w:spacing w:before="120" w:after="0" w:line="276" w:lineRule="auto"/>
        <w:rPr>
          <w:b/>
          <w:bCs/>
        </w:rPr>
      </w:pPr>
      <w:r w:rsidRPr="00DB7FD8">
        <w:rPr>
          <w:b/>
          <w:bCs/>
        </w:rPr>
        <w:t>Kryterium delimitacji</w:t>
      </w:r>
      <w:r w:rsidR="00DB7FD8" w:rsidRPr="00DB7FD8">
        <w:rPr>
          <w:b/>
          <w:bCs/>
        </w:rPr>
        <w:t xml:space="preserve"> OSI Śródmieście</w:t>
      </w:r>
      <w:r w:rsidRPr="00DB7FD8">
        <w:rPr>
          <w:b/>
          <w:bCs/>
        </w:rPr>
        <w:t>:</w:t>
      </w:r>
    </w:p>
    <w:p w14:paraId="15F1DB2E" w14:textId="3642B9F1" w:rsidR="004636AE" w:rsidRDefault="004636AE" w:rsidP="00885951">
      <w:pPr>
        <w:spacing w:before="120" w:after="120" w:line="276" w:lineRule="auto"/>
        <w:jc w:val="both"/>
      </w:pPr>
      <w:r>
        <w:t>Granice obszaru wyznaczają przeważnie elementy układu komunikacyjnego.</w:t>
      </w:r>
      <w:r w:rsidR="00206727">
        <w:t xml:space="preserve"> </w:t>
      </w:r>
      <w:r>
        <w:t>Centrum analizowanego obszaru stanowi historyczne centrum miasta. Na wchodzie analizowany obszar</w:t>
      </w:r>
      <w:r w:rsidR="00206727">
        <w:t xml:space="preserve"> </w:t>
      </w:r>
      <w:r>
        <w:t xml:space="preserve">jest ograniczony przez wody Jeziora </w:t>
      </w:r>
      <w:proofErr w:type="spellStart"/>
      <w:r>
        <w:t>Czos</w:t>
      </w:r>
      <w:proofErr w:type="spellEnd"/>
      <w:r>
        <w:t>, natomiast na północy przylega do ul. Giżyckiej</w:t>
      </w:r>
      <w:r w:rsidR="00206727">
        <w:t xml:space="preserve"> </w:t>
      </w:r>
      <w:r>
        <w:t>oraz Gen. Leopolda Okulickiego. Zachodnia i południowa granica opierają się głównie o ul. Rynkową,</w:t>
      </w:r>
      <w:r w:rsidR="00206727">
        <w:t xml:space="preserve"> </w:t>
      </w:r>
      <w:r>
        <w:t>Brzozową oraz ul. Kolejową. Obszar opracowania zajmuje powierzchnię</w:t>
      </w:r>
      <w:r w:rsidR="00206727">
        <w:t xml:space="preserve"> </w:t>
      </w:r>
      <w:r>
        <w:t>około 2,7 km</w:t>
      </w:r>
      <w:r w:rsidRPr="00206727">
        <w:rPr>
          <w:vertAlign w:val="superscript"/>
        </w:rPr>
        <w:t>2</w:t>
      </w:r>
      <w:r w:rsidR="00BF657D">
        <w:t>.</w:t>
      </w:r>
      <w:r w:rsidR="00206727">
        <w:rPr>
          <w:rStyle w:val="Odwoanieprzypisudolnego"/>
        </w:rPr>
        <w:footnoteReference w:id="15"/>
      </w:r>
    </w:p>
    <w:p w14:paraId="7CF82836" w14:textId="6F80C772" w:rsidR="00666418" w:rsidRPr="00666418" w:rsidRDefault="00666418" w:rsidP="00885951">
      <w:pPr>
        <w:pStyle w:val="Legenda"/>
        <w:keepNext/>
        <w:spacing w:after="120"/>
        <w:jc w:val="both"/>
        <w:rPr>
          <w:i w:val="0"/>
          <w:iCs w:val="0"/>
          <w:color w:val="auto"/>
          <w:sz w:val="20"/>
          <w:szCs w:val="20"/>
        </w:rPr>
      </w:pPr>
      <w:bookmarkStart w:id="42" w:name="_Toc143067730"/>
      <w:r w:rsidRPr="00666418">
        <w:rPr>
          <w:i w:val="0"/>
          <w:iCs w:val="0"/>
          <w:color w:val="auto"/>
          <w:sz w:val="20"/>
          <w:szCs w:val="20"/>
        </w:rPr>
        <w:t xml:space="preserve">Rysunek </w:t>
      </w:r>
      <w:r w:rsidRPr="00666418">
        <w:rPr>
          <w:i w:val="0"/>
          <w:iCs w:val="0"/>
          <w:color w:val="auto"/>
          <w:sz w:val="20"/>
          <w:szCs w:val="20"/>
        </w:rPr>
        <w:fldChar w:fldCharType="begin"/>
      </w:r>
      <w:r w:rsidRPr="00666418">
        <w:rPr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666418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5</w:t>
      </w:r>
      <w:r w:rsidRPr="00666418">
        <w:rPr>
          <w:i w:val="0"/>
          <w:iCs w:val="0"/>
          <w:color w:val="auto"/>
          <w:sz w:val="20"/>
          <w:szCs w:val="20"/>
        </w:rPr>
        <w:fldChar w:fldCharType="end"/>
      </w:r>
      <w:r w:rsidR="00047A7F">
        <w:rPr>
          <w:i w:val="0"/>
          <w:iCs w:val="0"/>
          <w:color w:val="auto"/>
          <w:sz w:val="20"/>
          <w:szCs w:val="20"/>
        </w:rPr>
        <w:t xml:space="preserve">. </w:t>
      </w:r>
      <w:r w:rsidR="00047A7F" w:rsidRPr="00047A7F">
        <w:rPr>
          <w:i w:val="0"/>
          <w:iCs w:val="0"/>
          <w:color w:val="auto"/>
          <w:sz w:val="20"/>
          <w:szCs w:val="20"/>
        </w:rPr>
        <w:t>Obszar Strategicznej Interwencji</w:t>
      </w:r>
      <w:r w:rsidR="00047A7F">
        <w:rPr>
          <w:i w:val="0"/>
          <w:iCs w:val="0"/>
          <w:color w:val="auto"/>
          <w:sz w:val="20"/>
          <w:szCs w:val="20"/>
        </w:rPr>
        <w:t xml:space="preserve"> Śródmieście</w:t>
      </w:r>
      <w:bookmarkEnd w:id="42"/>
    </w:p>
    <w:p w14:paraId="7FA6A002" w14:textId="058FBB24" w:rsidR="00531BFA" w:rsidRDefault="00332407" w:rsidP="00043FDA">
      <w:pPr>
        <w:spacing w:after="60" w:line="276" w:lineRule="auto"/>
        <w:jc w:val="both"/>
      </w:pPr>
      <w:r>
        <w:rPr>
          <w:noProof/>
        </w:rPr>
        <w:drawing>
          <wp:inline distT="0" distB="0" distL="0" distR="0" wp14:anchorId="6F4585E2" wp14:editId="73A88F5C">
            <wp:extent cx="5054332" cy="6324600"/>
            <wp:effectExtent l="0" t="0" r="0" b="0"/>
            <wp:docPr id="119619408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63"/>
                    <a:stretch/>
                  </pic:blipFill>
                  <pic:spPr bwMode="auto">
                    <a:xfrm>
                      <a:off x="0" y="0"/>
                      <a:ext cx="5060795" cy="633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7B099" w14:textId="77777777" w:rsidR="00666418" w:rsidRDefault="00666418" w:rsidP="00666418">
      <w:pPr>
        <w:spacing w:before="60"/>
        <w:jc w:val="both"/>
      </w:pPr>
      <w:r w:rsidRPr="00E216AA">
        <w:rPr>
          <w:sz w:val="20"/>
          <w:szCs w:val="20"/>
        </w:rPr>
        <w:t xml:space="preserve">Źródło: opracowanie własne </w:t>
      </w:r>
    </w:p>
    <w:p w14:paraId="3CC7953B" w14:textId="51C28B7D" w:rsidR="00113270" w:rsidRPr="00113270" w:rsidRDefault="00113270" w:rsidP="006E4C42">
      <w:pPr>
        <w:spacing w:after="60" w:line="276" w:lineRule="auto"/>
        <w:jc w:val="both"/>
        <w:rPr>
          <w:b/>
          <w:bCs/>
        </w:rPr>
      </w:pPr>
      <w:r w:rsidRPr="00113270">
        <w:rPr>
          <w:b/>
          <w:bCs/>
        </w:rPr>
        <w:lastRenderedPageBreak/>
        <w:t xml:space="preserve">Uzasadnienie wyboru OSI </w:t>
      </w:r>
      <w:r w:rsidR="00594965">
        <w:rPr>
          <w:b/>
          <w:bCs/>
        </w:rPr>
        <w:t>Śródmieście</w:t>
      </w:r>
      <w:r w:rsidRPr="00113270">
        <w:rPr>
          <w:b/>
          <w:bCs/>
        </w:rPr>
        <w:t>:</w:t>
      </w:r>
    </w:p>
    <w:p w14:paraId="120F3E90" w14:textId="3BDBA7CC" w:rsidR="00203921" w:rsidRDefault="00594965" w:rsidP="00CD50F4">
      <w:pPr>
        <w:pStyle w:val="Akapitzlist"/>
        <w:numPr>
          <w:ilvl w:val="0"/>
          <w:numId w:val="45"/>
        </w:numPr>
        <w:spacing w:after="60" w:line="276" w:lineRule="auto"/>
        <w:jc w:val="both"/>
      </w:pPr>
      <w:r>
        <w:t>o</w:t>
      </w:r>
      <w:r w:rsidRPr="00594965">
        <w:t xml:space="preserve">bszar o koncentracji usług </w:t>
      </w:r>
      <w:proofErr w:type="spellStart"/>
      <w:r w:rsidRPr="00594965">
        <w:t>ogólnomiejskich</w:t>
      </w:r>
      <w:proofErr w:type="spellEnd"/>
      <w:r w:rsidR="00FE42A1">
        <w:t xml:space="preserve"> (publicznych, społecznych, kulturowych, sportowych)</w:t>
      </w:r>
      <w:r>
        <w:t>,</w:t>
      </w:r>
    </w:p>
    <w:p w14:paraId="6AC9F615" w14:textId="13E91FE6" w:rsidR="00CD50F4" w:rsidRDefault="00FE42A1" w:rsidP="00CD50F4">
      <w:pPr>
        <w:pStyle w:val="Akapitzlist"/>
        <w:numPr>
          <w:ilvl w:val="0"/>
          <w:numId w:val="45"/>
        </w:numPr>
        <w:spacing w:after="60" w:line="276" w:lineRule="auto"/>
        <w:jc w:val="both"/>
      </w:pPr>
      <w:r>
        <w:t>tereny organizowania wydarzeń i imprez masowych</w:t>
      </w:r>
      <w:r w:rsidR="00541254">
        <w:t>,</w:t>
      </w:r>
    </w:p>
    <w:p w14:paraId="590C2B43" w14:textId="6AF940BB" w:rsidR="00541254" w:rsidRDefault="00541254" w:rsidP="00CD50F4">
      <w:pPr>
        <w:pStyle w:val="Akapitzlist"/>
        <w:numPr>
          <w:ilvl w:val="0"/>
          <w:numId w:val="45"/>
        </w:numPr>
        <w:spacing w:after="60" w:line="276" w:lineRule="auto"/>
        <w:jc w:val="both"/>
      </w:pPr>
      <w:r>
        <w:t>decyduje o atrakcyjności osiedleńczej Miasta.</w:t>
      </w:r>
    </w:p>
    <w:p w14:paraId="64EE3061" w14:textId="58583D7E" w:rsidR="00113270" w:rsidRDefault="00113270" w:rsidP="00F32118">
      <w:pPr>
        <w:spacing w:after="60" w:line="276" w:lineRule="auto"/>
        <w:jc w:val="both"/>
        <w:rPr>
          <w:b/>
          <w:bCs/>
        </w:rPr>
      </w:pPr>
      <w:r w:rsidRPr="00113270">
        <w:rPr>
          <w:b/>
          <w:bCs/>
        </w:rPr>
        <w:t>Uwarunkowania społeczno-gospodarczo-przestrzenne OSI</w:t>
      </w:r>
      <w:r w:rsidR="00BF657D">
        <w:rPr>
          <w:b/>
          <w:bCs/>
        </w:rPr>
        <w:t xml:space="preserve"> Śródmieście</w:t>
      </w:r>
      <w:r w:rsidRPr="00113270">
        <w:rPr>
          <w:b/>
          <w:bCs/>
        </w:rPr>
        <w:t>:</w:t>
      </w:r>
    </w:p>
    <w:p w14:paraId="60E55CA1" w14:textId="0D2E85F4" w:rsidR="00206727" w:rsidRDefault="00206727" w:rsidP="00CD50F4">
      <w:pPr>
        <w:pStyle w:val="Akapitzlist"/>
        <w:numPr>
          <w:ilvl w:val="0"/>
          <w:numId w:val="40"/>
        </w:numPr>
        <w:spacing w:after="60" w:line="276" w:lineRule="auto"/>
        <w:jc w:val="both"/>
      </w:pPr>
      <w:r>
        <w:t>d</w:t>
      </w:r>
      <w:r w:rsidRPr="00206727">
        <w:t>la terenu śródmieścia uchwalono MPZP</w:t>
      </w:r>
      <w:r w:rsidR="007D6233">
        <w:t>,</w:t>
      </w:r>
    </w:p>
    <w:p w14:paraId="4987D2F7" w14:textId="77777777" w:rsidR="00374C74" w:rsidRDefault="007D6233" w:rsidP="00CD50F4">
      <w:pPr>
        <w:pStyle w:val="Akapitzlist"/>
        <w:numPr>
          <w:ilvl w:val="0"/>
          <w:numId w:val="40"/>
        </w:numPr>
        <w:spacing w:after="60" w:line="276" w:lineRule="auto"/>
        <w:jc w:val="both"/>
      </w:pPr>
      <w:r>
        <w:t>obszary otwarte, tereny turystyczno-rekreacyjne wraz z sąsiadującymi z</w:t>
      </w:r>
      <w:r w:rsidR="00EA0B36">
        <w:t> </w:t>
      </w:r>
      <w:r>
        <w:t xml:space="preserve">nimi wodami powierzchniowymi, tereny aktywne przyrodniczo oraz zabudowane, </w:t>
      </w:r>
    </w:p>
    <w:p w14:paraId="36F1E6A7" w14:textId="7BB5CDAF" w:rsidR="007D6233" w:rsidRDefault="00374C74" w:rsidP="00CD50F4">
      <w:pPr>
        <w:pStyle w:val="Akapitzlist"/>
        <w:numPr>
          <w:ilvl w:val="0"/>
          <w:numId w:val="40"/>
        </w:numPr>
        <w:spacing w:after="60" w:line="276" w:lineRule="auto"/>
        <w:jc w:val="both"/>
      </w:pPr>
      <w:r>
        <w:t xml:space="preserve">obszar </w:t>
      </w:r>
      <w:r w:rsidR="007D6233">
        <w:t>głównie z</w:t>
      </w:r>
      <w:r w:rsidR="00EA0B36">
        <w:t> </w:t>
      </w:r>
      <w:r w:rsidR="007D6233">
        <w:t>funkcją mieszkaniową</w:t>
      </w:r>
      <w:r>
        <w:t xml:space="preserve"> (</w:t>
      </w:r>
      <w:r w:rsidRPr="00374C74">
        <w:t>jedno- i wielorodzinn</w:t>
      </w:r>
      <w:r>
        <w:t>ą)</w:t>
      </w:r>
      <w:r w:rsidR="007D6233">
        <w:t xml:space="preserve"> i usługową</w:t>
      </w:r>
      <w:r w:rsidRPr="00374C74">
        <w:t xml:space="preserve"> </w:t>
      </w:r>
      <w:r>
        <w:t>(przede wszystkim z obiektami hotelowymi, sklepami wielkopowierzchniowymi)</w:t>
      </w:r>
      <w:r w:rsidR="007D6233">
        <w:t>,</w:t>
      </w:r>
      <w:r w:rsidR="006426F5" w:rsidRPr="006426F5">
        <w:t xml:space="preserve"> </w:t>
      </w:r>
      <w:r>
        <w:t xml:space="preserve">z </w:t>
      </w:r>
      <w:r w:rsidR="006426F5">
        <w:t xml:space="preserve">obiektami </w:t>
      </w:r>
      <w:r w:rsidR="00160116">
        <w:t xml:space="preserve">kulturowymi m.in. Mrągowskim Centrum Kultury, z obiektami </w:t>
      </w:r>
      <w:r w:rsidR="006426F5">
        <w:t>sportowymi m.in. Stadion Miejski</w:t>
      </w:r>
      <w:r>
        <w:t>,</w:t>
      </w:r>
      <w:r w:rsidRPr="00374C74">
        <w:t xml:space="preserve"> </w:t>
      </w:r>
      <w:r>
        <w:t>z budynkami usług administracyjnych, takich jak Urząd Miasta</w:t>
      </w:r>
      <w:r w:rsidR="001B4A20">
        <w:t>, Miejski Ośrodek Pomocy Społeczny</w:t>
      </w:r>
      <w:r>
        <w:t xml:space="preserve"> czy Sąd Rejonowy, z przychodnią zdrowia,</w:t>
      </w:r>
      <w:r w:rsidR="00D73761" w:rsidRPr="00D73761">
        <w:t xml:space="preserve"> </w:t>
      </w:r>
      <w:r w:rsidR="00D73761">
        <w:t>z</w:t>
      </w:r>
      <w:r w:rsidR="00DE54B5">
        <w:t> </w:t>
      </w:r>
      <w:r w:rsidR="00D73761">
        <w:t>zapleczem oświatowym (szkoły, przedszkola),</w:t>
      </w:r>
    </w:p>
    <w:p w14:paraId="45FE9882" w14:textId="3E8B8194" w:rsidR="00EA0B36" w:rsidRDefault="00EA0B36" w:rsidP="00CD50F4">
      <w:pPr>
        <w:pStyle w:val="Akapitzlist"/>
        <w:numPr>
          <w:ilvl w:val="0"/>
          <w:numId w:val="40"/>
        </w:numPr>
        <w:spacing w:after="60" w:line="276" w:lineRule="auto"/>
        <w:jc w:val="both"/>
      </w:pPr>
      <w:r>
        <w:t>centrum obszaru stanowi Stare Miasto — najstarszy obszar Mrągowa z licznymi zabytkami,</w:t>
      </w:r>
    </w:p>
    <w:p w14:paraId="47A91585" w14:textId="75535CDA" w:rsidR="00F63FD2" w:rsidRDefault="00F63FD2" w:rsidP="00CD50F4">
      <w:pPr>
        <w:pStyle w:val="Akapitzlist"/>
        <w:numPr>
          <w:ilvl w:val="0"/>
          <w:numId w:val="40"/>
        </w:numPr>
        <w:spacing w:after="60" w:line="276" w:lineRule="auto"/>
        <w:jc w:val="both"/>
      </w:pPr>
      <w:r>
        <w:t>park miejski objęty ochroną konserwatorską – Park im. Gen. Sikorskiego</w:t>
      </w:r>
      <w:r w:rsidR="00CD4825">
        <w:t xml:space="preserve"> z wieżę widokową (</w:t>
      </w:r>
      <w:proofErr w:type="spellStart"/>
      <w:r w:rsidR="00CD4825">
        <w:t>Bismarca</w:t>
      </w:r>
      <w:proofErr w:type="spellEnd"/>
      <w:r w:rsidR="00CD4825">
        <w:t>), obecnie wpisaną do rejestru</w:t>
      </w:r>
      <w:r w:rsidR="00BF657D">
        <w:t xml:space="preserve"> </w:t>
      </w:r>
      <w:r w:rsidR="00CD4825">
        <w:t>zabytków</w:t>
      </w:r>
      <w:r>
        <w:t>,</w:t>
      </w:r>
    </w:p>
    <w:p w14:paraId="20C2DF85" w14:textId="3CAB670F" w:rsidR="00113270" w:rsidRDefault="00206727" w:rsidP="00CD50F4">
      <w:pPr>
        <w:pStyle w:val="Akapitzlist"/>
        <w:numPr>
          <w:ilvl w:val="0"/>
          <w:numId w:val="40"/>
        </w:numPr>
        <w:spacing w:after="60" w:line="276" w:lineRule="auto"/>
        <w:jc w:val="both"/>
      </w:pPr>
      <w:r w:rsidRPr="00206727">
        <w:t xml:space="preserve">na obszarze znajdują się </w:t>
      </w:r>
      <w:r>
        <w:t xml:space="preserve">3 </w:t>
      </w:r>
      <w:r w:rsidRPr="00206727">
        <w:t>pomniki przyrody</w:t>
      </w:r>
      <w:r>
        <w:t>,</w:t>
      </w:r>
    </w:p>
    <w:p w14:paraId="40B205B6" w14:textId="5E973D19" w:rsidR="00D75277" w:rsidRDefault="00D75277" w:rsidP="00CD50F4">
      <w:pPr>
        <w:pStyle w:val="Akapitzlist"/>
        <w:numPr>
          <w:ilvl w:val="0"/>
          <w:numId w:val="40"/>
        </w:numPr>
        <w:spacing w:after="60" w:line="276" w:lineRule="auto"/>
        <w:jc w:val="both"/>
      </w:pPr>
      <w:r>
        <w:t>cmentarze również ujęte w rejestrze zabytków – cmentarz komunalny oraz ewangelicki przy ul. Brzozowej, a także cmentarz ewangelicko-augsburski przy ul. Piotra Sobczyńskiego,</w:t>
      </w:r>
    </w:p>
    <w:p w14:paraId="2DDC10ED" w14:textId="1A87E674" w:rsidR="00895364" w:rsidRPr="00206727" w:rsidRDefault="00D73761" w:rsidP="00620F07">
      <w:pPr>
        <w:pStyle w:val="Akapitzlist"/>
        <w:numPr>
          <w:ilvl w:val="0"/>
          <w:numId w:val="40"/>
        </w:numPr>
        <w:spacing w:after="60" w:line="276" w:lineRule="auto"/>
        <w:jc w:val="both"/>
      </w:pPr>
      <w:r>
        <w:t>na obszarze wyznaczono strefę ochrony konserwatorskiej historycznego układu urbanistycznego (ujęta w rejestrze zabytków) oraz strefę ochrony konserwatorskiej archeologicznej i stanowiska archeologiczne, w tym grodzisko wczesno średniowieczne w</w:t>
      </w:r>
      <w:r w:rsidR="00DE54B5">
        <w:t> </w:t>
      </w:r>
      <w:r>
        <w:t xml:space="preserve">okolicach Jeziora </w:t>
      </w:r>
      <w:proofErr w:type="spellStart"/>
      <w:r>
        <w:t>Czos</w:t>
      </w:r>
      <w:proofErr w:type="spellEnd"/>
      <w:r w:rsidR="00DE54B5">
        <w:t>.</w:t>
      </w:r>
    </w:p>
    <w:p w14:paraId="6F05A278" w14:textId="47706589" w:rsidR="00113270" w:rsidRPr="00113270" w:rsidRDefault="00113270" w:rsidP="00D52A11">
      <w:pPr>
        <w:spacing w:after="60" w:line="276" w:lineRule="auto"/>
        <w:jc w:val="both"/>
        <w:rPr>
          <w:b/>
          <w:bCs/>
        </w:rPr>
      </w:pPr>
      <w:r w:rsidRPr="00113270">
        <w:rPr>
          <w:b/>
          <w:bCs/>
        </w:rPr>
        <w:t xml:space="preserve">Kierunki pożądanej interwencji i planowane działania w ramach OSI </w:t>
      </w:r>
      <w:r w:rsidR="00BF657D">
        <w:rPr>
          <w:b/>
          <w:bCs/>
        </w:rPr>
        <w:t>Śródmieście</w:t>
      </w:r>
      <w:r w:rsidRPr="00113270">
        <w:rPr>
          <w:b/>
          <w:bCs/>
        </w:rPr>
        <w:t>:</w:t>
      </w:r>
    </w:p>
    <w:p w14:paraId="597B758D" w14:textId="56B07B1B" w:rsidR="00291A5C" w:rsidRPr="00DE54B5" w:rsidRDefault="00DE54B5" w:rsidP="00CD50F4">
      <w:pPr>
        <w:pStyle w:val="Akapitzlist"/>
        <w:numPr>
          <w:ilvl w:val="0"/>
          <w:numId w:val="42"/>
        </w:numPr>
        <w:spacing w:before="60" w:line="276" w:lineRule="auto"/>
        <w:ind w:left="714" w:hanging="357"/>
        <w:jc w:val="both"/>
        <w:rPr>
          <w:b/>
          <w:bCs/>
          <w:color w:val="00B0F0"/>
          <w:spacing w:val="22"/>
          <w:sz w:val="24"/>
          <w:szCs w:val="24"/>
        </w:rPr>
      </w:pPr>
      <w:bookmarkStart w:id="43" w:name="_Hlk137205535"/>
      <w:r>
        <w:t>wymiana infrastruktury technicznej (wodociągowej i kanalizacyjnej),</w:t>
      </w:r>
    </w:p>
    <w:p w14:paraId="16160E68" w14:textId="7125D89D" w:rsidR="00DE54B5" w:rsidRDefault="00DE54B5" w:rsidP="00CD50F4">
      <w:pPr>
        <w:pStyle w:val="Akapitzlist"/>
        <w:numPr>
          <w:ilvl w:val="0"/>
          <w:numId w:val="42"/>
        </w:numPr>
        <w:spacing w:before="240" w:line="276" w:lineRule="auto"/>
        <w:jc w:val="both"/>
      </w:pPr>
      <w:r w:rsidRPr="00DE54B5">
        <w:t>modernizacja infrastruktury ciepłowniczej wraz ze źródłami ciepła</w:t>
      </w:r>
      <w:r>
        <w:t>,</w:t>
      </w:r>
    </w:p>
    <w:p w14:paraId="2BFD1B88" w14:textId="74EBFCC3" w:rsidR="00D52A11" w:rsidRDefault="00D52A11" w:rsidP="00CD50F4">
      <w:pPr>
        <w:pStyle w:val="Akapitzlist"/>
        <w:numPr>
          <w:ilvl w:val="0"/>
          <w:numId w:val="42"/>
        </w:numPr>
        <w:spacing w:before="240" w:line="276" w:lineRule="auto"/>
        <w:jc w:val="both"/>
      </w:pPr>
      <w:r>
        <w:t>modernizacja obiektów oświatowych, w tym zwiększenie dostępu do opieki żłobkowej i</w:t>
      </w:r>
      <w:r w:rsidR="00180AB7">
        <w:t> </w:t>
      </w:r>
      <w:r>
        <w:t>przedszkolnej,</w:t>
      </w:r>
    </w:p>
    <w:p w14:paraId="5043738C" w14:textId="54CF33A5" w:rsidR="00DE54B5" w:rsidRDefault="00F32118" w:rsidP="00CD50F4">
      <w:pPr>
        <w:pStyle w:val="Akapitzlist"/>
        <w:numPr>
          <w:ilvl w:val="0"/>
          <w:numId w:val="42"/>
        </w:numPr>
        <w:spacing w:before="240" w:line="276" w:lineRule="auto"/>
        <w:jc w:val="both"/>
      </w:pPr>
      <w:r>
        <w:t>poprawa estetyki przestrzeni publicznej,</w:t>
      </w:r>
    </w:p>
    <w:p w14:paraId="0A615419" w14:textId="51A2DF82" w:rsidR="000428CE" w:rsidRDefault="000428CE" w:rsidP="00CD50F4">
      <w:pPr>
        <w:pStyle w:val="Akapitzlist"/>
        <w:numPr>
          <w:ilvl w:val="0"/>
          <w:numId w:val="42"/>
        </w:numPr>
        <w:spacing w:before="240" w:line="276" w:lineRule="auto"/>
        <w:jc w:val="both"/>
      </w:pPr>
      <w:r>
        <w:t>poprawa dostępności przestrzeni publicznej i budynków użyteczności publicznej dla osób ze szczególnymi potrzebami,</w:t>
      </w:r>
    </w:p>
    <w:p w14:paraId="533F702D" w14:textId="12D11D43" w:rsidR="00D52A11" w:rsidRDefault="00D52A11" w:rsidP="00CD50F4">
      <w:pPr>
        <w:pStyle w:val="Akapitzlist"/>
        <w:numPr>
          <w:ilvl w:val="0"/>
          <w:numId w:val="42"/>
        </w:numPr>
        <w:spacing w:before="240" w:line="276" w:lineRule="auto"/>
        <w:jc w:val="both"/>
      </w:pPr>
      <w:r>
        <w:t xml:space="preserve">rozwój, modernizacja infrastruktury publicznej, </w:t>
      </w:r>
      <w:r w:rsidR="00180AB7">
        <w:t xml:space="preserve">społecznej, </w:t>
      </w:r>
      <w:r>
        <w:t>kulturalnej i sportowej,</w:t>
      </w:r>
    </w:p>
    <w:p w14:paraId="35D82220" w14:textId="5F523D75" w:rsidR="00D52A11" w:rsidRDefault="00D52A11" w:rsidP="00CD50F4">
      <w:pPr>
        <w:pStyle w:val="Akapitzlist"/>
        <w:numPr>
          <w:ilvl w:val="0"/>
          <w:numId w:val="42"/>
        </w:numPr>
        <w:spacing w:before="240" w:line="276" w:lineRule="auto"/>
        <w:jc w:val="both"/>
      </w:pPr>
      <w:r>
        <w:t>poszerzenie oferty kulturalnej i sportowej</w:t>
      </w:r>
      <w:r w:rsidR="000428CE">
        <w:t>,</w:t>
      </w:r>
      <w:r>
        <w:t xml:space="preserve"> </w:t>
      </w:r>
    </w:p>
    <w:p w14:paraId="113C5B27" w14:textId="678D613C" w:rsidR="00EE1C83" w:rsidRDefault="00EE1C83" w:rsidP="00CD50F4">
      <w:pPr>
        <w:pStyle w:val="Akapitzlist"/>
        <w:numPr>
          <w:ilvl w:val="0"/>
          <w:numId w:val="42"/>
        </w:numPr>
        <w:spacing w:before="240" w:line="276" w:lineRule="auto"/>
        <w:jc w:val="both"/>
      </w:pPr>
      <w:r>
        <w:t>modernizacja infrastruktury drogowej,</w:t>
      </w:r>
    </w:p>
    <w:p w14:paraId="04989CFE" w14:textId="3A05F2B2" w:rsidR="00F32118" w:rsidRDefault="00C617CC" w:rsidP="00CD50F4">
      <w:pPr>
        <w:pStyle w:val="Akapitzlist"/>
        <w:numPr>
          <w:ilvl w:val="0"/>
          <w:numId w:val="42"/>
        </w:numPr>
        <w:spacing w:before="240" w:line="276" w:lineRule="auto"/>
        <w:jc w:val="both"/>
      </w:pPr>
      <w:r>
        <w:t>modernizacja dworca w celu stworzenia poczekalni,</w:t>
      </w:r>
    </w:p>
    <w:p w14:paraId="6301DF07" w14:textId="4696886F" w:rsidR="00EE1C83" w:rsidRDefault="00EE1C83" w:rsidP="00CD50F4">
      <w:pPr>
        <w:pStyle w:val="Akapitzlist"/>
        <w:numPr>
          <w:ilvl w:val="0"/>
          <w:numId w:val="42"/>
        </w:numPr>
        <w:spacing w:before="240" w:line="276" w:lineRule="auto"/>
        <w:jc w:val="both"/>
      </w:pPr>
      <w:r>
        <w:t>przeciwdziałanie wykluczeniu społecznemu grup zagrożonych marginalizacją,</w:t>
      </w:r>
    </w:p>
    <w:p w14:paraId="59367C71" w14:textId="7BE9D64D" w:rsidR="00D52A11" w:rsidRDefault="00D52A11" w:rsidP="00CD50F4">
      <w:pPr>
        <w:pStyle w:val="Akapitzlist"/>
        <w:numPr>
          <w:ilvl w:val="0"/>
          <w:numId w:val="42"/>
        </w:numPr>
        <w:spacing w:before="240" w:line="276" w:lineRule="auto"/>
        <w:jc w:val="both"/>
      </w:pPr>
      <w:r>
        <w:t>rozwój współpracy z mieszkańcami.</w:t>
      </w:r>
    </w:p>
    <w:p w14:paraId="0AD8C151" w14:textId="77777777" w:rsidR="00666418" w:rsidRDefault="00666418" w:rsidP="00666418">
      <w:pPr>
        <w:spacing w:before="240" w:line="276" w:lineRule="auto"/>
        <w:jc w:val="both"/>
      </w:pPr>
    </w:p>
    <w:p w14:paraId="1E667CFB" w14:textId="77777777" w:rsidR="00666418" w:rsidRPr="00DE54B5" w:rsidRDefault="00666418" w:rsidP="00666418">
      <w:pPr>
        <w:spacing w:before="240" w:line="276" w:lineRule="auto"/>
        <w:jc w:val="both"/>
      </w:pPr>
    </w:p>
    <w:p w14:paraId="014F21BE" w14:textId="3F5FCC49" w:rsidR="00291A5C" w:rsidRPr="00470971" w:rsidRDefault="00291A5C" w:rsidP="00470971">
      <w:pPr>
        <w:pStyle w:val="Legenda"/>
        <w:keepNext/>
        <w:spacing w:after="60"/>
        <w:rPr>
          <w:rFonts w:cstheme="minorHAnsi"/>
          <w:i w:val="0"/>
          <w:iCs w:val="0"/>
          <w:color w:val="auto"/>
          <w:sz w:val="20"/>
          <w:szCs w:val="20"/>
        </w:rPr>
      </w:pPr>
      <w:bookmarkStart w:id="44" w:name="_Toc140231569"/>
      <w:r w:rsidRPr="00470971">
        <w:rPr>
          <w:rFonts w:cstheme="minorHAnsi"/>
          <w:i w:val="0"/>
          <w:iCs w:val="0"/>
          <w:color w:val="auto"/>
          <w:sz w:val="20"/>
          <w:szCs w:val="20"/>
        </w:rPr>
        <w:lastRenderedPageBreak/>
        <w:t xml:space="preserve">Tabela </w:t>
      </w:r>
      <w:r w:rsidRPr="00470971">
        <w:rPr>
          <w:rFonts w:cstheme="minorHAnsi"/>
          <w:i w:val="0"/>
          <w:iCs w:val="0"/>
          <w:color w:val="auto"/>
          <w:sz w:val="20"/>
          <w:szCs w:val="20"/>
        </w:rPr>
        <w:fldChar w:fldCharType="begin"/>
      </w:r>
      <w:r w:rsidRPr="00470971">
        <w:rPr>
          <w:rFonts w:cstheme="minorHAnsi"/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470971">
        <w:rPr>
          <w:rFonts w:cstheme="minorHAnsi"/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rFonts w:cstheme="minorHAnsi"/>
          <w:i w:val="0"/>
          <w:iCs w:val="0"/>
          <w:noProof/>
          <w:color w:val="auto"/>
          <w:sz w:val="20"/>
          <w:szCs w:val="20"/>
        </w:rPr>
        <w:t>7</w:t>
      </w:r>
      <w:r w:rsidRPr="00470971">
        <w:rPr>
          <w:rFonts w:cstheme="minorHAnsi"/>
          <w:i w:val="0"/>
          <w:iCs w:val="0"/>
          <w:color w:val="auto"/>
          <w:sz w:val="20"/>
          <w:szCs w:val="20"/>
        </w:rPr>
        <w:fldChar w:fldCharType="end"/>
      </w:r>
      <w:r w:rsidRPr="00470971">
        <w:rPr>
          <w:rFonts w:cstheme="minorHAnsi"/>
          <w:i w:val="0"/>
          <w:iCs w:val="0"/>
          <w:color w:val="auto"/>
          <w:sz w:val="20"/>
          <w:szCs w:val="20"/>
        </w:rPr>
        <w:t xml:space="preserve">. Oczekiwane skutki interwencji OSI </w:t>
      </w:r>
      <w:r w:rsidR="00470971" w:rsidRPr="00470971">
        <w:rPr>
          <w:rFonts w:cstheme="minorHAnsi"/>
          <w:i w:val="0"/>
          <w:iCs w:val="0"/>
          <w:color w:val="auto"/>
          <w:sz w:val="20"/>
          <w:szCs w:val="20"/>
        </w:rPr>
        <w:t>Śródmieście</w:t>
      </w:r>
      <w:r w:rsidRPr="00470971">
        <w:rPr>
          <w:rFonts w:cstheme="minorHAnsi"/>
          <w:i w:val="0"/>
          <w:iCs w:val="0"/>
          <w:color w:val="auto"/>
          <w:sz w:val="20"/>
          <w:szCs w:val="20"/>
        </w:rPr>
        <w:t xml:space="preserve"> a cele Strategii</w:t>
      </w:r>
      <w:bookmarkEnd w:id="44"/>
    </w:p>
    <w:tbl>
      <w:tblPr>
        <w:tblStyle w:val="Tabelasiatki4akcent6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291A5C" w:rsidRPr="00D21A35" w14:paraId="39D75BC4" w14:textId="77777777" w:rsidTr="00291A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  <w:vAlign w:val="center"/>
          </w:tcPr>
          <w:p w14:paraId="6E8FC1CE" w14:textId="77777777" w:rsidR="00291A5C" w:rsidRPr="00D21A35" w:rsidRDefault="00291A5C" w:rsidP="000428CE">
            <w:pPr>
              <w:spacing w:before="60" w:after="60" w:line="276" w:lineRule="auto"/>
              <w:jc w:val="center"/>
              <w:rPr>
                <w:rFonts w:cstheme="minorHAnsi"/>
                <w:bCs w:val="0"/>
                <w:spacing w:val="20"/>
                <w:szCs w:val="24"/>
              </w:rPr>
            </w:pPr>
            <w:bookmarkStart w:id="45" w:name="_Hlk140136973"/>
            <w:r w:rsidRPr="00D21A35">
              <w:rPr>
                <w:rFonts w:cstheme="minorHAnsi"/>
                <w:bCs w:val="0"/>
                <w:spacing w:val="20"/>
                <w:szCs w:val="24"/>
              </w:rPr>
              <w:t>Cele strategiczne</w:t>
            </w:r>
          </w:p>
        </w:tc>
        <w:tc>
          <w:tcPr>
            <w:tcW w:w="3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  <w:vAlign w:val="center"/>
          </w:tcPr>
          <w:p w14:paraId="1C0AFF43" w14:textId="77777777" w:rsidR="00291A5C" w:rsidRPr="00D21A35" w:rsidRDefault="00291A5C" w:rsidP="000428CE">
            <w:pPr>
              <w:spacing w:before="60" w:after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pacing w:val="20"/>
                <w:szCs w:val="24"/>
              </w:rPr>
            </w:pPr>
            <w:r w:rsidRPr="00D21A35">
              <w:rPr>
                <w:rFonts w:cstheme="minorHAnsi"/>
                <w:bCs w:val="0"/>
                <w:spacing w:val="20"/>
                <w:szCs w:val="24"/>
              </w:rPr>
              <w:t>Cele operacyjne</w:t>
            </w:r>
          </w:p>
        </w:tc>
        <w:tc>
          <w:tcPr>
            <w:tcW w:w="3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  <w:vAlign w:val="center"/>
          </w:tcPr>
          <w:p w14:paraId="6CEF77E4" w14:textId="77777777" w:rsidR="00291A5C" w:rsidRPr="00D21A35" w:rsidRDefault="00291A5C" w:rsidP="000428CE">
            <w:pPr>
              <w:spacing w:before="60" w:after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pacing w:val="20"/>
                <w:szCs w:val="24"/>
              </w:rPr>
            </w:pPr>
            <w:r w:rsidRPr="00D21A35">
              <w:rPr>
                <w:rFonts w:cstheme="minorHAnsi"/>
                <w:bCs w:val="0"/>
                <w:spacing w:val="20"/>
                <w:szCs w:val="24"/>
              </w:rPr>
              <w:t>Oczekiwane skutki interwencji</w:t>
            </w:r>
          </w:p>
        </w:tc>
      </w:tr>
      <w:tr w:rsidR="00291A5C" w:rsidRPr="00D21A35" w14:paraId="48AB2AF7" w14:textId="77777777" w:rsidTr="00042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00B0F0"/>
            <w:vAlign w:val="center"/>
          </w:tcPr>
          <w:p w14:paraId="15E84473" w14:textId="3A3E8B89" w:rsidR="00291A5C" w:rsidRPr="00D21A35" w:rsidRDefault="00291A5C" w:rsidP="000428CE">
            <w:pPr>
              <w:spacing w:before="60" w:after="60" w:line="276" w:lineRule="auto"/>
              <w:jc w:val="center"/>
              <w:rPr>
                <w:rFonts w:cstheme="minorHAnsi"/>
                <w:bCs w:val="0"/>
                <w:color w:val="FFFFFF" w:themeColor="background1"/>
                <w:spacing w:val="20"/>
                <w:szCs w:val="24"/>
              </w:rPr>
            </w:pPr>
            <w:r w:rsidRPr="00D21A35">
              <w:rPr>
                <w:rFonts w:cstheme="minorHAnsi"/>
                <w:bCs w:val="0"/>
                <w:color w:val="FFFFFF" w:themeColor="background1"/>
                <w:spacing w:val="20"/>
                <w:szCs w:val="24"/>
              </w:rPr>
              <w:t>Aktywni mieszkańcy</w:t>
            </w:r>
          </w:p>
        </w:tc>
        <w:tc>
          <w:tcPr>
            <w:tcW w:w="3020" w:type="dxa"/>
            <w:shd w:val="clear" w:color="auto" w:fill="FFFFFF" w:themeFill="background1"/>
          </w:tcPr>
          <w:p w14:paraId="1ED03CB5" w14:textId="77777777" w:rsidR="00291A5C" w:rsidRDefault="00F32118" w:rsidP="000A595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I.1 Edukacja</w:t>
            </w:r>
          </w:p>
          <w:p w14:paraId="7B7CB40F" w14:textId="31098FA5" w:rsidR="00F32118" w:rsidRDefault="00C617CC" w:rsidP="000A595D">
            <w:pPr>
              <w:spacing w:line="276" w:lineRule="auto"/>
              <w:ind w:left="27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I.5 Infrastruktura publiczna, kulturalna, rekreacyjna i sportowa</w:t>
            </w:r>
          </w:p>
          <w:p w14:paraId="1347B133" w14:textId="4C63F091" w:rsidR="00C617CC" w:rsidRDefault="00C617CC" w:rsidP="000A595D">
            <w:pPr>
              <w:spacing w:line="276" w:lineRule="auto"/>
              <w:ind w:left="27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I.6 Oferta kulturalna i sportowa</w:t>
            </w:r>
          </w:p>
          <w:p w14:paraId="0DCE72FA" w14:textId="77777777" w:rsidR="005E35BF" w:rsidRDefault="00530E81" w:rsidP="000A595D">
            <w:pPr>
              <w:spacing w:line="276" w:lineRule="auto"/>
              <w:ind w:left="27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I.7 Pomoc społeczna</w:t>
            </w:r>
            <w:r w:rsidR="005E35BF">
              <w:rPr>
                <w:rFonts w:cstheme="minorHAnsi"/>
                <w:bCs/>
                <w:szCs w:val="24"/>
              </w:rPr>
              <w:t xml:space="preserve"> </w:t>
            </w:r>
          </w:p>
          <w:p w14:paraId="0A96A5E1" w14:textId="6DD48A67" w:rsidR="00C617CC" w:rsidRPr="00D21A35" w:rsidRDefault="005E35BF" w:rsidP="000A595D">
            <w:pPr>
              <w:spacing w:line="276" w:lineRule="auto"/>
              <w:ind w:left="27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I.8 Dostępność komunikacyjna</w:t>
            </w:r>
          </w:p>
        </w:tc>
        <w:tc>
          <w:tcPr>
            <w:tcW w:w="3020" w:type="dxa"/>
            <w:shd w:val="clear" w:color="auto" w:fill="FFFFFF" w:themeFill="background1"/>
          </w:tcPr>
          <w:p w14:paraId="4B6F1535" w14:textId="6EE0CB33" w:rsidR="00050696" w:rsidRDefault="00050696" w:rsidP="000A595D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Wzrost jakości nauczania dzieci i młodzieży</w:t>
            </w:r>
          </w:p>
          <w:p w14:paraId="1ABCE0A7" w14:textId="70FA3FD0" w:rsidR="00291A5C" w:rsidRDefault="000428CE" w:rsidP="000A595D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Z</w:t>
            </w:r>
            <w:r w:rsidRPr="000428CE">
              <w:rPr>
                <w:rFonts w:cstheme="minorHAnsi"/>
                <w:bCs/>
                <w:szCs w:val="24"/>
              </w:rPr>
              <w:t>większenie funkcjonalności przestrzeni</w:t>
            </w:r>
          </w:p>
          <w:p w14:paraId="0D67CEB1" w14:textId="06C3C46C" w:rsidR="000428CE" w:rsidRDefault="000428CE" w:rsidP="000A595D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P</w:t>
            </w:r>
            <w:r w:rsidRPr="000428CE">
              <w:rPr>
                <w:rFonts w:cstheme="minorHAnsi"/>
                <w:bCs/>
                <w:szCs w:val="24"/>
              </w:rPr>
              <w:t>oprawa oferty turystycznej i</w:t>
            </w:r>
            <w:r>
              <w:rPr>
                <w:rFonts w:cstheme="minorHAnsi"/>
                <w:bCs/>
                <w:szCs w:val="24"/>
              </w:rPr>
              <w:t> </w:t>
            </w:r>
            <w:r w:rsidRPr="000428CE">
              <w:rPr>
                <w:rFonts w:cstheme="minorHAnsi"/>
                <w:bCs/>
                <w:szCs w:val="24"/>
              </w:rPr>
              <w:t xml:space="preserve">rekreacyjnej </w:t>
            </w:r>
            <w:r>
              <w:rPr>
                <w:rFonts w:cstheme="minorHAnsi"/>
                <w:bCs/>
                <w:szCs w:val="24"/>
              </w:rPr>
              <w:t>Miasta</w:t>
            </w:r>
          </w:p>
          <w:p w14:paraId="02C13216" w14:textId="6879FAAB" w:rsidR="009947BC" w:rsidRPr="00D21A35" w:rsidRDefault="009947BC" w:rsidP="000A595D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</w:p>
        </w:tc>
      </w:tr>
      <w:tr w:rsidR="005E35BF" w:rsidRPr="00D21A35" w14:paraId="074A56C6" w14:textId="77777777" w:rsidTr="00042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00B0F0"/>
            <w:vAlign w:val="center"/>
          </w:tcPr>
          <w:p w14:paraId="7F6DB207" w14:textId="77777777" w:rsidR="005E35BF" w:rsidRPr="00D21A35" w:rsidRDefault="005E35BF" w:rsidP="005E35BF">
            <w:pPr>
              <w:spacing w:before="60" w:after="60" w:line="276" w:lineRule="auto"/>
              <w:jc w:val="center"/>
              <w:rPr>
                <w:rFonts w:cstheme="minorHAnsi"/>
                <w:color w:val="FFFFFF" w:themeColor="background1"/>
                <w:spacing w:val="20"/>
              </w:rPr>
            </w:pPr>
          </w:p>
        </w:tc>
        <w:tc>
          <w:tcPr>
            <w:tcW w:w="3020" w:type="dxa"/>
            <w:shd w:val="clear" w:color="auto" w:fill="FFFFFF" w:themeFill="background1"/>
          </w:tcPr>
          <w:p w14:paraId="2E53B4A6" w14:textId="7E54002E" w:rsidR="005E35BF" w:rsidRDefault="005E35BF" w:rsidP="000A595D">
            <w:pPr>
              <w:spacing w:before="60" w:after="60" w:line="276" w:lineRule="auto"/>
              <w:ind w:left="412" w:hanging="4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</w:p>
        </w:tc>
        <w:tc>
          <w:tcPr>
            <w:tcW w:w="3020" w:type="dxa"/>
            <w:shd w:val="clear" w:color="auto" w:fill="FFFFFF" w:themeFill="background1"/>
          </w:tcPr>
          <w:p w14:paraId="3871F123" w14:textId="77777777" w:rsidR="00541254" w:rsidRDefault="00541254" w:rsidP="000A595D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I</w:t>
            </w:r>
            <w:r w:rsidRPr="000428CE">
              <w:rPr>
                <w:rFonts w:cstheme="minorHAnsi"/>
                <w:bCs/>
                <w:szCs w:val="24"/>
              </w:rPr>
              <w:t>ntegracja społeczna mieszkańców</w:t>
            </w:r>
            <w:r>
              <w:rPr>
                <w:rFonts w:cstheme="minorHAnsi"/>
                <w:bCs/>
                <w:szCs w:val="24"/>
              </w:rPr>
              <w:t xml:space="preserve"> </w:t>
            </w:r>
          </w:p>
          <w:p w14:paraId="5C4612C1" w14:textId="6C84A9C6" w:rsidR="005E35BF" w:rsidRPr="000428CE" w:rsidRDefault="005E35BF" w:rsidP="000A595D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bCs/>
                <w:szCs w:val="24"/>
              </w:rPr>
              <w:t>Poprawa dostępności, w tym komunikacyjnej i osób ze szczególnymi potrzebami</w:t>
            </w:r>
          </w:p>
        </w:tc>
      </w:tr>
      <w:tr w:rsidR="005E35BF" w:rsidRPr="00D21A35" w14:paraId="35712D2C" w14:textId="77777777" w:rsidTr="00042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00B0F0"/>
            <w:vAlign w:val="center"/>
          </w:tcPr>
          <w:p w14:paraId="1A56E17B" w14:textId="17617FD3" w:rsidR="005E35BF" w:rsidRPr="00D21A35" w:rsidRDefault="005E35BF" w:rsidP="005E35BF">
            <w:pPr>
              <w:spacing w:before="60" w:after="60" w:line="276" w:lineRule="auto"/>
              <w:jc w:val="center"/>
              <w:rPr>
                <w:rFonts w:cstheme="minorHAnsi"/>
                <w:color w:val="FFFFFF" w:themeColor="background1"/>
                <w:spacing w:val="20"/>
              </w:rPr>
            </w:pPr>
            <w:r w:rsidRPr="00D21A35">
              <w:rPr>
                <w:rFonts w:cstheme="minorHAnsi"/>
                <w:color w:val="FFFFFF" w:themeColor="background1"/>
                <w:spacing w:val="20"/>
              </w:rPr>
              <w:t>Nowoczesna gospodarka</w:t>
            </w:r>
          </w:p>
        </w:tc>
        <w:tc>
          <w:tcPr>
            <w:tcW w:w="3020" w:type="dxa"/>
            <w:shd w:val="clear" w:color="auto" w:fill="FFFFFF" w:themeFill="background1"/>
          </w:tcPr>
          <w:p w14:paraId="1214DE57" w14:textId="24E7F04B" w:rsidR="005E35BF" w:rsidRPr="00F32118" w:rsidRDefault="005E35BF" w:rsidP="000A595D">
            <w:pPr>
              <w:spacing w:line="276" w:lineRule="auto"/>
              <w:ind w:left="412" w:hanging="4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II.1 Infrastruktura i oferta turystyczna</w:t>
            </w:r>
          </w:p>
        </w:tc>
        <w:tc>
          <w:tcPr>
            <w:tcW w:w="3020" w:type="dxa"/>
            <w:shd w:val="clear" w:color="auto" w:fill="FFFFFF" w:themeFill="background1"/>
          </w:tcPr>
          <w:p w14:paraId="00897C46" w14:textId="74142C3A" w:rsidR="005E35BF" w:rsidRPr="00D21A35" w:rsidRDefault="005E35BF" w:rsidP="000A595D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428CE">
              <w:rPr>
                <w:rFonts w:cstheme="minorHAnsi"/>
              </w:rPr>
              <w:t>Poprawa oferty turystycznej i rekreacyjnej Miasta</w:t>
            </w:r>
          </w:p>
        </w:tc>
      </w:tr>
      <w:tr w:rsidR="005E35BF" w:rsidRPr="00D21A35" w14:paraId="6254C474" w14:textId="77777777" w:rsidTr="00042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00B0F0"/>
            <w:vAlign w:val="center"/>
          </w:tcPr>
          <w:p w14:paraId="51DEBD1D" w14:textId="33C0569D" w:rsidR="005E35BF" w:rsidRPr="00D21A35" w:rsidRDefault="005E35BF" w:rsidP="005E35BF">
            <w:pPr>
              <w:spacing w:before="60" w:after="60" w:line="276" w:lineRule="auto"/>
              <w:jc w:val="center"/>
              <w:rPr>
                <w:rFonts w:cstheme="minorHAnsi"/>
                <w:color w:val="FFFFFF" w:themeColor="background1"/>
                <w:spacing w:val="20"/>
              </w:rPr>
            </w:pPr>
            <w:r w:rsidRPr="00D21A35">
              <w:rPr>
                <w:rFonts w:cstheme="minorHAnsi"/>
                <w:color w:val="FFFFFF" w:themeColor="background1"/>
                <w:spacing w:val="20"/>
              </w:rPr>
              <w:t>Czyste środowisko</w:t>
            </w:r>
          </w:p>
        </w:tc>
        <w:tc>
          <w:tcPr>
            <w:tcW w:w="3020" w:type="dxa"/>
            <w:shd w:val="clear" w:color="auto" w:fill="FFFFFF" w:themeFill="background1"/>
          </w:tcPr>
          <w:p w14:paraId="0BA5FAE3" w14:textId="77777777" w:rsidR="005E35BF" w:rsidRDefault="005E35BF" w:rsidP="000A595D">
            <w:pPr>
              <w:spacing w:line="276" w:lineRule="auto"/>
              <w:ind w:left="410" w:hanging="4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III.1 Infrastruktura techniczna</w:t>
            </w:r>
          </w:p>
          <w:p w14:paraId="7B3B0BA0" w14:textId="77777777" w:rsidR="005E35BF" w:rsidRDefault="005E35BF" w:rsidP="000A595D">
            <w:pPr>
              <w:spacing w:line="276" w:lineRule="auto"/>
              <w:ind w:left="410" w:hanging="4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III.2 Wzrost odporności na zmiany klimatyczne</w:t>
            </w:r>
          </w:p>
          <w:p w14:paraId="6909D574" w14:textId="2E095DBB" w:rsidR="005E35BF" w:rsidRPr="00D21A35" w:rsidRDefault="005E35BF" w:rsidP="000A595D">
            <w:pPr>
              <w:spacing w:line="276" w:lineRule="auto"/>
              <w:ind w:left="410" w:hanging="4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III.3 Proekologiczna postawa wśród mieszkańców</w:t>
            </w:r>
          </w:p>
        </w:tc>
        <w:tc>
          <w:tcPr>
            <w:tcW w:w="3020" w:type="dxa"/>
            <w:shd w:val="clear" w:color="auto" w:fill="FFFFFF" w:themeFill="background1"/>
          </w:tcPr>
          <w:p w14:paraId="1A6CFDE4" w14:textId="0C3CAE5D" w:rsidR="005E35BF" w:rsidRPr="00D21A35" w:rsidRDefault="005E35BF" w:rsidP="000A595D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050696">
              <w:rPr>
                <w:rFonts w:cstheme="minorHAnsi"/>
              </w:rPr>
              <w:t>graniczenie wpływu działalności człowieka na środowisko przyrodnicze</w:t>
            </w:r>
          </w:p>
        </w:tc>
      </w:tr>
    </w:tbl>
    <w:p w14:paraId="1220DCC7" w14:textId="77777777" w:rsidR="00291A5C" w:rsidRPr="00FD7C4E" w:rsidRDefault="00291A5C" w:rsidP="00291A5C">
      <w:pPr>
        <w:spacing w:before="60"/>
        <w:rPr>
          <w:sz w:val="20"/>
          <w:szCs w:val="20"/>
        </w:rPr>
      </w:pPr>
      <w:bookmarkStart w:id="46" w:name="_Hlk142545579"/>
      <w:bookmarkEnd w:id="45"/>
      <w:r w:rsidRPr="00FD7C4E">
        <w:rPr>
          <w:sz w:val="20"/>
          <w:szCs w:val="20"/>
        </w:rPr>
        <w:t>Źródło: opracowanie własne</w:t>
      </w:r>
    </w:p>
    <w:bookmarkEnd w:id="46"/>
    <w:p w14:paraId="1B7B975E" w14:textId="70597577" w:rsidR="00BC7D87" w:rsidRPr="00113270" w:rsidRDefault="00BC7D87" w:rsidP="00E96D1B">
      <w:pPr>
        <w:spacing w:before="240" w:line="276" w:lineRule="auto"/>
        <w:jc w:val="both"/>
        <w:rPr>
          <w:b/>
          <w:bCs/>
          <w:color w:val="00B0F0"/>
          <w:spacing w:val="22"/>
          <w:sz w:val="24"/>
          <w:szCs w:val="24"/>
        </w:rPr>
      </w:pPr>
      <w:r w:rsidRPr="00113270">
        <w:rPr>
          <w:b/>
          <w:bCs/>
          <w:color w:val="00B0F0"/>
          <w:spacing w:val="22"/>
          <w:sz w:val="24"/>
          <w:szCs w:val="24"/>
        </w:rPr>
        <w:t>OSI Przedsiębiorczość</w:t>
      </w:r>
    </w:p>
    <w:bookmarkEnd w:id="43"/>
    <w:p w14:paraId="7FD793E0" w14:textId="3B4303CC" w:rsidR="00FD45B8" w:rsidRPr="001524AA" w:rsidRDefault="00FD45B8" w:rsidP="00FD45B8">
      <w:pPr>
        <w:spacing w:before="120" w:after="0" w:line="276" w:lineRule="auto"/>
        <w:rPr>
          <w:b/>
          <w:bCs/>
          <w:sz w:val="24"/>
          <w:szCs w:val="24"/>
        </w:rPr>
      </w:pPr>
      <w:r w:rsidRPr="001524AA">
        <w:rPr>
          <w:b/>
          <w:bCs/>
          <w:sz w:val="24"/>
          <w:szCs w:val="24"/>
        </w:rPr>
        <w:t>Kryterium delimitacji</w:t>
      </w:r>
      <w:r w:rsidR="009B57F7">
        <w:rPr>
          <w:b/>
          <w:bCs/>
          <w:sz w:val="24"/>
          <w:szCs w:val="24"/>
        </w:rPr>
        <w:t xml:space="preserve"> </w:t>
      </w:r>
      <w:r w:rsidR="009B57F7" w:rsidRPr="00B759BF">
        <w:rPr>
          <w:b/>
          <w:bCs/>
        </w:rPr>
        <w:t xml:space="preserve">OSI </w:t>
      </w:r>
      <w:r w:rsidR="009B57F7">
        <w:rPr>
          <w:rFonts w:cstheme="minorHAnsi"/>
          <w:b/>
          <w:bCs/>
          <w:kern w:val="0"/>
        </w:rPr>
        <w:t>Przedsiębiorczość</w:t>
      </w:r>
      <w:r w:rsidRPr="001524AA">
        <w:rPr>
          <w:b/>
          <w:bCs/>
          <w:sz w:val="24"/>
          <w:szCs w:val="24"/>
        </w:rPr>
        <w:t>:</w:t>
      </w:r>
    </w:p>
    <w:p w14:paraId="1987B1B1" w14:textId="1F43C6CA" w:rsidR="002A1D7D" w:rsidRDefault="002A1D7D" w:rsidP="006E4C42">
      <w:pPr>
        <w:spacing w:after="60" w:line="276" w:lineRule="auto"/>
        <w:jc w:val="both"/>
        <w:rPr>
          <w:rFonts w:cstheme="minorHAnsi"/>
          <w:kern w:val="0"/>
        </w:rPr>
      </w:pPr>
      <w:r>
        <w:t>Obecnie Gmina Miasto Mrągowo nie posiad</w:t>
      </w:r>
      <w:r w:rsidR="006D6072">
        <w:t xml:space="preserve">a </w:t>
      </w:r>
      <w:r>
        <w:rPr>
          <w:rFonts w:cstheme="minorHAnsi"/>
          <w:kern w:val="0"/>
        </w:rPr>
        <w:t xml:space="preserve">terenów inwestycyjnych pod </w:t>
      </w:r>
      <w:r w:rsidR="006D6072">
        <w:rPr>
          <w:rFonts w:cstheme="minorHAnsi"/>
          <w:kern w:val="0"/>
        </w:rPr>
        <w:t xml:space="preserve">nową </w:t>
      </w:r>
      <w:r>
        <w:rPr>
          <w:rFonts w:cstheme="minorHAnsi"/>
          <w:kern w:val="0"/>
        </w:rPr>
        <w:t xml:space="preserve">strefę </w:t>
      </w:r>
      <w:r w:rsidR="006D6072">
        <w:rPr>
          <w:rFonts w:cstheme="minorHAnsi"/>
          <w:kern w:val="0"/>
        </w:rPr>
        <w:t>aktywności gospodarczej. Na</w:t>
      </w:r>
      <w:r w:rsidR="00615E82">
        <w:rPr>
          <w:rFonts w:cstheme="minorHAnsi"/>
          <w:kern w:val="0"/>
        </w:rPr>
        <w:t>tomiast na</w:t>
      </w:r>
      <w:r w:rsidR="006D6072">
        <w:rPr>
          <w:rFonts w:cstheme="minorHAnsi"/>
          <w:kern w:val="0"/>
        </w:rPr>
        <w:t xml:space="preserve"> terenie Miasta </w:t>
      </w:r>
      <w:r w:rsidR="00FD45B8">
        <w:rPr>
          <w:rFonts w:cstheme="minorHAnsi"/>
          <w:kern w:val="0"/>
        </w:rPr>
        <w:t>można zaznaczyć obszary</w:t>
      </w:r>
      <w:r w:rsidR="00615E82">
        <w:rPr>
          <w:rFonts w:cstheme="minorHAnsi"/>
          <w:kern w:val="0"/>
        </w:rPr>
        <w:t>, gdzie przedsiębiorczość rozwija się prężnie</w:t>
      </w:r>
      <w:r w:rsidR="00F33340">
        <w:rPr>
          <w:rFonts w:cstheme="minorHAnsi"/>
          <w:kern w:val="0"/>
        </w:rPr>
        <w:t xml:space="preserve"> i funkcjonują tam </w:t>
      </w:r>
      <w:r w:rsidR="00615E82">
        <w:rPr>
          <w:rFonts w:cstheme="minorHAnsi"/>
          <w:kern w:val="0"/>
        </w:rPr>
        <w:t xml:space="preserve">przedsiębiorstwa </w:t>
      </w:r>
      <w:r w:rsidR="00FA3665">
        <w:rPr>
          <w:rFonts w:cstheme="minorHAnsi"/>
          <w:kern w:val="0"/>
        </w:rPr>
        <w:t xml:space="preserve">przeważnie </w:t>
      </w:r>
      <w:r w:rsidR="00615E82">
        <w:rPr>
          <w:rFonts w:cstheme="minorHAnsi"/>
          <w:kern w:val="0"/>
        </w:rPr>
        <w:t>przemysłowo-usługowe.</w:t>
      </w:r>
    </w:p>
    <w:p w14:paraId="3DA51EDC" w14:textId="77777777" w:rsidR="00E32A6E" w:rsidRDefault="00E32A6E" w:rsidP="00E32A6E">
      <w:pPr>
        <w:spacing w:after="60" w:line="276" w:lineRule="auto"/>
        <w:jc w:val="both"/>
      </w:pPr>
      <w:r>
        <w:t xml:space="preserve">Główną funkcją </w:t>
      </w:r>
      <w:r w:rsidRPr="005A1B1A">
        <w:t xml:space="preserve">Obszaru Funkcjonalnego Wielkich Jezior Mazurskich </w:t>
      </w:r>
      <w:r>
        <w:t>jest funkcja gospodarcza (turystyczna, rolnicza, rybacka, leśna oraz produkcyjna) w ramach inteligentnych specjalizacji, a wyróżnikami obszaru: struktura przyrodnicza, systemy wodne oraz infrastruktura turystyczna. Za kierunki i zasady zagospodarowania przestrzennego strefy przyjęto</w:t>
      </w:r>
      <w:r>
        <w:rPr>
          <w:rStyle w:val="Odwoanieprzypisudolnego"/>
        </w:rPr>
        <w:footnoteReference w:id="16"/>
      </w:r>
      <w:r>
        <w:t xml:space="preserve">: </w:t>
      </w:r>
    </w:p>
    <w:p w14:paraId="029DBEBC" w14:textId="77777777" w:rsidR="00E32A6E" w:rsidRDefault="00E32A6E" w:rsidP="00E32A6E">
      <w:pPr>
        <w:pStyle w:val="Akapitzlist"/>
        <w:numPr>
          <w:ilvl w:val="0"/>
          <w:numId w:val="41"/>
        </w:numPr>
        <w:spacing w:after="60" w:line="276" w:lineRule="auto"/>
        <w:jc w:val="both"/>
      </w:pPr>
      <w:r>
        <w:t>podniesienie rangi obszaru turystycznego Wielkich Jezior Mazurskich,</w:t>
      </w:r>
    </w:p>
    <w:p w14:paraId="78AAD97B" w14:textId="77777777" w:rsidR="00E32A6E" w:rsidRDefault="00E32A6E" w:rsidP="00E32A6E">
      <w:pPr>
        <w:pStyle w:val="Akapitzlist"/>
        <w:numPr>
          <w:ilvl w:val="0"/>
          <w:numId w:val="41"/>
        </w:numPr>
        <w:spacing w:after="60" w:line="276" w:lineRule="auto"/>
        <w:jc w:val="both"/>
      </w:pPr>
      <w:r>
        <w:t>rozwój turystyki, ze szczególnym uwzględnieniem potencjału wodnego,</w:t>
      </w:r>
    </w:p>
    <w:p w14:paraId="4D6643D0" w14:textId="77777777" w:rsidR="00E32A6E" w:rsidRDefault="00E32A6E" w:rsidP="00E32A6E">
      <w:pPr>
        <w:pStyle w:val="Akapitzlist"/>
        <w:numPr>
          <w:ilvl w:val="0"/>
          <w:numId w:val="41"/>
        </w:numPr>
        <w:spacing w:after="60" w:line="276" w:lineRule="auto"/>
        <w:jc w:val="both"/>
      </w:pPr>
      <w:r>
        <w:t xml:space="preserve">ochronę zasobów przyrodniczo-krajobrazowych i kulturowych, </w:t>
      </w:r>
    </w:p>
    <w:p w14:paraId="67446458" w14:textId="77777777" w:rsidR="00E32A6E" w:rsidRDefault="00E32A6E" w:rsidP="00E32A6E">
      <w:pPr>
        <w:pStyle w:val="Akapitzlist"/>
        <w:numPr>
          <w:ilvl w:val="0"/>
          <w:numId w:val="41"/>
        </w:numPr>
        <w:spacing w:after="60" w:line="276" w:lineRule="auto"/>
        <w:jc w:val="both"/>
      </w:pPr>
      <w:r>
        <w:t xml:space="preserve">poprawę dostępności komunikacyjnej obszaru, w tym inwestycją priorytetową – budowę drogi S16 Olsztyn-Ełk- Knyszyn, </w:t>
      </w:r>
    </w:p>
    <w:p w14:paraId="45CA5F62" w14:textId="77777777" w:rsidR="00E32A6E" w:rsidRDefault="00E32A6E" w:rsidP="00E32A6E">
      <w:pPr>
        <w:pStyle w:val="Akapitzlist"/>
        <w:numPr>
          <w:ilvl w:val="0"/>
          <w:numId w:val="41"/>
        </w:numPr>
        <w:spacing w:after="60" w:line="276" w:lineRule="auto"/>
        <w:jc w:val="both"/>
      </w:pPr>
      <w:r>
        <w:t>rozwój infrastruktury technicznej.</w:t>
      </w:r>
    </w:p>
    <w:p w14:paraId="0CCBAF0A" w14:textId="427FD55C" w:rsidR="007915E9" w:rsidRPr="007915E9" w:rsidRDefault="007915E9" w:rsidP="007915E9">
      <w:pPr>
        <w:pStyle w:val="Legenda"/>
        <w:keepNext/>
        <w:jc w:val="both"/>
        <w:rPr>
          <w:i w:val="0"/>
          <w:iCs w:val="0"/>
          <w:color w:val="auto"/>
          <w:sz w:val="20"/>
          <w:szCs w:val="20"/>
        </w:rPr>
      </w:pPr>
      <w:bookmarkStart w:id="47" w:name="_Toc143067731"/>
      <w:r w:rsidRPr="007915E9">
        <w:rPr>
          <w:i w:val="0"/>
          <w:iCs w:val="0"/>
          <w:color w:val="auto"/>
          <w:sz w:val="20"/>
          <w:szCs w:val="20"/>
        </w:rPr>
        <w:lastRenderedPageBreak/>
        <w:t xml:space="preserve">Rysunek </w:t>
      </w:r>
      <w:r w:rsidRPr="007915E9">
        <w:rPr>
          <w:i w:val="0"/>
          <w:iCs w:val="0"/>
          <w:color w:val="auto"/>
          <w:sz w:val="20"/>
          <w:szCs w:val="20"/>
        </w:rPr>
        <w:fldChar w:fldCharType="begin"/>
      </w:r>
      <w:r w:rsidRPr="007915E9">
        <w:rPr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7915E9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6</w:t>
      </w:r>
      <w:r w:rsidRPr="007915E9">
        <w:rPr>
          <w:i w:val="0"/>
          <w:iCs w:val="0"/>
          <w:color w:val="auto"/>
          <w:sz w:val="20"/>
          <w:szCs w:val="20"/>
        </w:rPr>
        <w:fldChar w:fldCharType="end"/>
      </w:r>
      <w:r w:rsidR="00047A7F">
        <w:rPr>
          <w:i w:val="0"/>
          <w:iCs w:val="0"/>
          <w:color w:val="auto"/>
          <w:sz w:val="20"/>
          <w:szCs w:val="20"/>
        </w:rPr>
        <w:t xml:space="preserve">. </w:t>
      </w:r>
      <w:r w:rsidR="00047A7F" w:rsidRPr="00047A7F">
        <w:rPr>
          <w:i w:val="0"/>
          <w:iCs w:val="0"/>
          <w:color w:val="auto"/>
          <w:sz w:val="20"/>
          <w:szCs w:val="20"/>
        </w:rPr>
        <w:t>Obszar Strategicznej Interwencji</w:t>
      </w:r>
      <w:r w:rsidR="00047A7F">
        <w:rPr>
          <w:i w:val="0"/>
          <w:iCs w:val="0"/>
          <w:color w:val="auto"/>
          <w:sz w:val="20"/>
          <w:szCs w:val="20"/>
        </w:rPr>
        <w:t xml:space="preserve"> </w:t>
      </w:r>
      <w:r w:rsidR="00CB4935">
        <w:rPr>
          <w:i w:val="0"/>
          <w:iCs w:val="0"/>
          <w:color w:val="auto"/>
          <w:sz w:val="20"/>
          <w:szCs w:val="20"/>
        </w:rPr>
        <w:t>Przedsiębiorczość</w:t>
      </w:r>
      <w:bookmarkEnd w:id="47"/>
    </w:p>
    <w:p w14:paraId="6E97532D" w14:textId="2A257B97" w:rsidR="00E32A6E" w:rsidRDefault="00332407" w:rsidP="006E4C42">
      <w:pPr>
        <w:spacing w:after="60" w:line="276" w:lineRule="auto"/>
        <w:jc w:val="both"/>
        <w:rPr>
          <w:rFonts w:cstheme="minorHAnsi"/>
          <w:kern w:val="0"/>
        </w:rPr>
      </w:pPr>
      <w:r>
        <w:rPr>
          <w:noProof/>
        </w:rPr>
        <w:drawing>
          <wp:inline distT="0" distB="0" distL="0" distR="0" wp14:anchorId="3BFD1B7A" wp14:editId="79842E75">
            <wp:extent cx="5029882" cy="6362700"/>
            <wp:effectExtent l="0" t="0" r="0" b="0"/>
            <wp:docPr id="64809843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" b="12997"/>
                    <a:stretch/>
                  </pic:blipFill>
                  <pic:spPr bwMode="auto">
                    <a:xfrm>
                      <a:off x="0" y="0"/>
                      <a:ext cx="5033706" cy="636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B72AB" w14:textId="77777777" w:rsidR="007915E9" w:rsidRPr="00FD7C4E" w:rsidRDefault="007915E9" w:rsidP="007915E9">
      <w:pPr>
        <w:spacing w:before="60"/>
        <w:rPr>
          <w:sz w:val="20"/>
          <w:szCs w:val="20"/>
        </w:rPr>
      </w:pPr>
      <w:r w:rsidRPr="00FD7C4E">
        <w:rPr>
          <w:sz w:val="20"/>
          <w:szCs w:val="20"/>
        </w:rPr>
        <w:t>Źródło: opracowanie własne</w:t>
      </w:r>
    </w:p>
    <w:p w14:paraId="65A853C8" w14:textId="063CAE40" w:rsidR="00BC7D87" w:rsidRPr="00461ACF" w:rsidRDefault="00BC7D87" w:rsidP="006E4C42">
      <w:pPr>
        <w:spacing w:after="60" w:line="276" w:lineRule="auto"/>
        <w:jc w:val="both"/>
        <w:rPr>
          <w:rFonts w:cstheme="minorHAnsi"/>
          <w:b/>
          <w:bCs/>
          <w:kern w:val="0"/>
        </w:rPr>
      </w:pPr>
      <w:r w:rsidRPr="00461ACF">
        <w:rPr>
          <w:rFonts w:cstheme="minorHAnsi"/>
          <w:b/>
          <w:bCs/>
          <w:kern w:val="0"/>
        </w:rPr>
        <w:t xml:space="preserve">Uzasadnienie wyboru OSI </w:t>
      </w:r>
      <w:r w:rsidR="007F0975">
        <w:rPr>
          <w:rFonts w:cstheme="minorHAnsi"/>
          <w:b/>
          <w:bCs/>
          <w:kern w:val="0"/>
        </w:rPr>
        <w:t>Przedsiębiorczość</w:t>
      </w:r>
      <w:r w:rsidRPr="00461ACF">
        <w:rPr>
          <w:rFonts w:cstheme="minorHAnsi"/>
          <w:b/>
          <w:bCs/>
          <w:kern w:val="0"/>
        </w:rPr>
        <w:t>:</w:t>
      </w:r>
    </w:p>
    <w:p w14:paraId="6C4E9682" w14:textId="3F269CB3" w:rsidR="00C82975" w:rsidRDefault="00C82975" w:rsidP="00861A24">
      <w:pPr>
        <w:pStyle w:val="Akapitzlist"/>
        <w:numPr>
          <w:ilvl w:val="0"/>
          <w:numId w:val="22"/>
        </w:numPr>
        <w:spacing w:line="276" w:lineRule="auto"/>
        <w:jc w:val="both"/>
        <w:rPr>
          <w:rFonts w:cstheme="minorHAnsi"/>
          <w:kern w:val="0"/>
        </w:rPr>
      </w:pPr>
      <w:r w:rsidRPr="00C82975">
        <w:rPr>
          <w:rFonts w:cstheme="minorHAnsi"/>
          <w:kern w:val="0"/>
        </w:rPr>
        <w:t>konieczn</w:t>
      </w:r>
      <w:r>
        <w:rPr>
          <w:rFonts w:cstheme="minorHAnsi"/>
          <w:kern w:val="0"/>
        </w:rPr>
        <w:t>ość</w:t>
      </w:r>
      <w:r w:rsidRPr="00C82975">
        <w:rPr>
          <w:rFonts w:cstheme="minorHAnsi"/>
          <w:kern w:val="0"/>
        </w:rPr>
        <w:t xml:space="preserve"> dla zapewnienia wzrostu gospodarczego</w:t>
      </w:r>
      <w:r>
        <w:rPr>
          <w:rFonts w:cstheme="minorHAnsi"/>
          <w:kern w:val="0"/>
        </w:rPr>
        <w:t xml:space="preserve"> Miasta,</w:t>
      </w:r>
    </w:p>
    <w:p w14:paraId="0F7A2BB8" w14:textId="39946BEF" w:rsidR="00823EB9" w:rsidRDefault="00823EB9" w:rsidP="00861A24">
      <w:pPr>
        <w:pStyle w:val="Akapitzlist"/>
        <w:numPr>
          <w:ilvl w:val="0"/>
          <w:numId w:val="22"/>
        </w:numPr>
        <w:spacing w:line="276" w:lineRule="auto"/>
        <w:jc w:val="both"/>
        <w:rPr>
          <w:rFonts w:cstheme="minorHAnsi"/>
          <w:kern w:val="0"/>
        </w:rPr>
      </w:pPr>
      <w:r w:rsidRPr="00823EB9">
        <w:rPr>
          <w:rFonts w:cstheme="minorHAnsi"/>
          <w:kern w:val="0"/>
        </w:rPr>
        <w:t>tworzeni</w:t>
      </w:r>
      <w:r w:rsidR="001363C9">
        <w:rPr>
          <w:rFonts w:cstheme="minorHAnsi"/>
          <w:kern w:val="0"/>
        </w:rPr>
        <w:t>e</w:t>
      </w:r>
      <w:r w:rsidRPr="00823EB9">
        <w:rPr>
          <w:rFonts w:cstheme="minorHAnsi"/>
          <w:kern w:val="0"/>
        </w:rPr>
        <w:t xml:space="preserve"> sprzyjających warunków do prowadzenia działalności gospodarczej</w:t>
      </w:r>
      <w:r>
        <w:rPr>
          <w:rFonts w:cstheme="minorHAnsi"/>
          <w:kern w:val="0"/>
        </w:rPr>
        <w:t>,</w:t>
      </w:r>
    </w:p>
    <w:p w14:paraId="49C176CE" w14:textId="5146749D" w:rsidR="00861A24" w:rsidRPr="00823EB9" w:rsidRDefault="00823EB9" w:rsidP="00823EB9">
      <w:pPr>
        <w:pStyle w:val="Akapitzlist"/>
        <w:numPr>
          <w:ilvl w:val="0"/>
          <w:numId w:val="22"/>
        </w:numPr>
        <w:spacing w:line="276" w:lineRule="auto"/>
        <w:jc w:val="both"/>
        <w:rPr>
          <w:rFonts w:cstheme="minorHAnsi"/>
          <w:kern w:val="0"/>
        </w:rPr>
      </w:pPr>
      <w:r>
        <w:rPr>
          <w:rFonts w:cstheme="minorHAnsi"/>
          <w:kern w:val="0"/>
        </w:rPr>
        <w:t xml:space="preserve">potrzeba </w:t>
      </w:r>
      <w:r w:rsidRPr="00823EB9">
        <w:rPr>
          <w:rFonts w:cstheme="minorHAnsi"/>
          <w:kern w:val="0"/>
        </w:rPr>
        <w:t>tworzenia i rozwoju terenów inwestycyjnych oraz stref aktywności gospodarczej</w:t>
      </w:r>
      <w:r>
        <w:rPr>
          <w:rFonts w:cstheme="minorHAnsi"/>
          <w:kern w:val="0"/>
        </w:rPr>
        <w:t xml:space="preserve"> </w:t>
      </w:r>
      <w:r w:rsidR="00861A24" w:rsidRPr="00823EB9">
        <w:rPr>
          <w:rFonts w:cstheme="minorHAnsi"/>
          <w:kern w:val="0"/>
        </w:rPr>
        <w:t>stymulujących rozwój gospodarczy,</w:t>
      </w:r>
    </w:p>
    <w:p w14:paraId="4E362013" w14:textId="77777777" w:rsidR="00C343D7" w:rsidRDefault="00DB19BD" w:rsidP="00823EB9">
      <w:pPr>
        <w:pStyle w:val="Akapitzlist"/>
        <w:numPr>
          <w:ilvl w:val="0"/>
          <w:numId w:val="22"/>
        </w:numPr>
        <w:spacing w:line="276" w:lineRule="auto"/>
        <w:jc w:val="both"/>
        <w:rPr>
          <w:rFonts w:cstheme="minorHAnsi"/>
          <w:kern w:val="0"/>
        </w:rPr>
      </w:pPr>
      <w:r w:rsidRPr="00861A24">
        <w:rPr>
          <w:rFonts w:cstheme="minorHAnsi"/>
          <w:kern w:val="0"/>
        </w:rPr>
        <w:t>p</w:t>
      </w:r>
      <w:r w:rsidR="00BC7D87" w:rsidRPr="00861A24">
        <w:rPr>
          <w:rFonts w:cstheme="minorHAnsi"/>
          <w:kern w:val="0"/>
        </w:rPr>
        <w:t>otrzeba dywersyfikacji działalności gospodarczej</w:t>
      </w:r>
      <w:r w:rsidR="00742B47" w:rsidRPr="00861A24">
        <w:rPr>
          <w:rFonts w:cstheme="minorHAnsi"/>
          <w:kern w:val="0"/>
        </w:rPr>
        <w:t>,</w:t>
      </w:r>
      <w:r w:rsidR="00861A24">
        <w:rPr>
          <w:rFonts w:cstheme="minorHAnsi"/>
          <w:kern w:val="0"/>
        </w:rPr>
        <w:t xml:space="preserve"> </w:t>
      </w:r>
      <w:r w:rsidRPr="00861A24">
        <w:rPr>
          <w:rFonts w:cstheme="minorHAnsi"/>
          <w:kern w:val="0"/>
        </w:rPr>
        <w:t>r</w:t>
      </w:r>
      <w:r w:rsidR="00BC7D87" w:rsidRPr="00861A24">
        <w:rPr>
          <w:rFonts w:cstheme="minorHAnsi"/>
          <w:kern w:val="0"/>
        </w:rPr>
        <w:t>ozwój działalności związanych z</w:t>
      </w:r>
      <w:r w:rsidR="00823EB9">
        <w:rPr>
          <w:rFonts w:cstheme="minorHAnsi"/>
          <w:kern w:val="0"/>
        </w:rPr>
        <w:t> </w:t>
      </w:r>
      <w:r w:rsidR="00BC7D87" w:rsidRPr="00861A24">
        <w:rPr>
          <w:rFonts w:cstheme="minorHAnsi"/>
          <w:kern w:val="0"/>
        </w:rPr>
        <w:t>transportem, spedycją i logistyką</w:t>
      </w:r>
      <w:r w:rsidR="00C343D7">
        <w:rPr>
          <w:rFonts w:cstheme="minorHAnsi"/>
          <w:kern w:val="0"/>
        </w:rPr>
        <w:t>,</w:t>
      </w:r>
    </w:p>
    <w:p w14:paraId="72C4C162" w14:textId="19ADFD1F" w:rsidR="00BC7D87" w:rsidRPr="00C343D7" w:rsidRDefault="00C343D7" w:rsidP="00823EB9">
      <w:pPr>
        <w:pStyle w:val="Akapitzlist"/>
        <w:numPr>
          <w:ilvl w:val="0"/>
          <w:numId w:val="22"/>
        </w:numPr>
        <w:spacing w:line="276" w:lineRule="auto"/>
        <w:jc w:val="both"/>
        <w:rPr>
          <w:rFonts w:cstheme="minorHAnsi"/>
          <w:kern w:val="0"/>
        </w:rPr>
      </w:pPr>
      <w:r>
        <w:rPr>
          <w:rFonts w:cstheme="minorHAnsi"/>
          <w:bCs/>
        </w:rPr>
        <w:t>potrzeba tworzenia wizerunku Miasta</w:t>
      </w:r>
      <w:r w:rsidR="001363C9">
        <w:rPr>
          <w:rFonts w:cstheme="minorHAnsi"/>
          <w:bCs/>
        </w:rPr>
        <w:t>,</w:t>
      </w:r>
      <w:r>
        <w:rPr>
          <w:rFonts w:cstheme="minorHAnsi"/>
          <w:bCs/>
        </w:rPr>
        <w:t xml:space="preserve"> </w:t>
      </w:r>
      <w:r w:rsidR="00BD4E79">
        <w:rPr>
          <w:rFonts w:cstheme="minorHAnsi"/>
          <w:bCs/>
        </w:rPr>
        <w:t xml:space="preserve">jako </w:t>
      </w:r>
      <w:r w:rsidRPr="00C343D7">
        <w:rPr>
          <w:rFonts w:cstheme="minorHAnsi"/>
          <w:bCs/>
        </w:rPr>
        <w:t>atrakcyj</w:t>
      </w:r>
      <w:r w:rsidR="00BD4E79">
        <w:rPr>
          <w:rFonts w:cstheme="minorHAnsi"/>
          <w:bCs/>
        </w:rPr>
        <w:t>ne</w:t>
      </w:r>
      <w:r w:rsidR="001363C9">
        <w:rPr>
          <w:rFonts w:cstheme="minorHAnsi"/>
          <w:bCs/>
        </w:rPr>
        <w:t>go</w:t>
      </w:r>
      <w:r w:rsidRPr="00C343D7">
        <w:rPr>
          <w:rFonts w:cstheme="minorHAnsi"/>
          <w:bCs/>
        </w:rPr>
        <w:t xml:space="preserve"> i przyjazn</w:t>
      </w:r>
      <w:r w:rsidR="00BD4E79">
        <w:rPr>
          <w:rFonts w:cstheme="minorHAnsi"/>
          <w:bCs/>
        </w:rPr>
        <w:t>e</w:t>
      </w:r>
      <w:r w:rsidR="001363C9">
        <w:rPr>
          <w:rFonts w:cstheme="minorHAnsi"/>
          <w:bCs/>
        </w:rPr>
        <w:t>go</w:t>
      </w:r>
      <w:r w:rsidRPr="00C343D7">
        <w:rPr>
          <w:rFonts w:cstheme="minorHAnsi"/>
          <w:bCs/>
        </w:rPr>
        <w:t xml:space="preserve"> miejsc</w:t>
      </w:r>
      <w:r w:rsidR="001363C9">
        <w:rPr>
          <w:rFonts w:cstheme="minorHAnsi"/>
          <w:bCs/>
        </w:rPr>
        <w:t>a</w:t>
      </w:r>
      <w:r w:rsidRPr="00C343D7">
        <w:rPr>
          <w:rFonts w:cstheme="minorHAnsi"/>
          <w:bCs/>
        </w:rPr>
        <w:t xml:space="preserve"> do prowadzenia działalności gospodarczej</w:t>
      </w:r>
      <w:r w:rsidR="00823EB9" w:rsidRPr="00C343D7">
        <w:rPr>
          <w:rFonts w:cstheme="minorHAnsi"/>
          <w:kern w:val="0"/>
        </w:rPr>
        <w:t>.</w:t>
      </w:r>
    </w:p>
    <w:p w14:paraId="013BC551" w14:textId="3A1C9D43" w:rsidR="00BC7D87" w:rsidRDefault="00BC7D87" w:rsidP="006E4C42">
      <w:pPr>
        <w:spacing w:after="60" w:line="276" w:lineRule="auto"/>
        <w:jc w:val="both"/>
        <w:rPr>
          <w:b/>
          <w:bCs/>
        </w:rPr>
      </w:pPr>
      <w:r w:rsidRPr="00B759BF">
        <w:rPr>
          <w:b/>
          <w:bCs/>
        </w:rPr>
        <w:lastRenderedPageBreak/>
        <w:t>Uwarunkowania społeczno-gospodarczo-przestrzenne OSI</w:t>
      </w:r>
      <w:r w:rsidR="007F0975">
        <w:rPr>
          <w:b/>
          <w:bCs/>
        </w:rPr>
        <w:t xml:space="preserve"> </w:t>
      </w:r>
      <w:r w:rsidR="007F0975">
        <w:rPr>
          <w:rFonts w:cstheme="minorHAnsi"/>
          <w:b/>
          <w:bCs/>
          <w:kern w:val="0"/>
        </w:rPr>
        <w:t>Przedsiębiorczość</w:t>
      </w:r>
      <w:r>
        <w:rPr>
          <w:b/>
          <w:bCs/>
        </w:rPr>
        <w:t>:</w:t>
      </w:r>
    </w:p>
    <w:p w14:paraId="6D0D5983" w14:textId="3061C650" w:rsidR="00BC7D87" w:rsidRDefault="00DB19BD" w:rsidP="00C13D30">
      <w:pPr>
        <w:pStyle w:val="Akapitzlist"/>
        <w:numPr>
          <w:ilvl w:val="0"/>
          <w:numId w:val="21"/>
        </w:numPr>
        <w:spacing w:after="60" w:line="276" w:lineRule="auto"/>
        <w:jc w:val="both"/>
      </w:pPr>
      <w:r>
        <w:t>s</w:t>
      </w:r>
      <w:r w:rsidR="00BC7D87" w:rsidRPr="00B42A03">
        <w:t>tosunkowa duża przedsiębiorczość mieszkańców</w:t>
      </w:r>
      <w:r w:rsidR="00742B47">
        <w:t>,</w:t>
      </w:r>
    </w:p>
    <w:p w14:paraId="342FF36C" w14:textId="06E91ABE" w:rsidR="00BC7D87" w:rsidRDefault="00DB19BD" w:rsidP="00C13D30">
      <w:pPr>
        <w:pStyle w:val="Akapitzlist"/>
        <w:numPr>
          <w:ilvl w:val="0"/>
          <w:numId w:val="21"/>
        </w:numPr>
        <w:spacing w:after="60" w:line="276" w:lineRule="auto"/>
        <w:jc w:val="both"/>
      </w:pPr>
      <w:r>
        <w:t>p</w:t>
      </w:r>
      <w:r w:rsidR="00BC7D87">
        <w:t>rzedsiębiorstwa z potencjałem innowacyjnym</w:t>
      </w:r>
      <w:r w:rsidR="00742B47">
        <w:t>,</w:t>
      </w:r>
    </w:p>
    <w:p w14:paraId="2E9A4CC7" w14:textId="29956B94" w:rsidR="00BC7D87" w:rsidRDefault="00DB19BD" w:rsidP="00C13D30">
      <w:pPr>
        <w:pStyle w:val="Akapitzlist"/>
        <w:numPr>
          <w:ilvl w:val="0"/>
          <w:numId w:val="21"/>
        </w:numPr>
        <w:spacing w:after="60" w:line="276" w:lineRule="auto"/>
        <w:jc w:val="both"/>
      </w:pPr>
      <w:r>
        <w:t>b</w:t>
      </w:r>
      <w:r w:rsidR="00BC7D87">
        <w:t>rak terenów inwestycyjnych</w:t>
      </w:r>
      <w:r w:rsidR="009660CA">
        <w:t xml:space="preserve"> </w:t>
      </w:r>
      <w:r w:rsidR="009660CA" w:rsidRPr="009660CA">
        <w:t>pod sferę przedsiębiorczości</w:t>
      </w:r>
      <w:r w:rsidR="00742B47">
        <w:t>,</w:t>
      </w:r>
    </w:p>
    <w:p w14:paraId="540B01E2" w14:textId="77777777" w:rsidR="0018522D" w:rsidRDefault="00DB19BD" w:rsidP="00C13D30">
      <w:pPr>
        <w:pStyle w:val="Akapitzlist"/>
        <w:numPr>
          <w:ilvl w:val="0"/>
          <w:numId w:val="21"/>
        </w:numPr>
        <w:spacing w:after="60" w:line="276" w:lineRule="auto"/>
        <w:jc w:val="both"/>
      </w:pPr>
      <w:r>
        <w:t>o</w:t>
      </w:r>
      <w:r w:rsidR="00BC7D87" w:rsidRPr="00943BA0">
        <w:t>dpływ młodych, wykształconych mieszkańców</w:t>
      </w:r>
      <w:r w:rsidR="0018522D">
        <w:t xml:space="preserve">, </w:t>
      </w:r>
    </w:p>
    <w:p w14:paraId="70804043" w14:textId="2E73C9C2" w:rsidR="00BC7D87" w:rsidRPr="00B42A03" w:rsidRDefault="0018522D" w:rsidP="00C13D30">
      <w:pPr>
        <w:pStyle w:val="Akapitzlist"/>
        <w:numPr>
          <w:ilvl w:val="0"/>
          <w:numId w:val="21"/>
        </w:numPr>
        <w:spacing w:after="60" w:line="276" w:lineRule="auto"/>
        <w:jc w:val="both"/>
      </w:pPr>
      <w:r>
        <w:t xml:space="preserve">Mrągowo, miastem </w:t>
      </w:r>
      <w:r w:rsidR="002A1D7D">
        <w:t>turystycznym</w:t>
      </w:r>
      <w:r w:rsidR="00BC7D87">
        <w:t>.</w:t>
      </w:r>
    </w:p>
    <w:p w14:paraId="032E3F9B" w14:textId="5442C562" w:rsidR="00BC7D87" w:rsidRDefault="00BC7D87" w:rsidP="006E4C42">
      <w:pPr>
        <w:spacing w:after="60" w:line="276" w:lineRule="auto"/>
        <w:jc w:val="both"/>
        <w:rPr>
          <w:b/>
          <w:bCs/>
        </w:rPr>
      </w:pPr>
      <w:r w:rsidRPr="00B759BF">
        <w:rPr>
          <w:b/>
          <w:bCs/>
        </w:rPr>
        <w:t xml:space="preserve">Kierunki pożądanej interwencji i planowane działania w ramach OSI </w:t>
      </w:r>
      <w:r w:rsidR="007F0975">
        <w:rPr>
          <w:rFonts w:cstheme="minorHAnsi"/>
          <w:b/>
          <w:bCs/>
          <w:kern w:val="0"/>
        </w:rPr>
        <w:t>Przedsiębiorczość</w:t>
      </w:r>
      <w:r>
        <w:rPr>
          <w:b/>
          <w:bCs/>
        </w:rPr>
        <w:t>:</w:t>
      </w:r>
    </w:p>
    <w:p w14:paraId="759CB5F3" w14:textId="289383E6" w:rsidR="008318F3" w:rsidRDefault="008318F3" w:rsidP="00AB7974">
      <w:pPr>
        <w:pStyle w:val="Akapitzlist"/>
        <w:numPr>
          <w:ilvl w:val="0"/>
          <w:numId w:val="23"/>
        </w:numPr>
        <w:spacing w:after="60" w:line="276" w:lineRule="auto"/>
        <w:jc w:val="both"/>
      </w:pPr>
      <w:r>
        <w:t>zrównoważony rozwój gospodarczy,</w:t>
      </w:r>
    </w:p>
    <w:p w14:paraId="11A30B9C" w14:textId="53F192E1" w:rsidR="00BC7D87" w:rsidRDefault="00AB7974" w:rsidP="00AB7974">
      <w:pPr>
        <w:pStyle w:val="Akapitzlist"/>
        <w:numPr>
          <w:ilvl w:val="0"/>
          <w:numId w:val="23"/>
        </w:numPr>
        <w:spacing w:after="60" w:line="276" w:lineRule="auto"/>
        <w:jc w:val="both"/>
      </w:pPr>
      <w:r w:rsidRPr="00AB7974">
        <w:t>tworzenie i rozwój terenów inwestycyjnych oraz przygotowanie infrastruktury technicznej na terenach inwestycyjnych</w:t>
      </w:r>
      <w:r w:rsidR="00BC7D87">
        <w:t>,</w:t>
      </w:r>
    </w:p>
    <w:p w14:paraId="37010BF5" w14:textId="77777777" w:rsidR="00BC7D87" w:rsidRDefault="00BC7D87" w:rsidP="00C13D30">
      <w:pPr>
        <w:pStyle w:val="Akapitzlist"/>
        <w:numPr>
          <w:ilvl w:val="0"/>
          <w:numId w:val="23"/>
        </w:numPr>
        <w:spacing w:after="60" w:line="276" w:lineRule="auto"/>
        <w:jc w:val="both"/>
      </w:pPr>
      <w:r>
        <w:t>promocja oferty inwestycyjnej,</w:t>
      </w:r>
    </w:p>
    <w:p w14:paraId="05870C63" w14:textId="3364F17E" w:rsidR="003A6B2C" w:rsidRDefault="003A6B2C" w:rsidP="00C13D30">
      <w:pPr>
        <w:pStyle w:val="Akapitzlist"/>
        <w:numPr>
          <w:ilvl w:val="0"/>
          <w:numId w:val="23"/>
        </w:numPr>
        <w:spacing w:after="60" w:line="276" w:lineRule="auto"/>
        <w:jc w:val="both"/>
      </w:pPr>
      <w:r>
        <w:t>rozbudowa infrastruktury turystycznej i rekreacyjnej,</w:t>
      </w:r>
    </w:p>
    <w:p w14:paraId="2D29F282" w14:textId="4837D48B" w:rsidR="00F37391" w:rsidRDefault="00F37391" w:rsidP="00C13D30">
      <w:pPr>
        <w:pStyle w:val="Akapitzlist"/>
        <w:numPr>
          <w:ilvl w:val="0"/>
          <w:numId w:val="23"/>
        </w:numPr>
        <w:spacing w:after="60" w:line="276" w:lineRule="auto"/>
        <w:jc w:val="both"/>
      </w:pPr>
      <w:r w:rsidRPr="00F37391">
        <w:t>rozbudowany system zachęt</w:t>
      </w:r>
      <w:r>
        <w:t>,</w:t>
      </w:r>
    </w:p>
    <w:p w14:paraId="4539AAA2" w14:textId="1CCC9EFC" w:rsidR="00362EB6" w:rsidRDefault="00362EB6" w:rsidP="00C13D30">
      <w:pPr>
        <w:pStyle w:val="Akapitzlist"/>
        <w:numPr>
          <w:ilvl w:val="0"/>
          <w:numId w:val="23"/>
        </w:numPr>
        <w:spacing w:after="60" w:line="276" w:lineRule="auto"/>
        <w:jc w:val="both"/>
      </w:pPr>
      <w:r w:rsidRPr="00362EB6">
        <w:t xml:space="preserve">zintensyfikowanie promocji </w:t>
      </w:r>
      <w:r w:rsidR="0047033D">
        <w:t>M</w:t>
      </w:r>
      <w:r w:rsidRPr="00362EB6">
        <w:t>iasta - wzrost rozpoznawalności miasta</w:t>
      </w:r>
      <w:r w:rsidR="00224401">
        <w:t>,</w:t>
      </w:r>
    </w:p>
    <w:p w14:paraId="6191E248" w14:textId="4561257A" w:rsidR="00782633" w:rsidRDefault="00782633" w:rsidP="00C13D30">
      <w:pPr>
        <w:pStyle w:val="Akapitzlist"/>
        <w:numPr>
          <w:ilvl w:val="0"/>
          <w:numId w:val="23"/>
        </w:numPr>
        <w:spacing w:after="60" w:line="276" w:lineRule="auto"/>
        <w:jc w:val="both"/>
      </w:pPr>
      <w:bookmarkStart w:id="48" w:name="_Hlk140138335"/>
      <w:r w:rsidRPr="00782633">
        <w:t xml:space="preserve">budowanie wizerunku </w:t>
      </w:r>
      <w:r>
        <w:t>M</w:t>
      </w:r>
      <w:r w:rsidRPr="00782633">
        <w:t>iasta</w:t>
      </w:r>
      <w:r w:rsidR="000B4686">
        <w:t>,</w:t>
      </w:r>
      <w:r w:rsidRPr="00782633">
        <w:t xml:space="preserve"> jako </w:t>
      </w:r>
      <w:r>
        <w:t>atrakcyjnego miejsca do zamieszkania, pracy</w:t>
      </w:r>
      <w:r w:rsidRPr="00782633">
        <w:t xml:space="preserve"> oraz prowadzenia działalności gospodarczej</w:t>
      </w:r>
      <w:bookmarkEnd w:id="48"/>
      <w:r>
        <w:t>,</w:t>
      </w:r>
    </w:p>
    <w:p w14:paraId="4349F491" w14:textId="34CA508F" w:rsidR="00224401" w:rsidRDefault="00224401" w:rsidP="00C13D30">
      <w:pPr>
        <w:pStyle w:val="Akapitzlist"/>
        <w:numPr>
          <w:ilvl w:val="0"/>
          <w:numId w:val="23"/>
        </w:numPr>
        <w:spacing w:after="60" w:line="276" w:lineRule="auto"/>
        <w:jc w:val="both"/>
      </w:pPr>
      <w:r w:rsidRPr="00224401">
        <w:t>dopasowanie oferty szkół</w:t>
      </w:r>
      <w:r w:rsidR="00FA0C78">
        <w:t xml:space="preserve">, szkoleń, kursów </w:t>
      </w:r>
      <w:r w:rsidRPr="00224401">
        <w:t xml:space="preserve">do </w:t>
      </w:r>
      <w:r>
        <w:t xml:space="preserve">zmieniającego się </w:t>
      </w:r>
      <w:r w:rsidRPr="00224401">
        <w:t>rynku pracy</w:t>
      </w:r>
      <w:r>
        <w:t>,</w:t>
      </w:r>
    </w:p>
    <w:p w14:paraId="1834A18C" w14:textId="73C67ADB" w:rsidR="00B75B0D" w:rsidRDefault="0043497B" w:rsidP="00291A5C">
      <w:pPr>
        <w:pStyle w:val="Akapitzlist"/>
        <w:numPr>
          <w:ilvl w:val="0"/>
          <w:numId w:val="23"/>
        </w:numPr>
        <w:spacing w:after="120" w:line="276" w:lineRule="auto"/>
        <w:ind w:left="714" w:hanging="357"/>
        <w:jc w:val="both"/>
      </w:pPr>
      <w:r w:rsidRPr="0043497B">
        <w:t>zachęty dla uczniów, absolwentów i pracowników</w:t>
      </w:r>
      <w:r w:rsidR="00B75B0D">
        <w:t>,</w:t>
      </w:r>
    </w:p>
    <w:p w14:paraId="37FC6B26" w14:textId="24ADAE86" w:rsidR="00CD50F4" w:rsidRDefault="00B75B0D" w:rsidP="00E32A6E">
      <w:pPr>
        <w:pStyle w:val="Akapitzlist"/>
        <w:numPr>
          <w:ilvl w:val="0"/>
          <w:numId w:val="23"/>
        </w:numPr>
        <w:spacing w:after="120" w:line="276" w:lineRule="auto"/>
        <w:ind w:left="714" w:hanging="357"/>
        <w:jc w:val="both"/>
      </w:pPr>
      <w:r>
        <w:t>kształtowanie polityki Miasta we współpracy z Radą Biznesu i liderami lokalnymi</w:t>
      </w:r>
      <w:r w:rsidR="00CD50F4">
        <w:t>.</w:t>
      </w:r>
    </w:p>
    <w:p w14:paraId="0666AAB2" w14:textId="36A323DF" w:rsidR="00291A5C" w:rsidRPr="00291A5C" w:rsidRDefault="00291A5C" w:rsidP="00291A5C">
      <w:pPr>
        <w:pStyle w:val="Legenda"/>
        <w:keepNext/>
        <w:spacing w:after="60"/>
        <w:rPr>
          <w:rFonts w:cstheme="minorHAnsi"/>
          <w:color w:val="auto"/>
          <w:sz w:val="20"/>
          <w:szCs w:val="20"/>
        </w:rPr>
      </w:pPr>
      <w:bookmarkStart w:id="49" w:name="_Toc140231570"/>
      <w:r w:rsidRPr="005F2A02">
        <w:rPr>
          <w:rFonts w:cstheme="minorHAnsi"/>
          <w:i w:val="0"/>
          <w:iCs w:val="0"/>
          <w:color w:val="auto"/>
          <w:sz w:val="20"/>
          <w:szCs w:val="20"/>
        </w:rPr>
        <w:t xml:space="preserve">Tabela </w:t>
      </w:r>
      <w:r w:rsidRPr="005F2A02">
        <w:rPr>
          <w:rFonts w:cstheme="minorHAnsi"/>
          <w:i w:val="0"/>
          <w:iCs w:val="0"/>
          <w:color w:val="auto"/>
          <w:sz w:val="20"/>
          <w:szCs w:val="20"/>
        </w:rPr>
        <w:fldChar w:fldCharType="begin"/>
      </w:r>
      <w:r w:rsidRPr="005F2A02">
        <w:rPr>
          <w:rFonts w:cstheme="minorHAnsi"/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5F2A02">
        <w:rPr>
          <w:rFonts w:cstheme="minorHAnsi"/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rFonts w:cstheme="minorHAnsi"/>
          <w:i w:val="0"/>
          <w:iCs w:val="0"/>
          <w:noProof/>
          <w:color w:val="auto"/>
          <w:sz w:val="20"/>
          <w:szCs w:val="20"/>
        </w:rPr>
        <w:t>8</w:t>
      </w:r>
      <w:r w:rsidRPr="005F2A02">
        <w:rPr>
          <w:rFonts w:cstheme="minorHAnsi"/>
          <w:i w:val="0"/>
          <w:iCs w:val="0"/>
          <w:color w:val="auto"/>
          <w:sz w:val="20"/>
          <w:szCs w:val="20"/>
        </w:rPr>
        <w:fldChar w:fldCharType="end"/>
      </w:r>
      <w:r w:rsidRPr="005F2A02">
        <w:rPr>
          <w:rFonts w:cstheme="minorHAnsi"/>
          <w:i w:val="0"/>
          <w:iCs w:val="0"/>
          <w:color w:val="auto"/>
          <w:sz w:val="20"/>
          <w:szCs w:val="20"/>
        </w:rPr>
        <w:t>.</w:t>
      </w:r>
      <w:r w:rsidRPr="00291A5C">
        <w:rPr>
          <w:rFonts w:cstheme="minorHAnsi"/>
          <w:color w:val="auto"/>
          <w:sz w:val="20"/>
          <w:szCs w:val="20"/>
        </w:rPr>
        <w:t xml:space="preserve"> </w:t>
      </w:r>
      <w:r w:rsidRPr="00291A5C">
        <w:rPr>
          <w:rFonts w:cstheme="minorHAnsi"/>
          <w:i w:val="0"/>
          <w:color w:val="auto"/>
          <w:sz w:val="20"/>
          <w:szCs w:val="20"/>
        </w:rPr>
        <w:t>Oczekiwane skutki interwencji OSI Przedsiębiorczość a cele Strategii</w:t>
      </w:r>
      <w:bookmarkEnd w:id="49"/>
    </w:p>
    <w:tbl>
      <w:tblPr>
        <w:tblStyle w:val="Tabelasiatki4akcent6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291A5C" w:rsidRPr="00D21A35" w14:paraId="6E569A01" w14:textId="77777777" w:rsidTr="00AD5B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  <w:vAlign w:val="center"/>
          </w:tcPr>
          <w:p w14:paraId="4C4524D9" w14:textId="77777777" w:rsidR="00291A5C" w:rsidRPr="00D21A35" w:rsidRDefault="00291A5C" w:rsidP="00AD5BE0">
            <w:pPr>
              <w:spacing w:before="120" w:after="120" w:line="276" w:lineRule="auto"/>
              <w:jc w:val="center"/>
              <w:rPr>
                <w:rFonts w:cstheme="minorHAnsi"/>
                <w:bCs w:val="0"/>
                <w:spacing w:val="20"/>
                <w:szCs w:val="24"/>
              </w:rPr>
            </w:pPr>
            <w:r w:rsidRPr="00D21A35">
              <w:rPr>
                <w:rFonts w:cstheme="minorHAnsi"/>
                <w:bCs w:val="0"/>
                <w:spacing w:val="20"/>
                <w:szCs w:val="24"/>
              </w:rPr>
              <w:t>Cele strategiczne</w:t>
            </w:r>
          </w:p>
        </w:tc>
        <w:tc>
          <w:tcPr>
            <w:tcW w:w="3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  <w:vAlign w:val="center"/>
          </w:tcPr>
          <w:p w14:paraId="13A3846F" w14:textId="77777777" w:rsidR="00291A5C" w:rsidRPr="00D21A35" w:rsidRDefault="00291A5C" w:rsidP="00AD5BE0">
            <w:pPr>
              <w:spacing w:before="120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pacing w:val="20"/>
                <w:szCs w:val="24"/>
              </w:rPr>
            </w:pPr>
            <w:r w:rsidRPr="00D21A35">
              <w:rPr>
                <w:rFonts w:cstheme="minorHAnsi"/>
                <w:bCs w:val="0"/>
                <w:spacing w:val="20"/>
                <w:szCs w:val="24"/>
              </w:rPr>
              <w:t>Cele operacyjne</w:t>
            </w:r>
          </w:p>
        </w:tc>
        <w:tc>
          <w:tcPr>
            <w:tcW w:w="3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  <w:vAlign w:val="center"/>
          </w:tcPr>
          <w:p w14:paraId="031C4383" w14:textId="77777777" w:rsidR="00291A5C" w:rsidRPr="00D21A35" w:rsidRDefault="00291A5C" w:rsidP="00AD5BE0">
            <w:pPr>
              <w:spacing w:before="120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pacing w:val="20"/>
                <w:szCs w:val="24"/>
              </w:rPr>
            </w:pPr>
            <w:r w:rsidRPr="00D21A35">
              <w:rPr>
                <w:rFonts w:cstheme="minorHAnsi"/>
                <w:bCs w:val="0"/>
                <w:spacing w:val="20"/>
                <w:szCs w:val="24"/>
              </w:rPr>
              <w:t>Oczekiwane skutki interwencji</w:t>
            </w:r>
          </w:p>
        </w:tc>
      </w:tr>
      <w:tr w:rsidR="00291A5C" w:rsidRPr="00D21A35" w14:paraId="37F7DC15" w14:textId="77777777" w:rsidTr="00526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00B0F0"/>
            <w:vAlign w:val="center"/>
          </w:tcPr>
          <w:p w14:paraId="0B5F1905" w14:textId="77777777" w:rsidR="00291A5C" w:rsidRPr="00D21A35" w:rsidRDefault="00291A5C" w:rsidP="00AD5BE0">
            <w:pPr>
              <w:spacing w:before="120" w:after="120" w:line="276" w:lineRule="auto"/>
              <w:jc w:val="center"/>
              <w:rPr>
                <w:rFonts w:cstheme="minorHAnsi"/>
                <w:bCs w:val="0"/>
                <w:color w:val="FFFFFF" w:themeColor="background1"/>
                <w:spacing w:val="20"/>
                <w:szCs w:val="24"/>
              </w:rPr>
            </w:pPr>
            <w:r w:rsidRPr="00D21A35">
              <w:rPr>
                <w:rFonts w:cstheme="minorHAnsi"/>
                <w:bCs w:val="0"/>
                <w:color w:val="FFFFFF" w:themeColor="background1"/>
                <w:spacing w:val="20"/>
                <w:szCs w:val="24"/>
              </w:rPr>
              <w:t>Aktywni mieszkańcy</w:t>
            </w:r>
          </w:p>
        </w:tc>
        <w:tc>
          <w:tcPr>
            <w:tcW w:w="3020" w:type="dxa"/>
            <w:shd w:val="clear" w:color="auto" w:fill="FFFFFF" w:themeFill="background1"/>
          </w:tcPr>
          <w:p w14:paraId="7D6F2820" w14:textId="77777777" w:rsidR="00291A5C" w:rsidRPr="00D21A35" w:rsidRDefault="0052641F" w:rsidP="000A595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 w:rsidRPr="00D21A35">
              <w:rPr>
                <w:rFonts w:cstheme="minorHAnsi"/>
                <w:bCs/>
                <w:szCs w:val="24"/>
              </w:rPr>
              <w:t>I.1 Edukacja</w:t>
            </w:r>
          </w:p>
          <w:p w14:paraId="457120B0" w14:textId="77777777" w:rsidR="00B75B0D" w:rsidRPr="00D21A35" w:rsidRDefault="00B75B0D" w:rsidP="000A595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 w:rsidRPr="00D21A35">
              <w:rPr>
                <w:rFonts w:cstheme="minorHAnsi"/>
                <w:bCs/>
                <w:szCs w:val="24"/>
              </w:rPr>
              <w:t>I.8 Dostępność komunikacyjna</w:t>
            </w:r>
          </w:p>
          <w:p w14:paraId="5A4F9A93" w14:textId="414940F9" w:rsidR="00B75B0D" w:rsidRPr="00D21A35" w:rsidRDefault="00B75B0D" w:rsidP="000A595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 w:rsidRPr="00D21A35">
              <w:rPr>
                <w:rFonts w:cstheme="minorHAnsi"/>
                <w:bCs/>
                <w:szCs w:val="24"/>
              </w:rPr>
              <w:t>I.9 Współpraca</w:t>
            </w:r>
          </w:p>
        </w:tc>
        <w:tc>
          <w:tcPr>
            <w:tcW w:w="3020" w:type="dxa"/>
            <w:shd w:val="clear" w:color="auto" w:fill="FFFFFF" w:themeFill="background1"/>
          </w:tcPr>
          <w:p w14:paraId="055D44B5" w14:textId="77777777" w:rsidR="00B75B0D" w:rsidRPr="00D21A35" w:rsidRDefault="00B75B0D" w:rsidP="00EE1C83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 w:rsidRPr="00D21A35">
              <w:rPr>
                <w:rFonts w:cstheme="minorHAnsi"/>
                <w:bCs/>
                <w:szCs w:val="24"/>
              </w:rPr>
              <w:t xml:space="preserve">Wzrost kwalifikacji zawodowych </w:t>
            </w:r>
          </w:p>
          <w:p w14:paraId="0C6D3E45" w14:textId="77777777" w:rsidR="00291A5C" w:rsidRPr="00D21A35" w:rsidRDefault="00B75B0D" w:rsidP="00EE1C83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 w:rsidRPr="00D21A35">
              <w:rPr>
                <w:rFonts w:cstheme="minorHAnsi"/>
                <w:bCs/>
                <w:szCs w:val="24"/>
              </w:rPr>
              <w:t>Wykwalifikowana kadra</w:t>
            </w:r>
          </w:p>
          <w:p w14:paraId="6D293F7E" w14:textId="2384E8AB" w:rsidR="00C82975" w:rsidRPr="00D21A35" w:rsidRDefault="00C82975" w:rsidP="00EE1C83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 w:rsidRPr="00D21A35">
              <w:rPr>
                <w:rFonts w:cstheme="minorHAnsi"/>
                <w:bCs/>
                <w:szCs w:val="24"/>
              </w:rPr>
              <w:t>Rozbudowa sieci drogowej na terenie Gminy</w:t>
            </w:r>
          </w:p>
          <w:p w14:paraId="6F6941C1" w14:textId="06BF1F87" w:rsidR="00B75B0D" w:rsidRPr="00D21A35" w:rsidRDefault="00B75B0D" w:rsidP="00EE1C83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 w:rsidRPr="00D21A35">
              <w:rPr>
                <w:rFonts w:cstheme="minorHAnsi"/>
                <w:bCs/>
                <w:szCs w:val="24"/>
              </w:rPr>
              <w:t>Zwiększenie atrakcyjności inwestycyjnej Gminy</w:t>
            </w:r>
          </w:p>
          <w:p w14:paraId="3AE9D75D" w14:textId="30707F2A" w:rsidR="00B75B0D" w:rsidRPr="00D21A35" w:rsidRDefault="00B75B0D" w:rsidP="00EE1C83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 w:rsidRPr="00D21A35">
              <w:rPr>
                <w:rFonts w:cstheme="minorHAnsi"/>
                <w:bCs/>
                <w:szCs w:val="24"/>
              </w:rPr>
              <w:t>Rozwój gospodarczy Miasta</w:t>
            </w:r>
          </w:p>
        </w:tc>
      </w:tr>
      <w:tr w:rsidR="00291A5C" w:rsidRPr="00D21A35" w14:paraId="7F126D41" w14:textId="77777777" w:rsidTr="00E30A9B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00B0F0"/>
            <w:vAlign w:val="center"/>
          </w:tcPr>
          <w:p w14:paraId="3AC2EE8A" w14:textId="77777777" w:rsidR="00291A5C" w:rsidRPr="00D21A35" w:rsidRDefault="00291A5C" w:rsidP="00AD5BE0">
            <w:pPr>
              <w:spacing w:before="120" w:after="120" w:line="276" w:lineRule="auto"/>
              <w:jc w:val="center"/>
              <w:rPr>
                <w:rFonts w:cstheme="minorHAnsi"/>
                <w:color w:val="FFFFFF" w:themeColor="background1"/>
                <w:spacing w:val="20"/>
              </w:rPr>
            </w:pPr>
            <w:r w:rsidRPr="00D21A35">
              <w:rPr>
                <w:rFonts w:cstheme="minorHAnsi"/>
                <w:color w:val="FFFFFF" w:themeColor="background1"/>
                <w:spacing w:val="20"/>
              </w:rPr>
              <w:t>Nowoczesna gospodarka</w:t>
            </w:r>
          </w:p>
        </w:tc>
        <w:tc>
          <w:tcPr>
            <w:tcW w:w="3020" w:type="dxa"/>
            <w:shd w:val="clear" w:color="auto" w:fill="FFFFFF" w:themeFill="background1"/>
          </w:tcPr>
          <w:p w14:paraId="7A4FC304" w14:textId="77777777" w:rsidR="00291A5C" w:rsidRPr="00D21A35" w:rsidRDefault="003A6B2C" w:rsidP="000A595D">
            <w:pPr>
              <w:tabs>
                <w:tab w:val="left" w:pos="410"/>
              </w:tabs>
              <w:spacing w:line="276" w:lineRule="auto"/>
              <w:ind w:left="270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 w:rsidRPr="00D21A35">
              <w:rPr>
                <w:rFonts w:cstheme="minorHAnsi"/>
                <w:bCs/>
                <w:szCs w:val="24"/>
              </w:rPr>
              <w:t>II.1. Infrastruktura i oferta turystyczna</w:t>
            </w:r>
          </w:p>
          <w:p w14:paraId="4D5B9000" w14:textId="77777777" w:rsidR="003A6B2C" w:rsidRPr="00D21A35" w:rsidRDefault="003A6B2C" w:rsidP="000A595D">
            <w:pPr>
              <w:tabs>
                <w:tab w:val="left" w:pos="41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 w:rsidRPr="00D21A35">
              <w:rPr>
                <w:rFonts w:cstheme="minorHAnsi"/>
                <w:bCs/>
                <w:szCs w:val="24"/>
              </w:rPr>
              <w:t>II.2 Oferta inwestycyjna</w:t>
            </w:r>
          </w:p>
          <w:p w14:paraId="09181FD7" w14:textId="77777777" w:rsidR="003A6B2C" w:rsidRPr="00D21A35" w:rsidRDefault="003A6B2C" w:rsidP="000A595D">
            <w:pPr>
              <w:tabs>
                <w:tab w:val="left" w:pos="410"/>
              </w:tabs>
              <w:spacing w:line="276" w:lineRule="auto"/>
              <w:ind w:left="270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 w:rsidRPr="00D21A35">
              <w:rPr>
                <w:rFonts w:cstheme="minorHAnsi"/>
                <w:bCs/>
                <w:szCs w:val="24"/>
              </w:rPr>
              <w:t>II.3</w:t>
            </w:r>
            <w:r w:rsidR="00FA0C78" w:rsidRPr="00D21A35">
              <w:rPr>
                <w:rFonts w:cstheme="minorHAnsi"/>
                <w:bCs/>
                <w:szCs w:val="24"/>
              </w:rPr>
              <w:t xml:space="preserve"> Promocja i wzmocnienie marki Miasta Mrągowo</w:t>
            </w:r>
          </w:p>
          <w:p w14:paraId="634606F6" w14:textId="643803E4" w:rsidR="00FA0C78" w:rsidRPr="00D21A35" w:rsidRDefault="00FA0C78" w:rsidP="000A595D">
            <w:pPr>
              <w:tabs>
                <w:tab w:val="left" w:pos="410"/>
              </w:tabs>
              <w:spacing w:line="276" w:lineRule="auto"/>
              <w:ind w:left="270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 w:rsidRPr="00D21A35">
              <w:rPr>
                <w:rFonts w:cstheme="minorHAnsi"/>
                <w:bCs/>
                <w:szCs w:val="24"/>
              </w:rPr>
              <w:t>II. Edukacja kształtująca pod katem rynku pracy</w:t>
            </w:r>
          </w:p>
        </w:tc>
        <w:tc>
          <w:tcPr>
            <w:tcW w:w="3020" w:type="dxa"/>
            <w:shd w:val="clear" w:color="auto" w:fill="FFFFFF" w:themeFill="background1"/>
          </w:tcPr>
          <w:p w14:paraId="20ADD6F3" w14:textId="77777777" w:rsidR="00144268" w:rsidRPr="00D21A35" w:rsidRDefault="00144268" w:rsidP="00EE1C8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1A35">
              <w:rPr>
                <w:rFonts w:cstheme="minorHAnsi"/>
              </w:rPr>
              <w:t>Zwiększenie atrakcyjności turystycznej Miasta</w:t>
            </w:r>
          </w:p>
          <w:p w14:paraId="3DF923A7" w14:textId="0B1730FC" w:rsidR="00144268" w:rsidRPr="00D21A35" w:rsidRDefault="00144268" w:rsidP="00EE1C8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1A35">
              <w:rPr>
                <w:rFonts w:cstheme="minorHAnsi"/>
              </w:rPr>
              <w:t>Zwiększenie atrakcyjności inwestycyjnej Miasta</w:t>
            </w:r>
          </w:p>
          <w:p w14:paraId="41105CDF" w14:textId="1B2F0528" w:rsidR="00144268" w:rsidRPr="00D21A35" w:rsidRDefault="00144268" w:rsidP="00EE1C8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1A35">
              <w:rPr>
                <w:rFonts w:cstheme="minorHAnsi"/>
              </w:rPr>
              <w:t xml:space="preserve">Wzmocnienie wizerunku Mrągowa przyjaznej przedsiębiorcom </w:t>
            </w:r>
          </w:p>
          <w:p w14:paraId="1199BC47" w14:textId="2BC7B6D9" w:rsidR="00144268" w:rsidRPr="00D21A35" w:rsidRDefault="00144268" w:rsidP="00EE1C8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1A35">
              <w:rPr>
                <w:rFonts w:cstheme="minorHAnsi"/>
              </w:rPr>
              <w:t>Zwiększenie liczby ofert inwestycyjnych</w:t>
            </w:r>
          </w:p>
          <w:p w14:paraId="25D52E0C" w14:textId="5E17AE50" w:rsidR="00291A5C" w:rsidRPr="00D21A35" w:rsidRDefault="00144268" w:rsidP="00EE1C8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1A35">
              <w:rPr>
                <w:rFonts w:cstheme="minorHAnsi"/>
              </w:rPr>
              <w:t>Rozwój gospodarczy Miasta</w:t>
            </w:r>
          </w:p>
          <w:p w14:paraId="1085FB9D" w14:textId="1740CF17" w:rsidR="00144268" w:rsidRPr="00D21A35" w:rsidRDefault="00144268" w:rsidP="00EE1C8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915E9" w:rsidRPr="007915E9" w14:paraId="33239A11" w14:textId="77777777" w:rsidTr="000773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00B0F0"/>
            <w:vAlign w:val="center"/>
          </w:tcPr>
          <w:p w14:paraId="2334D124" w14:textId="03E3586C" w:rsidR="007915E9" w:rsidRPr="007915E9" w:rsidRDefault="007915E9" w:rsidP="007915E9">
            <w:pPr>
              <w:spacing w:before="120" w:after="120" w:line="276" w:lineRule="auto"/>
              <w:jc w:val="center"/>
              <w:rPr>
                <w:rFonts w:cstheme="minorHAnsi"/>
                <w:bCs w:val="0"/>
                <w:color w:val="FFFFFF" w:themeColor="background1"/>
                <w:spacing w:val="20"/>
              </w:rPr>
            </w:pPr>
            <w:r w:rsidRPr="007915E9">
              <w:rPr>
                <w:rFonts w:cstheme="minorHAnsi"/>
                <w:bCs w:val="0"/>
                <w:color w:val="FFFFFF" w:themeColor="background1"/>
                <w:spacing w:val="20"/>
                <w:szCs w:val="24"/>
              </w:rPr>
              <w:lastRenderedPageBreak/>
              <w:t>Cele strategiczne</w:t>
            </w:r>
          </w:p>
        </w:tc>
        <w:tc>
          <w:tcPr>
            <w:tcW w:w="3020" w:type="dxa"/>
            <w:shd w:val="clear" w:color="auto" w:fill="00B0F0"/>
            <w:vAlign w:val="center"/>
          </w:tcPr>
          <w:p w14:paraId="3C4819A3" w14:textId="43C3CAD3" w:rsidR="007915E9" w:rsidRPr="007915E9" w:rsidRDefault="007915E9" w:rsidP="007915E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7915E9">
              <w:rPr>
                <w:rFonts w:cstheme="minorHAnsi"/>
                <w:b/>
                <w:color w:val="FFFFFF" w:themeColor="background1"/>
                <w:spacing w:val="20"/>
                <w:szCs w:val="24"/>
              </w:rPr>
              <w:t>Cele operacyjne</w:t>
            </w:r>
          </w:p>
        </w:tc>
        <w:tc>
          <w:tcPr>
            <w:tcW w:w="3020" w:type="dxa"/>
            <w:shd w:val="clear" w:color="auto" w:fill="00B0F0"/>
            <w:vAlign w:val="center"/>
          </w:tcPr>
          <w:p w14:paraId="350C4799" w14:textId="4948E535" w:rsidR="007915E9" w:rsidRPr="007915E9" w:rsidRDefault="007915E9" w:rsidP="007915E9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7915E9">
              <w:rPr>
                <w:rFonts w:cstheme="minorHAnsi"/>
                <w:b/>
                <w:color w:val="FFFFFF" w:themeColor="background1"/>
                <w:spacing w:val="20"/>
                <w:szCs w:val="24"/>
              </w:rPr>
              <w:t>Oczekiwane skutki interwencji</w:t>
            </w:r>
          </w:p>
        </w:tc>
      </w:tr>
      <w:tr w:rsidR="007915E9" w:rsidRPr="00D21A35" w14:paraId="7D49642D" w14:textId="77777777" w:rsidTr="005264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00B0F0"/>
            <w:vAlign w:val="center"/>
          </w:tcPr>
          <w:p w14:paraId="12B252D9" w14:textId="77777777" w:rsidR="007915E9" w:rsidRPr="00D21A35" w:rsidRDefault="007915E9" w:rsidP="007915E9">
            <w:pPr>
              <w:spacing w:before="120" w:after="120" w:line="276" w:lineRule="auto"/>
              <w:jc w:val="center"/>
              <w:rPr>
                <w:rFonts w:cstheme="minorHAnsi"/>
                <w:color w:val="FFFFFF" w:themeColor="background1"/>
                <w:spacing w:val="20"/>
              </w:rPr>
            </w:pPr>
          </w:p>
        </w:tc>
        <w:tc>
          <w:tcPr>
            <w:tcW w:w="3020" w:type="dxa"/>
            <w:shd w:val="clear" w:color="auto" w:fill="FFFFFF" w:themeFill="background1"/>
          </w:tcPr>
          <w:p w14:paraId="5E211C28" w14:textId="77777777" w:rsidR="007915E9" w:rsidRPr="00D21A35" w:rsidRDefault="007915E9" w:rsidP="007915E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</w:p>
        </w:tc>
        <w:tc>
          <w:tcPr>
            <w:tcW w:w="3020" w:type="dxa"/>
            <w:shd w:val="clear" w:color="auto" w:fill="FFFFFF" w:themeFill="background1"/>
          </w:tcPr>
          <w:p w14:paraId="2C55528A" w14:textId="77777777" w:rsidR="007915E9" w:rsidRPr="00D21A35" w:rsidRDefault="007915E9" w:rsidP="007915E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1A35">
              <w:rPr>
                <w:rFonts w:cstheme="minorHAnsi"/>
              </w:rPr>
              <w:t xml:space="preserve">Wzrost kwalifikacji zawodowych </w:t>
            </w:r>
          </w:p>
          <w:p w14:paraId="374215C1" w14:textId="604C3FEA" w:rsidR="007915E9" w:rsidRPr="00D21A35" w:rsidRDefault="007915E9" w:rsidP="007915E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1A35">
              <w:rPr>
                <w:rFonts w:cstheme="minorHAnsi"/>
              </w:rPr>
              <w:t>Wykwalifikowana kadra</w:t>
            </w:r>
          </w:p>
        </w:tc>
      </w:tr>
      <w:tr w:rsidR="007915E9" w:rsidRPr="00D21A35" w14:paraId="4C1A4398" w14:textId="77777777" w:rsidTr="005264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00B0F0"/>
            <w:vAlign w:val="center"/>
          </w:tcPr>
          <w:p w14:paraId="00F651CD" w14:textId="77777777" w:rsidR="007915E9" w:rsidRPr="00D21A35" w:rsidRDefault="007915E9" w:rsidP="007915E9">
            <w:pPr>
              <w:spacing w:before="120" w:after="120" w:line="276" w:lineRule="auto"/>
              <w:jc w:val="center"/>
              <w:rPr>
                <w:rFonts w:cstheme="minorHAnsi"/>
                <w:color w:val="FFFFFF" w:themeColor="background1"/>
                <w:spacing w:val="20"/>
              </w:rPr>
            </w:pPr>
            <w:r w:rsidRPr="00D21A35">
              <w:rPr>
                <w:rFonts w:cstheme="minorHAnsi"/>
                <w:color w:val="FFFFFF" w:themeColor="background1"/>
                <w:spacing w:val="20"/>
              </w:rPr>
              <w:t>Czyste środowisko</w:t>
            </w:r>
          </w:p>
        </w:tc>
        <w:tc>
          <w:tcPr>
            <w:tcW w:w="3020" w:type="dxa"/>
            <w:shd w:val="clear" w:color="auto" w:fill="FFFFFF" w:themeFill="background1"/>
          </w:tcPr>
          <w:p w14:paraId="1F29FFDD" w14:textId="77777777" w:rsidR="007915E9" w:rsidRPr="00D21A35" w:rsidRDefault="007915E9" w:rsidP="007915E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 w:rsidRPr="00D21A35">
              <w:rPr>
                <w:rFonts w:cstheme="minorHAnsi"/>
                <w:bCs/>
                <w:szCs w:val="24"/>
              </w:rPr>
              <w:t>III.1 Infrastruktura techniczna</w:t>
            </w:r>
          </w:p>
          <w:p w14:paraId="04ACCA44" w14:textId="456F3565" w:rsidR="007915E9" w:rsidRPr="00D21A35" w:rsidRDefault="007915E9" w:rsidP="007915E9">
            <w:pPr>
              <w:spacing w:line="276" w:lineRule="auto"/>
              <w:ind w:left="412" w:hanging="4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 w:rsidRPr="00D21A35">
              <w:rPr>
                <w:rFonts w:cstheme="minorHAnsi"/>
                <w:bCs/>
                <w:szCs w:val="24"/>
              </w:rPr>
              <w:t>III.2 Wzrost odporności na zmiany klimatyczne</w:t>
            </w:r>
          </w:p>
        </w:tc>
        <w:tc>
          <w:tcPr>
            <w:tcW w:w="3020" w:type="dxa"/>
            <w:shd w:val="clear" w:color="auto" w:fill="FFFFFF" w:themeFill="background1"/>
          </w:tcPr>
          <w:p w14:paraId="7CEA7166" w14:textId="42E56311" w:rsidR="007915E9" w:rsidRPr="00D21A35" w:rsidRDefault="007915E9" w:rsidP="007915E9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21A35">
              <w:rPr>
                <w:rFonts w:cstheme="minorHAnsi"/>
              </w:rPr>
              <w:t>Zwiększenie atrakcyjności inwestycyjnej Miasta</w:t>
            </w:r>
          </w:p>
          <w:p w14:paraId="6155C612" w14:textId="21F98831" w:rsidR="007915E9" w:rsidRPr="00D21A35" w:rsidRDefault="007915E9" w:rsidP="007915E9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21A35">
              <w:rPr>
                <w:rFonts w:cstheme="minorHAnsi"/>
              </w:rPr>
              <w:t>Zwiększenie udziału energii pozyskiwanej z OZE</w:t>
            </w:r>
          </w:p>
          <w:p w14:paraId="73D84D4C" w14:textId="329C87F1" w:rsidR="007915E9" w:rsidRPr="00D21A35" w:rsidRDefault="007915E9" w:rsidP="007915E9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21A35">
              <w:rPr>
                <w:rFonts w:cstheme="minorHAnsi"/>
              </w:rPr>
              <w:t>Łagodzenie skutków zmian klimatycznych</w:t>
            </w:r>
          </w:p>
        </w:tc>
      </w:tr>
    </w:tbl>
    <w:p w14:paraId="24606E13" w14:textId="77777777" w:rsidR="00291A5C" w:rsidRPr="00FD7C4E" w:rsidRDefault="00291A5C" w:rsidP="00291A5C">
      <w:pPr>
        <w:spacing w:before="60"/>
        <w:rPr>
          <w:sz w:val="20"/>
          <w:szCs w:val="20"/>
        </w:rPr>
      </w:pPr>
      <w:bookmarkStart w:id="50" w:name="_Hlk142545880"/>
      <w:r w:rsidRPr="00FD7C4E">
        <w:rPr>
          <w:sz w:val="20"/>
          <w:szCs w:val="20"/>
        </w:rPr>
        <w:t>Źródło: opracowanie własne</w:t>
      </w:r>
    </w:p>
    <w:bookmarkEnd w:id="50"/>
    <w:p w14:paraId="436B6BC6" w14:textId="42D3BF13" w:rsidR="00BC7D87" w:rsidRPr="001F5495" w:rsidRDefault="00BC7D87" w:rsidP="003476D0">
      <w:pPr>
        <w:spacing w:before="240" w:line="276" w:lineRule="auto"/>
        <w:jc w:val="both"/>
        <w:rPr>
          <w:b/>
          <w:bCs/>
          <w:color w:val="00B0F0"/>
          <w:spacing w:val="22"/>
          <w:sz w:val="24"/>
          <w:szCs w:val="24"/>
        </w:rPr>
      </w:pPr>
      <w:r w:rsidRPr="001F5495">
        <w:rPr>
          <w:b/>
          <w:bCs/>
          <w:color w:val="00B0F0"/>
          <w:spacing w:val="22"/>
          <w:sz w:val="24"/>
          <w:szCs w:val="24"/>
        </w:rPr>
        <w:t xml:space="preserve">OSI </w:t>
      </w:r>
      <w:r w:rsidR="0084608D">
        <w:rPr>
          <w:b/>
          <w:bCs/>
          <w:color w:val="00B0F0"/>
          <w:spacing w:val="22"/>
          <w:sz w:val="24"/>
          <w:szCs w:val="24"/>
        </w:rPr>
        <w:t>Jeziora</w:t>
      </w:r>
    </w:p>
    <w:p w14:paraId="78018F2B" w14:textId="77777777" w:rsidR="009B57F7" w:rsidRPr="001524AA" w:rsidRDefault="009B57F7" w:rsidP="009B57F7">
      <w:pPr>
        <w:spacing w:before="120" w:after="0" w:line="276" w:lineRule="auto"/>
        <w:rPr>
          <w:b/>
          <w:bCs/>
          <w:sz w:val="24"/>
          <w:szCs w:val="24"/>
        </w:rPr>
      </w:pPr>
      <w:bookmarkStart w:id="51" w:name="_Hlk137205526"/>
      <w:r w:rsidRPr="001524AA">
        <w:rPr>
          <w:b/>
          <w:bCs/>
          <w:sz w:val="24"/>
          <w:szCs w:val="24"/>
        </w:rPr>
        <w:t>Kryterium delimitacji:</w:t>
      </w:r>
    </w:p>
    <w:p w14:paraId="37B5A20A" w14:textId="4E2B63ED" w:rsidR="009F4752" w:rsidRPr="000A4505" w:rsidRDefault="0022730D" w:rsidP="009F4752">
      <w:pPr>
        <w:spacing w:before="120" w:after="0"/>
        <w:jc w:val="both"/>
        <w:rPr>
          <w:szCs w:val="23"/>
        </w:rPr>
      </w:pPr>
      <w:r>
        <w:rPr>
          <w:szCs w:val="23"/>
        </w:rPr>
        <w:t xml:space="preserve">Terenami </w:t>
      </w:r>
      <w:r w:rsidR="000A4505" w:rsidRPr="00D919BE">
        <w:rPr>
          <w:szCs w:val="23"/>
        </w:rPr>
        <w:t>o szczególnym znaczeniu dla rozwoju różnych form turystyki, związanych z walorami przyrodniczo-krajobrazowymi</w:t>
      </w:r>
      <w:r w:rsidR="000A4505">
        <w:rPr>
          <w:szCs w:val="23"/>
        </w:rPr>
        <w:t xml:space="preserve"> występującymi w Mrągowie</w:t>
      </w:r>
      <w:r w:rsidR="009F4752">
        <w:rPr>
          <w:szCs w:val="23"/>
        </w:rPr>
        <w:t xml:space="preserve"> są jeziora</w:t>
      </w:r>
      <w:r w:rsidR="009F4752" w:rsidRPr="009F4752">
        <w:rPr>
          <w:szCs w:val="23"/>
        </w:rPr>
        <w:t xml:space="preserve"> </w:t>
      </w:r>
      <w:r w:rsidR="009F4752">
        <w:rPr>
          <w:szCs w:val="23"/>
        </w:rPr>
        <w:t>wraz z terenami przybrzeżnymi.</w:t>
      </w:r>
      <w:r>
        <w:rPr>
          <w:szCs w:val="23"/>
        </w:rPr>
        <w:t xml:space="preserve"> </w:t>
      </w:r>
      <w:r w:rsidR="009F4752">
        <w:rPr>
          <w:szCs w:val="23"/>
        </w:rPr>
        <w:t xml:space="preserve">Jeziora </w:t>
      </w:r>
      <w:r w:rsidR="009F4752">
        <w:rPr>
          <w:rFonts w:cstheme="minorHAnsi"/>
        </w:rPr>
        <w:t xml:space="preserve">znajdujące się w granicach Miasta oraz graniczące z nim to: </w:t>
      </w:r>
      <w:proofErr w:type="spellStart"/>
      <w:r w:rsidR="009F4752" w:rsidRPr="000A4505">
        <w:rPr>
          <w:rFonts w:cstheme="minorHAnsi"/>
        </w:rPr>
        <w:t>Czos</w:t>
      </w:r>
      <w:proofErr w:type="spellEnd"/>
      <w:r w:rsidR="009F4752" w:rsidRPr="000A4505">
        <w:rPr>
          <w:rFonts w:cstheme="minorHAnsi"/>
        </w:rPr>
        <w:t xml:space="preserve">, Czarne, Juno, </w:t>
      </w:r>
      <w:proofErr w:type="spellStart"/>
      <w:r w:rsidR="009F4752" w:rsidRPr="000A4505">
        <w:rPr>
          <w:rFonts w:cstheme="minorHAnsi"/>
        </w:rPr>
        <w:t>Sutupie</w:t>
      </w:r>
      <w:proofErr w:type="spellEnd"/>
      <w:r w:rsidR="009F4752" w:rsidRPr="000A4505">
        <w:rPr>
          <w:rFonts w:cstheme="minorHAnsi"/>
        </w:rPr>
        <w:t xml:space="preserve"> Małe, Średnie, Piecuch, Głębokie, Sołtyskie oraz Magistrackie</w:t>
      </w:r>
      <w:r w:rsidR="009F4752">
        <w:rPr>
          <w:rFonts w:cstheme="minorHAnsi"/>
        </w:rPr>
        <w:t>.</w:t>
      </w:r>
    </w:p>
    <w:p w14:paraId="188989F9" w14:textId="5E740388" w:rsidR="007915E9" w:rsidRPr="007915E9" w:rsidRDefault="007915E9" w:rsidP="007915E9">
      <w:pPr>
        <w:pStyle w:val="Legenda"/>
        <w:keepNext/>
        <w:spacing w:before="120" w:after="60"/>
        <w:jc w:val="both"/>
        <w:rPr>
          <w:i w:val="0"/>
          <w:iCs w:val="0"/>
          <w:color w:val="auto"/>
          <w:sz w:val="20"/>
          <w:szCs w:val="20"/>
        </w:rPr>
      </w:pPr>
      <w:bookmarkStart w:id="52" w:name="_Toc143067732"/>
      <w:r w:rsidRPr="007915E9">
        <w:rPr>
          <w:i w:val="0"/>
          <w:iCs w:val="0"/>
          <w:color w:val="auto"/>
          <w:sz w:val="20"/>
          <w:szCs w:val="20"/>
        </w:rPr>
        <w:t xml:space="preserve">Rysunek </w:t>
      </w:r>
      <w:r w:rsidRPr="007915E9">
        <w:rPr>
          <w:i w:val="0"/>
          <w:iCs w:val="0"/>
          <w:color w:val="auto"/>
          <w:sz w:val="20"/>
          <w:szCs w:val="20"/>
        </w:rPr>
        <w:fldChar w:fldCharType="begin"/>
      </w:r>
      <w:r w:rsidRPr="007915E9">
        <w:rPr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7915E9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7</w:t>
      </w:r>
      <w:r w:rsidRPr="007915E9">
        <w:rPr>
          <w:i w:val="0"/>
          <w:iCs w:val="0"/>
          <w:color w:val="auto"/>
          <w:sz w:val="20"/>
          <w:szCs w:val="20"/>
        </w:rPr>
        <w:fldChar w:fldCharType="end"/>
      </w:r>
      <w:r w:rsidR="00047A7F">
        <w:rPr>
          <w:i w:val="0"/>
          <w:iCs w:val="0"/>
          <w:color w:val="auto"/>
          <w:sz w:val="20"/>
          <w:szCs w:val="20"/>
        </w:rPr>
        <w:t xml:space="preserve">. </w:t>
      </w:r>
      <w:bookmarkStart w:id="53" w:name="_Hlk142546527"/>
      <w:r w:rsidR="00047A7F">
        <w:rPr>
          <w:i w:val="0"/>
          <w:iCs w:val="0"/>
          <w:color w:val="auto"/>
          <w:sz w:val="20"/>
          <w:szCs w:val="20"/>
        </w:rPr>
        <w:t xml:space="preserve">Obszar Strategicznej Interwencji </w:t>
      </w:r>
      <w:bookmarkEnd w:id="53"/>
      <w:r w:rsidR="00047A7F">
        <w:rPr>
          <w:i w:val="0"/>
          <w:iCs w:val="0"/>
          <w:color w:val="auto"/>
          <w:sz w:val="20"/>
          <w:szCs w:val="20"/>
        </w:rPr>
        <w:t>Jeziora</w:t>
      </w:r>
      <w:bookmarkEnd w:id="52"/>
    </w:p>
    <w:p w14:paraId="36403643" w14:textId="7C6C6362" w:rsidR="0022730D" w:rsidRDefault="00332407" w:rsidP="007915E9">
      <w:pPr>
        <w:spacing w:after="0" w:line="276" w:lineRule="auto"/>
        <w:jc w:val="both"/>
        <w:rPr>
          <w:szCs w:val="23"/>
        </w:rPr>
      </w:pPr>
      <w:r>
        <w:rPr>
          <w:noProof/>
        </w:rPr>
        <w:drawing>
          <wp:inline distT="0" distB="0" distL="0" distR="0" wp14:anchorId="7E2979B3" wp14:editId="00D8E993">
            <wp:extent cx="3528060" cy="4461410"/>
            <wp:effectExtent l="0" t="0" r="0" b="0"/>
            <wp:docPr id="136372184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48"/>
                    <a:stretch/>
                  </pic:blipFill>
                  <pic:spPr bwMode="auto">
                    <a:xfrm>
                      <a:off x="0" y="0"/>
                      <a:ext cx="3549108" cy="448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573C5" w14:textId="77777777" w:rsidR="007915E9" w:rsidRPr="00FD7C4E" w:rsidRDefault="007915E9" w:rsidP="007915E9">
      <w:pPr>
        <w:spacing w:after="0"/>
        <w:rPr>
          <w:sz w:val="20"/>
          <w:szCs w:val="20"/>
        </w:rPr>
      </w:pPr>
      <w:r w:rsidRPr="00FD7C4E">
        <w:rPr>
          <w:sz w:val="20"/>
          <w:szCs w:val="20"/>
        </w:rPr>
        <w:t>Źródło: opracowanie własne</w:t>
      </w:r>
    </w:p>
    <w:p w14:paraId="50BADA32" w14:textId="6082CFA1" w:rsidR="00BC7D87" w:rsidRPr="00461ACF" w:rsidRDefault="00BC7D87" w:rsidP="006E4C42">
      <w:pPr>
        <w:spacing w:after="60" w:line="276" w:lineRule="auto"/>
        <w:jc w:val="both"/>
        <w:rPr>
          <w:rFonts w:cstheme="minorHAnsi"/>
          <w:b/>
          <w:bCs/>
          <w:kern w:val="0"/>
        </w:rPr>
      </w:pPr>
      <w:r w:rsidRPr="00461ACF">
        <w:rPr>
          <w:rFonts w:cstheme="minorHAnsi"/>
          <w:b/>
          <w:bCs/>
          <w:kern w:val="0"/>
        </w:rPr>
        <w:lastRenderedPageBreak/>
        <w:t xml:space="preserve">Uzasadnienie wyboru OSI </w:t>
      </w:r>
      <w:r w:rsidR="00765452">
        <w:rPr>
          <w:rFonts w:cstheme="minorHAnsi"/>
          <w:b/>
          <w:bCs/>
          <w:kern w:val="0"/>
        </w:rPr>
        <w:t>Jeziora</w:t>
      </w:r>
      <w:r w:rsidRPr="00461ACF">
        <w:rPr>
          <w:rFonts w:cstheme="minorHAnsi"/>
          <w:b/>
          <w:bCs/>
          <w:kern w:val="0"/>
        </w:rPr>
        <w:t>:</w:t>
      </w:r>
    </w:p>
    <w:p w14:paraId="368465EC" w14:textId="1FC71AAE" w:rsidR="00791DC1" w:rsidRDefault="00791DC1" w:rsidP="008F03A8">
      <w:pPr>
        <w:pStyle w:val="Akapitzlist"/>
        <w:numPr>
          <w:ilvl w:val="0"/>
          <w:numId w:val="11"/>
        </w:numPr>
        <w:spacing w:line="276" w:lineRule="auto"/>
        <w:jc w:val="both"/>
      </w:pPr>
      <w:r>
        <w:t>Mrągowo wchodzi w skład Obszaru Funkcjonalnego Wielkich Jezior Mazurskich, gdzie za szczególne  zjawisko z zakresu gospodarki przestrzennej uznano potencjał wodny (zespół jezior połączonych kanałami z wydzielonymi szlakami wodnymi) oraz powiązany z nim potencjał turystyczny (w oparciu o szlaki wodne, walory przyrodnicze i kulturowe oraz infrastrukturę turystyczną)</w:t>
      </w:r>
      <w:r>
        <w:rPr>
          <w:rStyle w:val="Odwoanieprzypisudolnego"/>
        </w:rPr>
        <w:footnoteReference w:id="17"/>
      </w:r>
      <w:r>
        <w:t>,</w:t>
      </w:r>
    </w:p>
    <w:p w14:paraId="626623BE" w14:textId="77777777" w:rsidR="00791DC1" w:rsidRDefault="00791DC1" w:rsidP="00791DC1">
      <w:pPr>
        <w:pStyle w:val="Akapitzlist"/>
        <w:numPr>
          <w:ilvl w:val="0"/>
          <w:numId w:val="11"/>
        </w:numPr>
        <w:spacing w:line="276" w:lineRule="auto"/>
        <w:jc w:val="both"/>
        <w:rPr>
          <w:rFonts w:cstheme="minorHAnsi"/>
          <w:kern w:val="0"/>
        </w:rPr>
      </w:pPr>
      <w:r>
        <w:rPr>
          <w:rFonts w:cstheme="minorHAnsi"/>
          <w:kern w:val="0"/>
        </w:rPr>
        <w:t>ochrona środowiska naturalnego,</w:t>
      </w:r>
    </w:p>
    <w:p w14:paraId="7102E739" w14:textId="1EAEE498" w:rsidR="00BC7D87" w:rsidRPr="00FB2709" w:rsidRDefault="00765452" w:rsidP="00C13D30">
      <w:pPr>
        <w:pStyle w:val="Akapitzlist"/>
        <w:numPr>
          <w:ilvl w:val="0"/>
          <w:numId w:val="11"/>
        </w:numPr>
        <w:spacing w:line="276" w:lineRule="auto"/>
        <w:jc w:val="both"/>
      </w:pPr>
      <w:r>
        <w:t>d</w:t>
      </w:r>
      <w:r w:rsidR="00BC7D87">
        <w:t>uża i</w:t>
      </w:r>
      <w:r w:rsidR="00BC7D87" w:rsidRPr="00C42CF3">
        <w:t>ntensywnoś</w:t>
      </w:r>
      <w:r w:rsidR="00BC7D87">
        <w:t>ć</w:t>
      </w:r>
      <w:r w:rsidR="00BC7D87" w:rsidRPr="00C42CF3">
        <w:t xml:space="preserve"> ruchu turystycznego</w:t>
      </w:r>
      <w:r>
        <w:t>,</w:t>
      </w:r>
    </w:p>
    <w:p w14:paraId="7C67355C" w14:textId="6BC65B17" w:rsidR="00BC7D87" w:rsidRPr="00765452" w:rsidRDefault="00BC7D87" w:rsidP="00765452">
      <w:pPr>
        <w:pStyle w:val="Akapitzlist"/>
        <w:numPr>
          <w:ilvl w:val="0"/>
          <w:numId w:val="11"/>
        </w:numPr>
        <w:spacing w:line="276" w:lineRule="auto"/>
        <w:jc w:val="both"/>
      </w:pPr>
      <w:r>
        <w:t>Mrągowo pełni funkcję ośrodka obsługi ruchu turystycznego o znaczeniu ponadregionalnym</w:t>
      </w:r>
      <w:r w:rsidR="00765452">
        <w:t>.</w:t>
      </w:r>
    </w:p>
    <w:p w14:paraId="1E7712CB" w14:textId="1BCF59C7" w:rsidR="00BC7D87" w:rsidRPr="00A83544" w:rsidRDefault="00BC7D87" w:rsidP="0084608D">
      <w:pPr>
        <w:spacing w:after="60" w:line="276" w:lineRule="auto"/>
        <w:jc w:val="both"/>
        <w:rPr>
          <w:rFonts w:cstheme="minorHAnsi"/>
          <w:kern w:val="0"/>
        </w:rPr>
      </w:pPr>
      <w:r w:rsidRPr="00A83544">
        <w:rPr>
          <w:b/>
          <w:bCs/>
        </w:rPr>
        <w:t>Uwarunkowania społeczno-gospodarczo-przestrzenne OSI</w:t>
      </w:r>
      <w:r w:rsidR="003626CB">
        <w:rPr>
          <w:b/>
          <w:bCs/>
        </w:rPr>
        <w:t xml:space="preserve"> Jeziora</w:t>
      </w:r>
      <w:r w:rsidRPr="00A83544">
        <w:rPr>
          <w:b/>
          <w:bCs/>
        </w:rPr>
        <w:t>:</w:t>
      </w:r>
    </w:p>
    <w:p w14:paraId="7DA2EC6B" w14:textId="3D0D4267" w:rsidR="003626CB" w:rsidRDefault="003975BB" w:rsidP="003626CB">
      <w:pPr>
        <w:pStyle w:val="Akapitzlist"/>
        <w:numPr>
          <w:ilvl w:val="0"/>
          <w:numId w:val="20"/>
        </w:numPr>
        <w:spacing w:line="276" w:lineRule="auto"/>
        <w:jc w:val="both"/>
      </w:pPr>
      <w:r>
        <w:t>u</w:t>
      </w:r>
      <w:r w:rsidR="00BC7D87" w:rsidRPr="00B42A03">
        <w:t>nikalny potencjał turystyczny (jeziora</w:t>
      </w:r>
      <w:r>
        <w:t>),</w:t>
      </w:r>
      <w:r w:rsidR="003626CB" w:rsidRPr="003626CB">
        <w:t xml:space="preserve"> </w:t>
      </w:r>
    </w:p>
    <w:p w14:paraId="44EB836F" w14:textId="35F91759" w:rsidR="004E0556" w:rsidRDefault="004E0556" w:rsidP="00D04F58">
      <w:pPr>
        <w:pStyle w:val="Akapitzlist"/>
        <w:numPr>
          <w:ilvl w:val="0"/>
          <w:numId w:val="20"/>
        </w:numPr>
        <w:spacing w:line="276" w:lineRule="auto"/>
        <w:jc w:val="both"/>
      </w:pPr>
      <w:r>
        <w:t xml:space="preserve">wzdłuż brzegu jeziora </w:t>
      </w:r>
      <w:proofErr w:type="spellStart"/>
      <w:r>
        <w:t>Czos</w:t>
      </w:r>
      <w:proofErr w:type="spellEnd"/>
      <w:r>
        <w:t xml:space="preserve"> znajdują się liczne obiekty rekreacyjne i handlowo-usługowe, w tym hotele oraz campingi, pomosty, a także promenada o długości 11 km</w:t>
      </w:r>
      <w:r w:rsidR="000B45A6">
        <w:t>,</w:t>
      </w:r>
    </w:p>
    <w:p w14:paraId="4786DA2C" w14:textId="0AB664A5" w:rsidR="000B45A6" w:rsidRDefault="000B45A6" w:rsidP="00D04F58">
      <w:pPr>
        <w:pStyle w:val="Akapitzlist"/>
        <w:numPr>
          <w:ilvl w:val="0"/>
          <w:numId w:val="20"/>
        </w:numPr>
        <w:spacing w:line="276" w:lineRule="auto"/>
        <w:jc w:val="both"/>
      </w:pPr>
      <w:r>
        <w:t xml:space="preserve">nad jeziorem </w:t>
      </w:r>
      <w:proofErr w:type="spellStart"/>
      <w:r>
        <w:t>Czos</w:t>
      </w:r>
      <w:proofErr w:type="spellEnd"/>
      <w:r>
        <w:t xml:space="preserve"> znajduje się </w:t>
      </w:r>
      <w:r w:rsidRPr="000B45A6">
        <w:t>plaża miejska oraz przeprawa promowa</w:t>
      </w:r>
      <w:r>
        <w:t>,</w:t>
      </w:r>
    </w:p>
    <w:p w14:paraId="1C3360D0" w14:textId="343E279E" w:rsidR="00ED7B13" w:rsidRDefault="00ED7B13" w:rsidP="00D070DD">
      <w:pPr>
        <w:pStyle w:val="Akapitzlist"/>
        <w:numPr>
          <w:ilvl w:val="0"/>
          <w:numId w:val="20"/>
        </w:numPr>
        <w:spacing w:line="276" w:lineRule="auto"/>
        <w:jc w:val="both"/>
      </w:pPr>
      <w:r>
        <w:t xml:space="preserve">jeziora wraz z otaczającymi je terenami zielonymi stanowią obszar rekreacyjno-wypoczynkowy dla mieszkańców </w:t>
      </w:r>
      <w:r w:rsidR="009068F3">
        <w:t>i turystów</w:t>
      </w:r>
      <w:r>
        <w:t>,</w:t>
      </w:r>
    </w:p>
    <w:p w14:paraId="6E8749FC" w14:textId="6854E71E" w:rsidR="00BC7D87" w:rsidRDefault="003975BB" w:rsidP="00C13D30">
      <w:pPr>
        <w:pStyle w:val="Akapitzlist"/>
        <w:numPr>
          <w:ilvl w:val="0"/>
          <w:numId w:val="20"/>
        </w:numPr>
        <w:spacing w:line="276" w:lineRule="auto"/>
        <w:jc w:val="both"/>
      </w:pPr>
      <w:r>
        <w:t>o</w:t>
      </w:r>
      <w:r w:rsidR="00BC7D87">
        <w:t xml:space="preserve">rganizowanie </w:t>
      </w:r>
      <w:r w:rsidR="00BC7D87" w:rsidRPr="006E304E">
        <w:t>wydarzeń artystycznych, kulturalnych, sportowych</w:t>
      </w:r>
      <w:r>
        <w:t xml:space="preserve"> o znaczeniu ponadregionalnym,</w:t>
      </w:r>
    </w:p>
    <w:p w14:paraId="572E4DC5" w14:textId="207ED085" w:rsidR="00BC7D87" w:rsidRDefault="003975BB" w:rsidP="00C13D30">
      <w:pPr>
        <w:pStyle w:val="Akapitzlist"/>
        <w:numPr>
          <w:ilvl w:val="0"/>
          <w:numId w:val="20"/>
        </w:numPr>
        <w:spacing w:line="276" w:lineRule="auto"/>
        <w:jc w:val="both"/>
      </w:pPr>
      <w:r>
        <w:t>b</w:t>
      </w:r>
      <w:r w:rsidR="00BC7D87">
        <w:t>u</w:t>
      </w:r>
      <w:r w:rsidR="00BC7D87" w:rsidRPr="00AA7F1E">
        <w:t>dowa S16</w:t>
      </w:r>
      <w:r w:rsidR="00BC7D87">
        <w:t>.</w:t>
      </w:r>
    </w:p>
    <w:p w14:paraId="266A56E9" w14:textId="5FABEB93" w:rsidR="00BC7D87" w:rsidRDefault="00BC7D87" w:rsidP="006E4C42">
      <w:pPr>
        <w:spacing w:after="60" w:line="276" w:lineRule="auto"/>
        <w:jc w:val="both"/>
        <w:rPr>
          <w:b/>
          <w:bCs/>
        </w:rPr>
      </w:pPr>
      <w:r w:rsidRPr="00B759BF">
        <w:rPr>
          <w:b/>
          <w:bCs/>
        </w:rPr>
        <w:t xml:space="preserve">Kierunki pożądanej interwencji i planowane działania w ramach OSI </w:t>
      </w:r>
      <w:r w:rsidR="003626CB">
        <w:rPr>
          <w:b/>
          <w:bCs/>
        </w:rPr>
        <w:t>Jeziora</w:t>
      </w:r>
      <w:r>
        <w:rPr>
          <w:b/>
          <w:bCs/>
        </w:rPr>
        <w:t>:</w:t>
      </w:r>
    </w:p>
    <w:bookmarkEnd w:id="51"/>
    <w:p w14:paraId="30AB43D4" w14:textId="176FA9F4" w:rsidR="0074073F" w:rsidRDefault="0074073F" w:rsidP="009A0240">
      <w:pPr>
        <w:pStyle w:val="Akapitzlist"/>
        <w:numPr>
          <w:ilvl w:val="0"/>
          <w:numId w:val="11"/>
        </w:numPr>
        <w:spacing w:line="276" w:lineRule="auto"/>
        <w:jc w:val="both"/>
      </w:pPr>
      <w:r>
        <w:t>rekultywacja jezior,</w:t>
      </w:r>
    </w:p>
    <w:p w14:paraId="00D71000" w14:textId="5EE66EAF" w:rsidR="00F735D2" w:rsidRDefault="00F735D2" w:rsidP="009A0240">
      <w:pPr>
        <w:pStyle w:val="Akapitzlist"/>
        <w:numPr>
          <w:ilvl w:val="0"/>
          <w:numId w:val="11"/>
        </w:numPr>
        <w:spacing w:line="276" w:lineRule="auto"/>
        <w:jc w:val="both"/>
      </w:pPr>
      <w:r w:rsidRPr="00F735D2">
        <w:t>ochrona przed eutrofizacją wód jeziora poprzez właściwą gospodarkę rybostanem</w:t>
      </w:r>
      <w:r>
        <w:t>,</w:t>
      </w:r>
    </w:p>
    <w:p w14:paraId="291323AF" w14:textId="75297354" w:rsidR="0074073F" w:rsidRDefault="0074073F" w:rsidP="009A0240">
      <w:pPr>
        <w:pStyle w:val="Akapitzlist"/>
        <w:numPr>
          <w:ilvl w:val="0"/>
          <w:numId w:val="11"/>
        </w:numPr>
        <w:spacing w:line="276" w:lineRule="auto"/>
        <w:jc w:val="both"/>
      </w:pPr>
      <w:r>
        <w:t>monitoring jakości wód jeziornych,</w:t>
      </w:r>
    </w:p>
    <w:p w14:paraId="5894E20A" w14:textId="097EA338" w:rsidR="00BC7D87" w:rsidRDefault="0074073F" w:rsidP="00C13D30">
      <w:pPr>
        <w:pStyle w:val="Akapitzlist"/>
        <w:numPr>
          <w:ilvl w:val="0"/>
          <w:numId w:val="11"/>
        </w:numPr>
        <w:spacing w:line="276" w:lineRule="auto"/>
        <w:jc w:val="both"/>
      </w:pPr>
      <w:r>
        <w:t>z</w:t>
      </w:r>
      <w:r w:rsidR="00BC7D87" w:rsidRPr="00A355E5">
        <w:t xml:space="preserve">agospodarowanie </w:t>
      </w:r>
      <w:r>
        <w:t>terenów przybrzeżnych,</w:t>
      </w:r>
    </w:p>
    <w:p w14:paraId="3934240B" w14:textId="303BB82C" w:rsidR="0074073F" w:rsidRDefault="0074073F" w:rsidP="0074073F">
      <w:pPr>
        <w:pStyle w:val="Akapitzlist"/>
        <w:numPr>
          <w:ilvl w:val="0"/>
          <w:numId w:val="11"/>
        </w:numPr>
        <w:spacing w:line="276" w:lineRule="auto"/>
        <w:jc w:val="both"/>
      </w:pPr>
      <w:r>
        <w:t>rozwój infrastruktury turystycznej</w:t>
      </w:r>
      <w:r w:rsidR="00F735D2">
        <w:t>, rekreacyjnej i wypoczynkowej</w:t>
      </w:r>
      <w:r>
        <w:t>,</w:t>
      </w:r>
    </w:p>
    <w:p w14:paraId="0ED445A6" w14:textId="292BC176" w:rsidR="00F735D2" w:rsidRDefault="00F735D2" w:rsidP="0074073F">
      <w:pPr>
        <w:pStyle w:val="Akapitzlist"/>
        <w:numPr>
          <w:ilvl w:val="0"/>
          <w:numId w:val="11"/>
        </w:numPr>
        <w:spacing w:line="276" w:lineRule="auto"/>
        <w:jc w:val="both"/>
      </w:pPr>
      <w:r w:rsidRPr="00F735D2">
        <w:t>uporządkowanie gospodarki wodno-ściekowej</w:t>
      </w:r>
      <w:r>
        <w:t>,</w:t>
      </w:r>
    </w:p>
    <w:p w14:paraId="5B13AB65" w14:textId="7E153930" w:rsidR="00F735D2" w:rsidRDefault="00F735D2" w:rsidP="0074073F">
      <w:pPr>
        <w:pStyle w:val="Akapitzlist"/>
        <w:numPr>
          <w:ilvl w:val="0"/>
          <w:numId w:val="11"/>
        </w:numPr>
        <w:spacing w:line="276" w:lineRule="auto"/>
        <w:jc w:val="both"/>
      </w:pPr>
      <w:r w:rsidRPr="00F735D2">
        <w:t>ograniczanie zabudowy w bezpośrednim sąsiedztwie jeziora</w:t>
      </w:r>
      <w:r>
        <w:t>,</w:t>
      </w:r>
    </w:p>
    <w:p w14:paraId="2713F194" w14:textId="790B1575" w:rsidR="00BC7D87" w:rsidRDefault="0074073F" w:rsidP="0074073F">
      <w:pPr>
        <w:pStyle w:val="Akapitzlist"/>
        <w:numPr>
          <w:ilvl w:val="0"/>
          <w:numId w:val="11"/>
        </w:numPr>
        <w:spacing w:line="276" w:lineRule="auto"/>
        <w:jc w:val="both"/>
      </w:pPr>
      <w:r>
        <w:t>r</w:t>
      </w:r>
      <w:r w:rsidR="00BC7D87" w:rsidRPr="00A57F3D">
        <w:t>ozwój i promocja infrastruktury sportów wodnych na jeziorach</w:t>
      </w:r>
      <w:r w:rsidR="00BC7D87">
        <w:t>.</w:t>
      </w:r>
    </w:p>
    <w:p w14:paraId="39525BEB" w14:textId="2F5DF6C3" w:rsidR="00470971" w:rsidRPr="00470971" w:rsidRDefault="00470971" w:rsidP="00470971">
      <w:pPr>
        <w:pStyle w:val="Legenda"/>
        <w:keepNext/>
        <w:spacing w:after="60"/>
        <w:rPr>
          <w:rFonts w:cstheme="minorHAnsi"/>
          <w:i w:val="0"/>
          <w:iCs w:val="0"/>
          <w:color w:val="auto"/>
          <w:sz w:val="20"/>
          <w:szCs w:val="20"/>
        </w:rPr>
      </w:pPr>
      <w:bookmarkStart w:id="54" w:name="_Toc140231571"/>
      <w:r w:rsidRPr="00470971">
        <w:rPr>
          <w:rFonts w:cstheme="minorHAnsi"/>
          <w:i w:val="0"/>
          <w:iCs w:val="0"/>
          <w:color w:val="auto"/>
          <w:sz w:val="20"/>
          <w:szCs w:val="20"/>
        </w:rPr>
        <w:t xml:space="preserve">Tabela </w:t>
      </w:r>
      <w:r w:rsidRPr="00470971">
        <w:rPr>
          <w:rFonts w:cstheme="minorHAnsi"/>
          <w:i w:val="0"/>
          <w:iCs w:val="0"/>
          <w:color w:val="auto"/>
          <w:sz w:val="20"/>
          <w:szCs w:val="20"/>
        </w:rPr>
        <w:fldChar w:fldCharType="begin"/>
      </w:r>
      <w:r w:rsidRPr="00470971">
        <w:rPr>
          <w:rFonts w:cstheme="minorHAnsi"/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470971">
        <w:rPr>
          <w:rFonts w:cstheme="minorHAnsi"/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rFonts w:cstheme="minorHAnsi"/>
          <w:i w:val="0"/>
          <w:iCs w:val="0"/>
          <w:noProof/>
          <w:color w:val="auto"/>
          <w:sz w:val="20"/>
          <w:szCs w:val="20"/>
        </w:rPr>
        <w:t>9</w:t>
      </w:r>
      <w:r w:rsidRPr="00470971">
        <w:rPr>
          <w:rFonts w:cstheme="minorHAnsi"/>
          <w:i w:val="0"/>
          <w:iCs w:val="0"/>
          <w:color w:val="auto"/>
          <w:sz w:val="20"/>
          <w:szCs w:val="20"/>
        </w:rPr>
        <w:fldChar w:fldCharType="end"/>
      </w:r>
      <w:r w:rsidRPr="00470971">
        <w:rPr>
          <w:rFonts w:cstheme="minorHAnsi"/>
          <w:i w:val="0"/>
          <w:iCs w:val="0"/>
          <w:color w:val="auto"/>
          <w:sz w:val="20"/>
          <w:szCs w:val="20"/>
        </w:rPr>
        <w:t>. Oczekiwane skutki interwencji OSI Jeziora a cele Strategii</w:t>
      </w:r>
      <w:bookmarkEnd w:id="54"/>
    </w:p>
    <w:tbl>
      <w:tblPr>
        <w:tblStyle w:val="Tabelasiatki4akcent6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291A5C" w:rsidRPr="00D21A35" w14:paraId="3C5B9650" w14:textId="77777777" w:rsidTr="00AD5B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  <w:vAlign w:val="center"/>
          </w:tcPr>
          <w:p w14:paraId="1BDA54D5" w14:textId="77777777" w:rsidR="00291A5C" w:rsidRPr="00D21A35" w:rsidRDefault="00291A5C" w:rsidP="00AD5BE0">
            <w:pPr>
              <w:spacing w:before="120" w:after="120" w:line="276" w:lineRule="auto"/>
              <w:jc w:val="center"/>
              <w:rPr>
                <w:rFonts w:cstheme="minorHAnsi"/>
                <w:bCs w:val="0"/>
                <w:spacing w:val="20"/>
                <w:szCs w:val="24"/>
              </w:rPr>
            </w:pPr>
            <w:r w:rsidRPr="00D21A35">
              <w:rPr>
                <w:rFonts w:cstheme="minorHAnsi"/>
                <w:bCs w:val="0"/>
                <w:spacing w:val="20"/>
                <w:szCs w:val="24"/>
              </w:rPr>
              <w:t>Cele strategiczne</w:t>
            </w:r>
          </w:p>
        </w:tc>
        <w:tc>
          <w:tcPr>
            <w:tcW w:w="3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  <w:vAlign w:val="center"/>
          </w:tcPr>
          <w:p w14:paraId="21F52960" w14:textId="77777777" w:rsidR="00291A5C" w:rsidRPr="00D21A35" w:rsidRDefault="00291A5C" w:rsidP="00AD5BE0">
            <w:pPr>
              <w:spacing w:before="120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pacing w:val="20"/>
                <w:szCs w:val="24"/>
              </w:rPr>
            </w:pPr>
            <w:r w:rsidRPr="00D21A35">
              <w:rPr>
                <w:rFonts w:cstheme="minorHAnsi"/>
                <w:bCs w:val="0"/>
                <w:spacing w:val="20"/>
                <w:szCs w:val="24"/>
              </w:rPr>
              <w:t>Cele operacyjne</w:t>
            </w:r>
          </w:p>
        </w:tc>
        <w:tc>
          <w:tcPr>
            <w:tcW w:w="3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F0"/>
            <w:vAlign w:val="center"/>
          </w:tcPr>
          <w:p w14:paraId="554111FA" w14:textId="77777777" w:rsidR="00291A5C" w:rsidRPr="00D21A35" w:rsidRDefault="00291A5C" w:rsidP="00AD5BE0">
            <w:pPr>
              <w:spacing w:before="120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pacing w:val="20"/>
                <w:szCs w:val="24"/>
              </w:rPr>
            </w:pPr>
            <w:r w:rsidRPr="00D21A35">
              <w:rPr>
                <w:rFonts w:cstheme="minorHAnsi"/>
                <w:bCs w:val="0"/>
                <w:spacing w:val="20"/>
                <w:szCs w:val="24"/>
              </w:rPr>
              <w:t>Oczekiwane skutki interwencji</w:t>
            </w:r>
          </w:p>
        </w:tc>
      </w:tr>
      <w:tr w:rsidR="00291A5C" w:rsidRPr="00D21A35" w14:paraId="1CE9AD13" w14:textId="77777777" w:rsidTr="00803A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00B0F0"/>
            <w:vAlign w:val="center"/>
          </w:tcPr>
          <w:p w14:paraId="20A24385" w14:textId="77777777" w:rsidR="00291A5C" w:rsidRPr="00D21A35" w:rsidRDefault="00291A5C" w:rsidP="00AD5BE0">
            <w:pPr>
              <w:spacing w:before="120" w:after="120" w:line="276" w:lineRule="auto"/>
              <w:jc w:val="center"/>
              <w:rPr>
                <w:rFonts w:cstheme="minorHAnsi"/>
                <w:bCs w:val="0"/>
                <w:color w:val="FFFFFF" w:themeColor="background1"/>
                <w:spacing w:val="20"/>
                <w:szCs w:val="24"/>
              </w:rPr>
            </w:pPr>
            <w:r w:rsidRPr="00D21A35">
              <w:rPr>
                <w:rFonts w:cstheme="minorHAnsi"/>
                <w:bCs w:val="0"/>
                <w:color w:val="FFFFFF" w:themeColor="background1"/>
                <w:spacing w:val="20"/>
                <w:szCs w:val="24"/>
              </w:rPr>
              <w:t>Aktywni mieszkańcy</w:t>
            </w:r>
          </w:p>
        </w:tc>
        <w:tc>
          <w:tcPr>
            <w:tcW w:w="3020" w:type="dxa"/>
            <w:shd w:val="clear" w:color="auto" w:fill="FFFFFF" w:themeFill="background1"/>
          </w:tcPr>
          <w:p w14:paraId="0C051199" w14:textId="1CFBF9C9" w:rsidR="00291A5C" w:rsidRPr="00D21A35" w:rsidRDefault="00795089" w:rsidP="000A595D">
            <w:pPr>
              <w:spacing w:line="276" w:lineRule="auto"/>
              <w:ind w:left="270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 xml:space="preserve">I.5 Infrastruktura publiczna, </w:t>
            </w:r>
            <w:r w:rsidRPr="00795089">
              <w:rPr>
                <w:rFonts w:cstheme="minorHAnsi"/>
                <w:bCs/>
                <w:szCs w:val="24"/>
              </w:rPr>
              <w:t>kulturalna, rekreacyjna i sportowa</w:t>
            </w:r>
          </w:p>
        </w:tc>
        <w:tc>
          <w:tcPr>
            <w:tcW w:w="3020" w:type="dxa"/>
            <w:shd w:val="clear" w:color="auto" w:fill="FFFFFF" w:themeFill="background1"/>
          </w:tcPr>
          <w:p w14:paraId="3980CA9D" w14:textId="4FEC1AD3" w:rsidR="00291A5C" w:rsidRPr="00D21A35" w:rsidRDefault="00D21A35" w:rsidP="00EE1C83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P</w:t>
            </w:r>
            <w:r w:rsidRPr="00D21A35">
              <w:rPr>
                <w:rFonts w:cstheme="minorHAnsi"/>
                <w:bCs/>
                <w:szCs w:val="24"/>
              </w:rPr>
              <w:t>oprawa oferty turystycznej i rekreacyjnej Gminy</w:t>
            </w:r>
          </w:p>
        </w:tc>
      </w:tr>
      <w:tr w:rsidR="00291A5C" w:rsidRPr="00D21A35" w14:paraId="0BBFB733" w14:textId="77777777" w:rsidTr="00803A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00B0F0"/>
            <w:vAlign w:val="center"/>
          </w:tcPr>
          <w:p w14:paraId="4BA162AE" w14:textId="77777777" w:rsidR="00291A5C" w:rsidRPr="00D21A35" w:rsidRDefault="00291A5C" w:rsidP="00AD5BE0">
            <w:pPr>
              <w:spacing w:before="120" w:after="120" w:line="276" w:lineRule="auto"/>
              <w:jc w:val="center"/>
              <w:rPr>
                <w:rFonts w:cstheme="minorHAnsi"/>
                <w:color w:val="FFFFFF" w:themeColor="background1"/>
                <w:spacing w:val="20"/>
              </w:rPr>
            </w:pPr>
            <w:r w:rsidRPr="00D21A35">
              <w:rPr>
                <w:rFonts w:cstheme="minorHAnsi"/>
                <w:color w:val="FFFFFF" w:themeColor="background1"/>
                <w:spacing w:val="20"/>
              </w:rPr>
              <w:t>Nowoczesna gospodarka</w:t>
            </w:r>
          </w:p>
        </w:tc>
        <w:tc>
          <w:tcPr>
            <w:tcW w:w="3020" w:type="dxa"/>
            <w:shd w:val="clear" w:color="auto" w:fill="FFFFFF" w:themeFill="background1"/>
          </w:tcPr>
          <w:p w14:paraId="1E6976D1" w14:textId="77777777" w:rsidR="00291A5C" w:rsidRDefault="00D21A35" w:rsidP="000A595D">
            <w:pPr>
              <w:tabs>
                <w:tab w:val="left" w:pos="410"/>
              </w:tabs>
              <w:spacing w:line="276" w:lineRule="auto"/>
              <w:ind w:left="270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 w:rsidRPr="00D21A35">
              <w:rPr>
                <w:rFonts w:cstheme="minorHAnsi"/>
                <w:bCs/>
                <w:szCs w:val="24"/>
              </w:rPr>
              <w:t>II.1 Infrastruktura i oferta turystyczna</w:t>
            </w:r>
          </w:p>
          <w:p w14:paraId="09539092" w14:textId="3072F6A8" w:rsidR="00F735D2" w:rsidRPr="00D21A35" w:rsidRDefault="00F735D2" w:rsidP="000A595D">
            <w:pPr>
              <w:tabs>
                <w:tab w:val="left" w:pos="410"/>
              </w:tabs>
              <w:spacing w:line="276" w:lineRule="auto"/>
              <w:ind w:left="270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II.3 Promocja i wzmocnienie marki Miasta Mrągowo</w:t>
            </w:r>
          </w:p>
        </w:tc>
        <w:tc>
          <w:tcPr>
            <w:tcW w:w="3020" w:type="dxa"/>
            <w:shd w:val="clear" w:color="auto" w:fill="FFFFFF" w:themeFill="background1"/>
          </w:tcPr>
          <w:p w14:paraId="2A891F19" w14:textId="77777777" w:rsidR="00291A5C" w:rsidRDefault="00D21A35" w:rsidP="00EE1C8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1A35">
              <w:rPr>
                <w:rFonts w:cstheme="minorHAnsi"/>
              </w:rPr>
              <w:t>oprawa jakości wód powierzchniowych i podziemnych</w:t>
            </w:r>
          </w:p>
          <w:p w14:paraId="65DDDEF8" w14:textId="5CC79131" w:rsidR="00D21A35" w:rsidRPr="00D21A35" w:rsidRDefault="00D21A35" w:rsidP="00EE1C8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1A35">
              <w:rPr>
                <w:rFonts w:cstheme="minorHAnsi"/>
              </w:rPr>
              <w:t>oprawa oferty turystycznej i rekreacyjnej Gminy</w:t>
            </w:r>
          </w:p>
        </w:tc>
      </w:tr>
      <w:tr w:rsidR="00C75541" w:rsidRPr="00D21A35" w14:paraId="46461881" w14:textId="77777777" w:rsidTr="00A44A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00B0F0"/>
            <w:vAlign w:val="center"/>
          </w:tcPr>
          <w:p w14:paraId="76FB554B" w14:textId="6435BCD3" w:rsidR="00C75541" w:rsidRPr="00C75541" w:rsidRDefault="00C75541" w:rsidP="00C75541">
            <w:pPr>
              <w:spacing w:before="120" w:after="120" w:line="276" w:lineRule="auto"/>
              <w:jc w:val="center"/>
              <w:rPr>
                <w:rFonts w:cstheme="minorHAnsi"/>
                <w:bCs w:val="0"/>
                <w:color w:val="FFFFFF" w:themeColor="background1"/>
                <w:spacing w:val="20"/>
              </w:rPr>
            </w:pPr>
            <w:r w:rsidRPr="00C75541">
              <w:rPr>
                <w:rFonts w:cstheme="minorHAnsi"/>
                <w:bCs w:val="0"/>
                <w:color w:val="FFFFFF" w:themeColor="background1"/>
                <w:spacing w:val="20"/>
                <w:szCs w:val="24"/>
              </w:rPr>
              <w:lastRenderedPageBreak/>
              <w:t>Cele strategiczne</w:t>
            </w:r>
          </w:p>
        </w:tc>
        <w:tc>
          <w:tcPr>
            <w:tcW w:w="3020" w:type="dxa"/>
            <w:shd w:val="clear" w:color="auto" w:fill="00B0F0"/>
            <w:vAlign w:val="center"/>
          </w:tcPr>
          <w:p w14:paraId="23040400" w14:textId="7C99E934" w:rsidR="00C75541" w:rsidRPr="00C75541" w:rsidRDefault="00C75541" w:rsidP="00C75541">
            <w:pPr>
              <w:spacing w:line="276" w:lineRule="auto"/>
              <w:ind w:left="410" w:hanging="4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  <w:szCs w:val="24"/>
              </w:rPr>
            </w:pPr>
            <w:r w:rsidRPr="00C75541">
              <w:rPr>
                <w:rFonts w:cstheme="minorHAnsi"/>
                <w:b/>
                <w:color w:val="FFFFFF" w:themeColor="background1"/>
                <w:spacing w:val="20"/>
                <w:szCs w:val="24"/>
              </w:rPr>
              <w:t>Cele operacyjne</w:t>
            </w:r>
          </w:p>
        </w:tc>
        <w:tc>
          <w:tcPr>
            <w:tcW w:w="3020" w:type="dxa"/>
            <w:shd w:val="clear" w:color="auto" w:fill="00B0F0"/>
            <w:vAlign w:val="center"/>
          </w:tcPr>
          <w:p w14:paraId="6C1A4140" w14:textId="37946814" w:rsidR="00C75541" w:rsidRPr="00C75541" w:rsidRDefault="00C75541" w:rsidP="00C75541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C75541">
              <w:rPr>
                <w:rFonts w:cstheme="minorHAnsi"/>
                <w:b/>
                <w:color w:val="FFFFFF" w:themeColor="background1"/>
                <w:spacing w:val="20"/>
                <w:szCs w:val="24"/>
              </w:rPr>
              <w:t>Oczekiwane skutki interwencji</w:t>
            </w:r>
          </w:p>
        </w:tc>
      </w:tr>
      <w:tr w:rsidR="00C75541" w:rsidRPr="00D21A35" w14:paraId="07C21C23" w14:textId="77777777" w:rsidTr="00803A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shd w:val="clear" w:color="auto" w:fill="00B0F0"/>
            <w:vAlign w:val="center"/>
          </w:tcPr>
          <w:p w14:paraId="54E3D09B" w14:textId="77777777" w:rsidR="00C75541" w:rsidRPr="00D21A35" w:rsidRDefault="00C75541" w:rsidP="00C75541">
            <w:pPr>
              <w:spacing w:before="120" w:after="120" w:line="276" w:lineRule="auto"/>
              <w:jc w:val="center"/>
              <w:rPr>
                <w:rFonts w:cstheme="minorHAnsi"/>
                <w:color w:val="FFFFFF" w:themeColor="background1"/>
                <w:spacing w:val="20"/>
              </w:rPr>
            </w:pPr>
            <w:r w:rsidRPr="00D21A35">
              <w:rPr>
                <w:rFonts w:cstheme="minorHAnsi"/>
                <w:color w:val="FFFFFF" w:themeColor="background1"/>
                <w:spacing w:val="20"/>
              </w:rPr>
              <w:t>Czyste środowisko</w:t>
            </w:r>
          </w:p>
        </w:tc>
        <w:tc>
          <w:tcPr>
            <w:tcW w:w="3020" w:type="dxa"/>
            <w:shd w:val="clear" w:color="auto" w:fill="FFFFFF" w:themeFill="background1"/>
          </w:tcPr>
          <w:p w14:paraId="279A2E21" w14:textId="77777777" w:rsidR="00C75541" w:rsidRDefault="00C75541" w:rsidP="00C75541">
            <w:pPr>
              <w:spacing w:line="276" w:lineRule="auto"/>
              <w:ind w:left="410" w:hanging="4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III.1 Infrastruktura techniczna</w:t>
            </w:r>
          </w:p>
          <w:p w14:paraId="42C6A32C" w14:textId="0D81A3F0" w:rsidR="00C75541" w:rsidRPr="00D21A35" w:rsidRDefault="00C75541" w:rsidP="00C75541">
            <w:pPr>
              <w:spacing w:line="276" w:lineRule="auto"/>
              <w:ind w:left="410" w:hanging="4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III.2 Proekologiczna postawa wśród mieszkańców</w:t>
            </w:r>
          </w:p>
        </w:tc>
        <w:tc>
          <w:tcPr>
            <w:tcW w:w="3020" w:type="dxa"/>
            <w:shd w:val="clear" w:color="auto" w:fill="FFFFFF" w:themeFill="background1"/>
          </w:tcPr>
          <w:p w14:paraId="4B476D33" w14:textId="77777777" w:rsidR="00C75541" w:rsidRDefault="00C75541" w:rsidP="00C755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1A35">
              <w:rPr>
                <w:rFonts w:cstheme="minorHAnsi"/>
              </w:rPr>
              <w:t>oprawa jakości wód powierzchniowych i podziemnych</w:t>
            </w:r>
          </w:p>
          <w:p w14:paraId="596EB928" w14:textId="3EBC134B" w:rsidR="00C75541" w:rsidRPr="00D21A35" w:rsidRDefault="00C75541" w:rsidP="00C755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Wzrost świadomości proekologicznej mieszkańców</w:t>
            </w:r>
          </w:p>
        </w:tc>
      </w:tr>
    </w:tbl>
    <w:p w14:paraId="271B06D2" w14:textId="77777777" w:rsidR="00291A5C" w:rsidRDefault="00291A5C" w:rsidP="00291A5C">
      <w:pPr>
        <w:spacing w:before="60" w:after="360"/>
        <w:rPr>
          <w:sz w:val="20"/>
          <w:szCs w:val="20"/>
        </w:rPr>
      </w:pPr>
      <w:r w:rsidRPr="00FD7C4E">
        <w:rPr>
          <w:sz w:val="20"/>
          <w:szCs w:val="20"/>
        </w:rPr>
        <w:t>Źródło: opracowanie własne</w:t>
      </w:r>
    </w:p>
    <w:p w14:paraId="698F3859" w14:textId="74382ABB" w:rsidR="00413738" w:rsidRPr="006E33D1" w:rsidRDefault="00413738" w:rsidP="00015DED">
      <w:pPr>
        <w:pStyle w:val="Nagwek2"/>
        <w:numPr>
          <w:ilvl w:val="1"/>
          <w:numId w:val="1"/>
        </w:numPr>
        <w:jc w:val="both"/>
        <w:rPr>
          <w:b/>
          <w:bCs/>
          <w:sz w:val="32"/>
          <w:szCs w:val="32"/>
        </w:rPr>
      </w:pPr>
      <w:bookmarkStart w:id="55" w:name="_Toc140230600"/>
      <w:bookmarkStart w:id="56" w:name="_Hlk142546461"/>
      <w:r w:rsidRPr="006E33D1">
        <w:rPr>
          <w:b/>
          <w:bCs/>
          <w:sz w:val="32"/>
          <w:szCs w:val="32"/>
        </w:rPr>
        <w:t>Model struktury funkcjonalno-przestrzennej Gminy Miasto Mrągowo</w:t>
      </w:r>
      <w:bookmarkEnd w:id="55"/>
    </w:p>
    <w:bookmarkEnd w:id="56"/>
    <w:p w14:paraId="36105CBE" w14:textId="214080CA" w:rsidR="006E33D1" w:rsidRDefault="002C6EF6" w:rsidP="002C6EF6">
      <w:pPr>
        <w:spacing w:before="240" w:line="276" w:lineRule="auto"/>
        <w:jc w:val="both"/>
      </w:pPr>
      <w:r w:rsidRPr="002C6EF6">
        <w:t xml:space="preserve">Ze względu na fakt, iż w Strategii rozwoju województwa warmińsko-mazurskiego nie określono modelu struktury funkcjonalno-przestrzennej, w </w:t>
      </w:r>
      <w:r w:rsidRPr="002C6EF6">
        <w:rPr>
          <w:i/>
          <w:iCs/>
        </w:rPr>
        <w:t>Strategii Rozwoju Społeczno-Gospodarczego Gminy Miasto Mrągowo do 2030</w:t>
      </w:r>
      <w:r w:rsidRPr="002C6EF6">
        <w:t xml:space="preserve"> przedstawiono model, który wynika przede wszystkim z zapisów i założeń przedstawionych </w:t>
      </w:r>
      <w:r w:rsidR="00052450" w:rsidRPr="00052450">
        <w:rPr>
          <w:i/>
          <w:iCs/>
        </w:rPr>
        <w:t>Studium uwarunkowań i kierunków zagospodarowania przestrzennego Miasta Mrągowa</w:t>
      </w:r>
      <w:r w:rsidRPr="002C6EF6">
        <w:t xml:space="preserve"> oraz planowanych kierunków interwencji.</w:t>
      </w:r>
    </w:p>
    <w:p w14:paraId="451A1BDB" w14:textId="46EFD69E" w:rsidR="00052450" w:rsidRPr="005752CE" w:rsidRDefault="007915E9" w:rsidP="00127084">
      <w:pPr>
        <w:spacing w:after="60"/>
        <w:rPr>
          <w:rFonts w:eastAsia="Calibri" w:cstheme="minorHAnsi"/>
          <w:b/>
          <w:bCs/>
          <w:kern w:val="0"/>
          <w14:ligatures w14:val="none"/>
        </w:rPr>
      </w:pPr>
      <w:r>
        <w:rPr>
          <w:rFonts w:eastAsia="Calibri" w:cstheme="minorHAnsi"/>
          <w:b/>
          <w:bCs/>
          <w:kern w:val="0"/>
          <w14:ligatures w14:val="none"/>
        </w:rPr>
        <w:t>K</w:t>
      </w:r>
      <w:r w:rsidR="00052450" w:rsidRPr="005752CE">
        <w:rPr>
          <w:rFonts w:eastAsia="Calibri" w:cstheme="minorHAnsi"/>
          <w:b/>
          <w:bCs/>
          <w:kern w:val="0"/>
          <w14:ligatures w14:val="none"/>
        </w:rPr>
        <w:t>rótka charakterystyka obszarów i kierunki interwencji:</w:t>
      </w:r>
    </w:p>
    <w:p w14:paraId="15AB6F9C" w14:textId="77777777" w:rsidR="00052450" w:rsidRPr="005752CE" w:rsidRDefault="00052450" w:rsidP="00C13D30">
      <w:pPr>
        <w:numPr>
          <w:ilvl w:val="0"/>
          <w:numId w:val="30"/>
        </w:numPr>
        <w:spacing w:after="0" w:line="276" w:lineRule="auto"/>
        <w:ind w:left="426"/>
        <w:contextualSpacing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W zakresie rozwoju infrastruktury technicznej zaplanowano:</w:t>
      </w:r>
    </w:p>
    <w:p w14:paraId="6CE57F59" w14:textId="2BF81775" w:rsidR="00052450" w:rsidRPr="005752CE" w:rsidRDefault="00C13D30" w:rsidP="00CD50F4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p</w:t>
      </w:r>
      <w:r w:rsidR="00052450" w:rsidRPr="005752CE">
        <w:rPr>
          <w:rFonts w:eastAsia="Calibri" w:cstheme="minorHAnsi"/>
          <w:kern w:val="0"/>
          <w14:ligatures w14:val="none"/>
        </w:rPr>
        <w:t>oprawę infrastruktury drogowej</w:t>
      </w:r>
      <w:r w:rsidR="000416C0" w:rsidRPr="005752CE">
        <w:rPr>
          <w:rFonts w:eastAsia="Calibri" w:cstheme="minorHAnsi"/>
          <w:kern w:val="0"/>
          <w14:ligatures w14:val="none"/>
        </w:rPr>
        <w:t>,</w:t>
      </w:r>
    </w:p>
    <w:p w14:paraId="3B5364B4" w14:textId="4BF992BB" w:rsidR="00052450" w:rsidRPr="005752CE" w:rsidRDefault="00C13D30" w:rsidP="00CD50F4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r</w:t>
      </w:r>
      <w:r w:rsidR="00052450" w:rsidRPr="005752CE">
        <w:rPr>
          <w:rFonts w:eastAsia="Calibri" w:cstheme="minorHAnsi"/>
          <w:kern w:val="0"/>
          <w14:ligatures w14:val="none"/>
        </w:rPr>
        <w:t xml:space="preserve">ozbudowę </w:t>
      </w:r>
      <w:r w:rsidR="000416C0" w:rsidRPr="005752CE">
        <w:rPr>
          <w:rFonts w:eastAsia="Calibri" w:cstheme="minorHAnsi"/>
          <w:kern w:val="0"/>
          <w14:ligatures w14:val="none"/>
        </w:rPr>
        <w:t xml:space="preserve">i modernizację </w:t>
      </w:r>
      <w:r w:rsidR="00052450" w:rsidRPr="005752CE">
        <w:rPr>
          <w:rFonts w:eastAsia="Calibri" w:cstheme="minorHAnsi"/>
          <w:kern w:val="0"/>
          <w14:ligatures w14:val="none"/>
        </w:rPr>
        <w:t>sieci wodno-kanalizacyjnej</w:t>
      </w:r>
      <w:r w:rsidR="000416C0" w:rsidRPr="005752CE">
        <w:rPr>
          <w:rFonts w:eastAsia="Calibri" w:cstheme="minorHAnsi"/>
          <w:kern w:val="0"/>
          <w14:ligatures w14:val="none"/>
        </w:rPr>
        <w:t>,</w:t>
      </w:r>
    </w:p>
    <w:p w14:paraId="35807F27" w14:textId="77777777" w:rsidR="000416C0" w:rsidRPr="005752CE" w:rsidRDefault="00C13D30" w:rsidP="00CD50F4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m</w:t>
      </w:r>
      <w:r w:rsidR="00052450" w:rsidRPr="005752CE">
        <w:rPr>
          <w:rFonts w:eastAsia="Calibri" w:cstheme="minorHAnsi"/>
          <w:kern w:val="0"/>
          <w14:ligatures w14:val="none"/>
        </w:rPr>
        <w:t>odernizację oczyszczalni ścieków</w:t>
      </w:r>
      <w:r w:rsidR="000416C0" w:rsidRPr="005752CE">
        <w:rPr>
          <w:rFonts w:eastAsia="Calibri" w:cstheme="minorHAnsi"/>
          <w:kern w:val="0"/>
          <w14:ligatures w14:val="none"/>
        </w:rPr>
        <w:t>,</w:t>
      </w:r>
    </w:p>
    <w:p w14:paraId="375BC964" w14:textId="77777777" w:rsidR="000416C0" w:rsidRPr="005752CE" w:rsidRDefault="000416C0" w:rsidP="00CD50F4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rozwój gospodarki odpadami,</w:t>
      </w:r>
    </w:p>
    <w:p w14:paraId="094B3279" w14:textId="01F3D2B8" w:rsidR="00052450" w:rsidRPr="005752CE" w:rsidRDefault="000416C0" w:rsidP="00CD50F4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poprawę efektywności energetycznej</w:t>
      </w:r>
      <w:r w:rsidR="00052450" w:rsidRPr="005752CE">
        <w:rPr>
          <w:rFonts w:eastAsia="Calibri" w:cstheme="minorHAnsi"/>
          <w:kern w:val="0"/>
          <w14:ligatures w14:val="none"/>
        </w:rPr>
        <w:t>.</w:t>
      </w:r>
    </w:p>
    <w:p w14:paraId="2051FEBE" w14:textId="77777777" w:rsidR="00C13D30" w:rsidRPr="005752CE" w:rsidRDefault="00C13D30" w:rsidP="00C13D30">
      <w:pPr>
        <w:numPr>
          <w:ilvl w:val="0"/>
          <w:numId w:val="30"/>
        </w:numPr>
        <w:spacing w:after="0" w:line="276" w:lineRule="auto"/>
        <w:ind w:left="426"/>
        <w:contextualSpacing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W zakresie rozwoju środowiska zaplanowano:</w:t>
      </w:r>
    </w:p>
    <w:p w14:paraId="04A6932C" w14:textId="7EAC35F0" w:rsidR="00C13D30" w:rsidRPr="005752CE" w:rsidRDefault="00C13D30" w:rsidP="00CD50F4">
      <w:pPr>
        <w:pStyle w:val="Akapitzlist"/>
        <w:numPr>
          <w:ilvl w:val="0"/>
          <w:numId w:val="39"/>
        </w:numPr>
        <w:spacing w:after="0" w:line="276" w:lineRule="auto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działania w obszarze niskiej emisji.</w:t>
      </w:r>
    </w:p>
    <w:p w14:paraId="5439D45A" w14:textId="77777777" w:rsidR="000416C0" w:rsidRPr="005752CE" w:rsidRDefault="00C13D30" w:rsidP="00CD50F4">
      <w:pPr>
        <w:pStyle w:val="Akapitzlist"/>
        <w:numPr>
          <w:ilvl w:val="0"/>
          <w:numId w:val="39"/>
        </w:numPr>
        <w:spacing w:after="0" w:line="276" w:lineRule="auto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rozwój odnawialnych źródeł energii</w:t>
      </w:r>
      <w:r w:rsidR="000416C0" w:rsidRPr="005752CE">
        <w:rPr>
          <w:rFonts w:eastAsia="Calibri" w:cstheme="minorHAnsi"/>
          <w:kern w:val="0"/>
          <w14:ligatures w14:val="none"/>
        </w:rPr>
        <w:t>,</w:t>
      </w:r>
    </w:p>
    <w:p w14:paraId="54F3B190" w14:textId="66A472C6" w:rsidR="000416C0" w:rsidRPr="005752CE" w:rsidRDefault="00CA29A5" w:rsidP="00CD50F4">
      <w:pPr>
        <w:pStyle w:val="Akapitzlist"/>
        <w:numPr>
          <w:ilvl w:val="0"/>
          <w:numId w:val="39"/>
        </w:numPr>
        <w:spacing w:after="0" w:line="276" w:lineRule="auto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tworzenie zielonej i niebieskiej infrastruktury,</w:t>
      </w:r>
    </w:p>
    <w:p w14:paraId="5AC574F8" w14:textId="132330FD" w:rsidR="000416C0" w:rsidRPr="005752CE" w:rsidRDefault="000416C0" w:rsidP="00CD50F4">
      <w:pPr>
        <w:pStyle w:val="Akapitzlist"/>
        <w:numPr>
          <w:ilvl w:val="0"/>
          <w:numId w:val="39"/>
        </w:numPr>
        <w:spacing w:after="0" w:line="276" w:lineRule="auto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rekultywacje jezior,</w:t>
      </w:r>
    </w:p>
    <w:p w14:paraId="36618193" w14:textId="12F6147A" w:rsidR="00CA29A5" w:rsidRPr="005752CE" w:rsidRDefault="00CA29A5" w:rsidP="00CD50F4">
      <w:pPr>
        <w:pStyle w:val="Akapitzlist"/>
        <w:numPr>
          <w:ilvl w:val="0"/>
          <w:numId w:val="39"/>
        </w:numPr>
        <w:spacing w:after="0" w:line="276" w:lineRule="auto"/>
        <w:jc w:val="both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działania proekologiczne Miasta (wsparcie mieszkańców umożliwiające wymianę źródeł ciepła na ekologiczne, , kampania promocyjno-informacyjną),</w:t>
      </w:r>
    </w:p>
    <w:p w14:paraId="0568B1CA" w14:textId="3F70606E" w:rsidR="00C13D30" w:rsidRPr="005752CE" w:rsidRDefault="000416C0" w:rsidP="00CD50F4">
      <w:pPr>
        <w:pStyle w:val="Akapitzlist"/>
        <w:numPr>
          <w:ilvl w:val="0"/>
          <w:numId w:val="39"/>
        </w:numPr>
        <w:spacing w:after="0" w:line="276" w:lineRule="auto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edukację proekologiczną</w:t>
      </w:r>
      <w:r w:rsidR="00CA29A5" w:rsidRPr="005752CE">
        <w:rPr>
          <w:rFonts w:eastAsia="Calibri" w:cstheme="minorHAnsi"/>
          <w:kern w:val="0"/>
          <w14:ligatures w14:val="none"/>
        </w:rPr>
        <w:t xml:space="preserve"> mieszkańców</w:t>
      </w:r>
      <w:r w:rsidR="00C13D30" w:rsidRPr="005752CE">
        <w:rPr>
          <w:rFonts w:eastAsia="Calibri" w:cstheme="minorHAnsi"/>
          <w:kern w:val="0"/>
          <w14:ligatures w14:val="none"/>
        </w:rPr>
        <w:t>.</w:t>
      </w:r>
    </w:p>
    <w:p w14:paraId="24DC00B5" w14:textId="495E5CF5" w:rsidR="00052450" w:rsidRPr="005752CE" w:rsidRDefault="00052450" w:rsidP="00C13D30">
      <w:pPr>
        <w:numPr>
          <w:ilvl w:val="0"/>
          <w:numId w:val="30"/>
        </w:numPr>
        <w:spacing w:after="0" w:line="276" w:lineRule="auto"/>
        <w:ind w:left="426"/>
        <w:contextualSpacing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W zakresie rozwoju społeczn</w:t>
      </w:r>
      <w:r w:rsidR="007F6890" w:rsidRPr="005752CE">
        <w:rPr>
          <w:rFonts w:eastAsia="Calibri" w:cstheme="minorHAnsi"/>
          <w:kern w:val="0"/>
          <w14:ligatures w14:val="none"/>
        </w:rPr>
        <w:t>ego</w:t>
      </w:r>
      <w:r w:rsidRPr="005752CE">
        <w:rPr>
          <w:rFonts w:eastAsia="Calibri" w:cstheme="minorHAnsi"/>
          <w:kern w:val="0"/>
          <w14:ligatures w14:val="none"/>
        </w:rPr>
        <w:t xml:space="preserve"> zaplanowano:</w:t>
      </w:r>
    </w:p>
    <w:p w14:paraId="3C0F309B" w14:textId="77777777" w:rsidR="00CA29A5" w:rsidRDefault="00C13D30" w:rsidP="00CD50F4">
      <w:pPr>
        <w:pStyle w:val="Akapitzlist"/>
        <w:numPr>
          <w:ilvl w:val="0"/>
          <w:numId w:val="37"/>
        </w:numPr>
        <w:spacing w:after="0" w:line="276" w:lineRule="auto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r</w:t>
      </w:r>
      <w:r w:rsidR="00052450" w:rsidRPr="005752CE">
        <w:rPr>
          <w:rFonts w:eastAsia="Calibri" w:cstheme="minorHAnsi"/>
          <w:kern w:val="0"/>
          <w14:ligatures w14:val="none"/>
        </w:rPr>
        <w:t>ozwój edukacji i bazy oświatowej</w:t>
      </w:r>
      <w:r w:rsidR="00CA29A5" w:rsidRPr="005752CE">
        <w:rPr>
          <w:rFonts w:eastAsia="Calibri" w:cstheme="minorHAnsi"/>
          <w:kern w:val="0"/>
          <w14:ligatures w14:val="none"/>
        </w:rPr>
        <w:t>,</w:t>
      </w:r>
    </w:p>
    <w:p w14:paraId="0C853B7D" w14:textId="5AFC972A" w:rsidR="005F7F38" w:rsidRPr="002144D7" w:rsidRDefault="005F7F38" w:rsidP="00CD50F4">
      <w:pPr>
        <w:pStyle w:val="Akapitzlist"/>
        <w:numPr>
          <w:ilvl w:val="0"/>
          <w:numId w:val="37"/>
        </w:numPr>
        <w:spacing w:after="0" w:line="276" w:lineRule="auto"/>
        <w:rPr>
          <w:rFonts w:eastAsia="Calibri" w:cstheme="minorHAnsi"/>
          <w:kern w:val="0"/>
          <w14:ligatures w14:val="none"/>
        </w:rPr>
      </w:pPr>
      <w:r w:rsidRPr="002144D7">
        <w:rPr>
          <w:rFonts w:eastAsia="Calibri" w:cstheme="minorHAnsi"/>
          <w:kern w:val="0"/>
          <w14:ligatures w14:val="none"/>
        </w:rPr>
        <w:t>rozbudowę infrastruktury mieszkaniowej,</w:t>
      </w:r>
    </w:p>
    <w:p w14:paraId="2713F4CD" w14:textId="6D45217B" w:rsidR="00052450" w:rsidRPr="005752CE" w:rsidRDefault="00CA29A5" w:rsidP="00CD50F4">
      <w:pPr>
        <w:pStyle w:val="Akapitzlist"/>
        <w:numPr>
          <w:ilvl w:val="0"/>
          <w:numId w:val="37"/>
        </w:numPr>
        <w:spacing w:after="0" w:line="276" w:lineRule="auto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rozwój usług dla seniorów,</w:t>
      </w:r>
    </w:p>
    <w:p w14:paraId="13F370D1" w14:textId="11B85499" w:rsidR="00CA29A5" w:rsidRPr="005752CE" w:rsidRDefault="00CA29A5" w:rsidP="00CD50F4">
      <w:pPr>
        <w:pStyle w:val="Akapitzlist"/>
        <w:numPr>
          <w:ilvl w:val="0"/>
          <w:numId w:val="37"/>
        </w:numPr>
        <w:spacing w:after="0" w:line="276" w:lineRule="auto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rozwój aktywności młodzieży,</w:t>
      </w:r>
    </w:p>
    <w:p w14:paraId="4AAE83FE" w14:textId="0FDB2DDF" w:rsidR="0058616E" w:rsidRPr="005752CE" w:rsidRDefault="0058616E" w:rsidP="00CD50F4">
      <w:pPr>
        <w:pStyle w:val="Akapitzlist"/>
        <w:numPr>
          <w:ilvl w:val="0"/>
          <w:numId w:val="37"/>
        </w:numPr>
        <w:spacing w:after="0" w:line="276" w:lineRule="auto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poprawę infrastruktury i usług w zakresie zdrowie,</w:t>
      </w:r>
    </w:p>
    <w:p w14:paraId="3B0C8102" w14:textId="6B7E079E" w:rsidR="008413F5" w:rsidRPr="005752CE" w:rsidRDefault="008413F5" w:rsidP="00CD50F4">
      <w:pPr>
        <w:pStyle w:val="Akapitzlist"/>
        <w:numPr>
          <w:ilvl w:val="0"/>
          <w:numId w:val="37"/>
        </w:numPr>
        <w:spacing w:after="0" w:line="276" w:lineRule="auto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popraw</w:t>
      </w:r>
      <w:r w:rsidR="007F6890" w:rsidRPr="005752CE">
        <w:rPr>
          <w:rFonts w:eastAsia="Calibri" w:cstheme="minorHAnsi"/>
          <w:kern w:val="0"/>
          <w14:ligatures w14:val="none"/>
        </w:rPr>
        <w:t>ę</w:t>
      </w:r>
      <w:r w:rsidRPr="005752CE">
        <w:rPr>
          <w:rFonts w:eastAsia="Calibri" w:cstheme="minorHAnsi"/>
          <w:kern w:val="0"/>
          <w14:ligatures w14:val="none"/>
        </w:rPr>
        <w:t xml:space="preserve"> estetyki przestrzeni publicznej,</w:t>
      </w:r>
    </w:p>
    <w:p w14:paraId="53BDF9C1" w14:textId="67BB785F" w:rsidR="008413F5" w:rsidRPr="005752CE" w:rsidRDefault="008413F5" w:rsidP="00CD50F4">
      <w:pPr>
        <w:pStyle w:val="Akapitzlist"/>
        <w:numPr>
          <w:ilvl w:val="0"/>
          <w:numId w:val="37"/>
        </w:numPr>
        <w:spacing w:after="0" w:line="276" w:lineRule="auto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rozwój infrastruktury i oferty dla sportu i rekreacji,</w:t>
      </w:r>
    </w:p>
    <w:p w14:paraId="0159A16D" w14:textId="7B3DAC7F" w:rsidR="008413F5" w:rsidRPr="005752CE" w:rsidRDefault="008413F5" w:rsidP="00CD50F4">
      <w:pPr>
        <w:pStyle w:val="Akapitzlist"/>
        <w:numPr>
          <w:ilvl w:val="0"/>
          <w:numId w:val="37"/>
        </w:numPr>
        <w:spacing w:after="0" w:line="276" w:lineRule="auto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rozwój infrastruktury i oferty kultury,</w:t>
      </w:r>
    </w:p>
    <w:p w14:paraId="27EEDBBE" w14:textId="5661CF46" w:rsidR="0058616E" w:rsidRPr="005752CE" w:rsidRDefault="0058616E" w:rsidP="00CD50F4">
      <w:pPr>
        <w:pStyle w:val="Akapitzlist"/>
        <w:numPr>
          <w:ilvl w:val="0"/>
          <w:numId w:val="37"/>
        </w:numPr>
        <w:spacing w:after="0" w:line="276" w:lineRule="auto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budowę infrastruktury społecznej dla osób bezdomnych,</w:t>
      </w:r>
    </w:p>
    <w:p w14:paraId="39C3CE98" w14:textId="3372207B" w:rsidR="00052450" w:rsidRPr="005752CE" w:rsidRDefault="007F6890" w:rsidP="00CD50F4">
      <w:pPr>
        <w:pStyle w:val="Akapitzlist"/>
        <w:numPr>
          <w:ilvl w:val="0"/>
          <w:numId w:val="37"/>
        </w:numPr>
        <w:spacing w:after="0" w:line="276" w:lineRule="auto"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rozwój współpracy</w:t>
      </w:r>
      <w:r w:rsidR="00052450" w:rsidRPr="005752CE">
        <w:rPr>
          <w:rFonts w:eastAsia="Calibri" w:cstheme="minorHAnsi"/>
          <w:kern w:val="0"/>
          <w14:ligatures w14:val="none"/>
        </w:rPr>
        <w:t>.</w:t>
      </w:r>
    </w:p>
    <w:p w14:paraId="27D9642D" w14:textId="77777777" w:rsidR="00052450" w:rsidRPr="005752CE" w:rsidRDefault="00052450" w:rsidP="00C13D30">
      <w:pPr>
        <w:numPr>
          <w:ilvl w:val="0"/>
          <w:numId w:val="30"/>
        </w:numPr>
        <w:spacing w:after="0" w:line="276" w:lineRule="auto"/>
        <w:ind w:left="426"/>
        <w:contextualSpacing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lastRenderedPageBreak/>
        <w:t>W zakresie rozwoju gospodarczego zaplanowano:</w:t>
      </w:r>
    </w:p>
    <w:p w14:paraId="59E4ECB6" w14:textId="6ADB1914" w:rsidR="00052450" w:rsidRPr="005752CE" w:rsidRDefault="007F6890" w:rsidP="00C13D30">
      <w:pPr>
        <w:numPr>
          <w:ilvl w:val="0"/>
          <w:numId w:val="31"/>
        </w:numPr>
        <w:spacing w:after="0" w:line="276" w:lineRule="auto"/>
        <w:ind w:left="709"/>
        <w:contextualSpacing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tworzenie sfer</w:t>
      </w:r>
      <w:r w:rsidR="00052450" w:rsidRPr="005752CE">
        <w:rPr>
          <w:rFonts w:eastAsia="Calibri" w:cstheme="minorHAnsi"/>
          <w:kern w:val="0"/>
          <w14:ligatures w14:val="none"/>
        </w:rPr>
        <w:t xml:space="preserve"> aktywności gospodarczej</w:t>
      </w:r>
      <w:r w:rsidRPr="005752CE">
        <w:rPr>
          <w:rFonts w:eastAsia="Calibri" w:cstheme="minorHAnsi"/>
          <w:kern w:val="0"/>
          <w14:ligatures w14:val="none"/>
        </w:rPr>
        <w:t>,</w:t>
      </w:r>
    </w:p>
    <w:p w14:paraId="3E59DE34" w14:textId="1AB4DA6A" w:rsidR="00052450" w:rsidRPr="005752CE" w:rsidRDefault="007F6890" w:rsidP="00C13D30">
      <w:pPr>
        <w:numPr>
          <w:ilvl w:val="0"/>
          <w:numId w:val="31"/>
        </w:numPr>
        <w:spacing w:after="0" w:line="276" w:lineRule="auto"/>
        <w:ind w:left="709"/>
        <w:contextualSpacing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u</w:t>
      </w:r>
      <w:r w:rsidR="00052450" w:rsidRPr="005752CE">
        <w:rPr>
          <w:rFonts w:eastAsia="Calibri" w:cstheme="minorHAnsi"/>
          <w:kern w:val="0"/>
          <w14:ligatures w14:val="none"/>
        </w:rPr>
        <w:t>zbrojenie terenów inwestycyjnych</w:t>
      </w:r>
      <w:r w:rsidRPr="005752CE">
        <w:rPr>
          <w:rFonts w:eastAsia="Calibri" w:cstheme="minorHAnsi"/>
          <w:kern w:val="0"/>
          <w14:ligatures w14:val="none"/>
        </w:rPr>
        <w:t>,</w:t>
      </w:r>
    </w:p>
    <w:p w14:paraId="73B61D82" w14:textId="77777777" w:rsidR="007F6890" w:rsidRPr="005752CE" w:rsidRDefault="007F6890" w:rsidP="00C13D30">
      <w:pPr>
        <w:numPr>
          <w:ilvl w:val="0"/>
          <w:numId w:val="31"/>
        </w:numPr>
        <w:spacing w:after="0" w:line="276" w:lineRule="auto"/>
        <w:ind w:left="709"/>
        <w:contextualSpacing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rozwój oferty turystycznej,</w:t>
      </w:r>
    </w:p>
    <w:p w14:paraId="46B23801" w14:textId="77777777" w:rsidR="005B3D98" w:rsidRDefault="007F6890" w:rsidP="007F6890">
      <w:pPr>
        <w:numPr>
          <w:ilvl w:val="0"/>
          <w:numId w:val="31"/>
        </w:numPr>
        <w:spacing w:after="240" w:line="276" w:lineRule="auto"/>
        <w:ind w:left="709" w:hanging="357"/>
        <w:contextualSpacing/>
        <w:rPr>
          <w:rFonts w:eastAsia="Calibri" w:cstheme="minorHAnsi"/>
          <w:kern w:val="0"/>
          <w14:ligatures w14:val="none"/>
        </w:rPr>
      </w:pPr>
      <w:r w:rsidRPr="005752CE">
        <w:rPr>
          <w:rFonts w:eastAsia="Calibri" w:cstheme="minorHAnsi"/>
          <w:kern w:val="0"/>
          <w14:ligatures w14:val="none"/>
        </w:rPr>
        <w:t>budowa marki Festiwalowe Mrągowo</w:t>
      </w:r>
      <w:r w:rsidR="005B3D98">
        <w:rPr>
          <w:rFonts w:eastAsia="Calibri" w:cstheme="minorHAnsi"/>
          <w:kern w:val="0"/>
          <w14:ligatures w14:val="none"/>
        </w:rPr>
        <w:t>,</w:t>
      </w:r>
    </w:p>
    <w:p w14:paraId="4EA02332" w14:textId="506B7D49" w:rsidR="00AC384B" w:rsidRDefault="00127084" w:rsidP="002009CB">
      <w:pPr>
        <w:numPr>
          <w:ilvl w:val="0"/>
          <w:numId w:val="31"/>
        </w:numPr>
        <w:spacing w:after="120" w:line="276" w:lineRule="auto"/>
        <w:ind w:left="709" w:hanging="357"/>
        <w:contextualSpacing/>
        <w:rPr>
          <w:rFonts w:eastAsia="Calibri" w:cstheme="minorHAnsi"/>
          <w:kern w:val="0"/>
          <w14:ligatures w14:val="none"/>
        </w:rPr>
      </w:pPr>
      <w:r>
        <w:rPr>
          <w:rFonts w:eastAsia="Calibri" w:cstheme="minorHAnsi"/>
          <w:kern w:val="0"/>
          <w14:ligatures w14:val="none"/>
        </w:rPr>
        <w:t>promocja gospodarcza Miasta</w:t>
      </w:r>
      <w:r w:rsidR="00052450" w:rsidRPr="005752CE">
        <w:rPr>
          <w:rFonts w:eastAsia="Calibri" w:cstheme="minorHAnsi"/>
          <w:kern w:val="0"/>
          <w14:ligatures w14:val="none"/>
        </w:rPr>
        <w:t>.</w:t>
      </w:r>
    </w:p>
    <w:p w14:paraId="45212178" w14:textId="124F9C93" w:rsidR="006E33D1" w:rsidRPr="006E33D1" w:rsidRDefault="006E33D1" w:rsidP="006E33D1">
      <w:pPr>
        <w:pStyle w:val="Nagwek2"/>
        <w:numPr>
          <w:ilvl w:val="1"/>
          <w:numId w:val="1"/>
        </w:numPr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:lang w:eastAsia="pl-PL"/>
          <w14:ligatures w14:val="none"/>
        </w:rPr>
      </w:pPr>
      <w:bookmarkStart w:id="57" w:name="_Toc140230601"/>
      <w:r w:rsidRPr="006E33D1">
        <w:rPr>
          <w:b/>
          <w:bCs/>
          <w:sz w:val="32"/>
          <w:szCs w:val="32"/>
        </w:rPr>
        <w:t>Ustalania i rekomendacje w zakresie</w:t>
      </w:r>
      <w:r>
        <w:rPr>
          <w:rFonts w:asciiTheme="minorHAnsi" w:eastAsiaTheme="minorEastAsia" w:hAnsiTheme="minorHAnsi" w:cstheme="minorBidi"/>
          <w:b/>
          <w:bCs/>
          <w:color w:val="auto"/>
          <w:kern w:val="0"/>
          <w:sz w:val="32"/>
          <w:szCs w:val="32"/>
          <w:lang w:eastAsia="pl-PL"/>
          <w14:ligatures w14:val="none"/>
        </w:rPr>
        <w:t xml:space="preserve"> </w:t>
      </w:r>
      <w:r w:rsidRPr="006E33D1">
        <w:rPr>
          <w:rFonts w:eastAsiaTheme="minorEastAsia" w:cstheme="majorHAnsi"/>
          <w:b/>
          <w:bCs/>
          <w:kern w:val="0"/>
          <w:sz w:val="32"/>
          <w:szCs w:val="32"/>
          <w:lang w:eastAsia="pl-PL"/>
          <w14:ligatures w14:val="none"/>
        </w:rPr>
        <w:t>polityki przestrzennej</w:t>
      </w:r>
      <w:bookmarkEnd w:id="57"/>
    </w:p>
    <w:p w14:paraId="63F888E9" w14:textId="39A7FEB7" w:rsidR="00F1624B" w:rsidRDefault="00F1624B" w:rsidP="00675DB2">
      <w:pPr>
        <w:spacing w:before="240" w:after="60" w:line="276" w:lineRule="auto"/>
        <w:jc w:val="both"/>
      </w:pPr>
      <w:r>
        <w:t>Politykę przestrzenną Miasta Mrągowo określają dokument</w:t>
      </w:r>
      <w:r w:rsidR="00675DB2">
        <w:t>y</w:t>
      </w:r>
      <w:r>
        <w:t xml:space="preserve"> lokalne </w:t>
      </w:r>
      <w:r w:rsidR="00675DB2">
        <w:t xml:space="preserve">oraz ponadlokalne: </w:t>
      </w:r>
    </w:p>
    <w:p w14:paraId="5D9E8287" w14:textId="0E726907" w:rsidR="00675DB2" w:rsidRDefault="00AF5C5E" w:rsidP="00CD50F4">
      <w:pPr>
        <w:pStyle w:val="Akapitzlist"/>
        <w:numPr>
          <w:ilvl w:val="0"/>
          <w:numId w:val="36"/>
        </w:numPr>
        <w:spacing w:before="60" w:after="60" w:line="276" w:lineRule="auto"/>
        <w:ind w:left="426"/>
        <w:jc w:val="both"/>
      </w:pPr>
      <w:bookmarkStart w:id="58" w:name="_Hlk140048166"/>
      <w:r w:rsidRPr="00675DB2">
        <w:rPr>
          <w:i/>
          <w:iCs/>
        </w:rPr>
        <w:t xml:space="preserve">Studium </w:t>
      </w:r>
      <w:r w:rsidR="00052450" w:rsidRPr="00675DB2">
        <w:rPr>
          <w:i/>
          <w:iCs/>
        </w:rPr>
        <w:t>u</w:t>
      </w:r>
      <w:r w:rsidRPr="00675DB2">
        <w:rPr>
          <w:i/>
          <w:iCs/>
        </w:rPr>
        <w:t xml:space="preserve">warunkowań i </w:t>
      </w:r>
      <w:r w:rsidR="00052450" w:rsidRPr="00675DB2">
        <w:rPr>
          <w:i/>
          <w:iCs/>
        </w:rPr>
        <w:t>k</w:t>
      </w:r>
      <w:r w:rsidRPr="00675DB2">
        <w:rPr>
          <w:i/>
          <w:iCs/>
        </w:rPr>
        <w:t xml:space="preserve">ierunków </w:t>
      </w:r>
      <w:r w:rsidR="00052450" w:rsidRPr="00675DB2">
        <w:rPr>
          <w:i/>
          <w:iCs/>
        </w:rPr>
        <w:t>z</w:t>
      </w:r>
      <w:r w:rsidRPr="00675DB2">
        <w:rPr>
          <w:i/>
          <w:iCs/>
        </w:rPr>
        <w:t xml:space="preserve">agospodarowania </w:t>
      </w:r>
      <w:r w:rsidR="00052450" w:rsidRPr="00675DB2">
        <w:rPr>
          <w:i/>
          <w:iCs/>
        </w:rPr>
        <w:t>p</w:t>
      </w:r>
      <w:r w:rsidRPr="00675DB2">
        <w:rPr>
          <w:i/>
          <w:iCs/>
        </w:rPr>
        <w:t>rzestrzennego Miasta Mrągow</w:t>
      </w:r>
      <w:r w:rsidR="00F1624B" w:rsidRPr="00675DB2">
        <w:rPr>
          <w:i/>
          <w:iCs/>
        </w:rPr>
        <w:t>o</w:t>
      </w:r>
      <w:r w:rsidR="00675DB2" w:rsidRPr="00675DB2">
        <w:rPr>
          <w:i/>
          <w:iCs/>
        </w:rPr>
        <w:t xml:space="preserve">, </w:t>
      </w:r>
      <w:r w:rsidR="00675DB2" w:rsidRPr="00675DB2">
        <w:t>którego celem</w:t>
      </w:r>
      <w:r w:rsidRPr="00675DB2">
        <w:rPr>
          <w:i/>
          <w:iCs/>
        </w:rPr>
        <w:t xml:space="preserve"> </w:t>
      </w:r>
      <w:bookmarkEnd w:id="58"/>
      <w:r w:rsidR="008345DD" w:rsidRPr="008345DD">
        <w:t>jest określenie polityki przestrzennej miasta poprzez ustalenie kierunków rozwoju oraz lokalnych zasad zagospodarowania przestrzennego miasta na podstawie rozpoznanych uwarunkowań zewnętrznych i</w:t>
      </w:r>
      <w:r w:rsidR="001C0E71">
        <w:t> </w:t>
      </w:r>
      <w:r w:rsidR="008345DD" w:rsidRPr="008345DD">
        <w:t>wewnętrznych</w:t>
      </w:r>
      <w:r w:rsidR="00675DB2">
        <w:t>;</w:t>
      </w:r>
    </w:p>
    <w:p w14:paraId="3D8FC42D" w14:textId="769257B5" w:rsidR="00CC5692" w:rsidRDefault="00675DB2" w:rsidP="00CD50F4">
      <w:pPr>
        <w:pStyle w:val="Akapitzlist"/>
        <w:numPr>
          <w:ilvl w:val="0"/>
          <w:numId w:val="36"/>
        </w:numPr>
        <w:spacing w:before="60" w:after="60" w:line="276" w:lineRule="auto"/>
        <w:ind w:left="426"/>
        <w:jc w:val="both"/>
      </w:pPr>
      <w:r w:rsidRPr="00F1624B">
        <w:rPr>
          <w:i/>
          <w:iCs/>
        </w:rPr>
        <w:t>Plan Zagospodarowania Przestrzennego Województwa Warmińsko-Mazurskiego dla Obszaru Funkcjonalnego Wielkich Jezior Mazurskich</w:t>
      </w:r>
      <w:r w:rsidR="00F31E12">
        <w:rPr>
          <w:i/>
          <w:iCs/>
        </w:rPr>
        <w:t xml:space="preserve"> </w:t>
      </w:r>
      <w:r w:rsidR="00F31E12" w:rsidRPr="00F31E12">
        <w:t>oraz</w:t>
      </w:r>
      <w:r w:rsidR="00F31E12">
        <w:rPr>
          <w:i/>
          <w:iCs/>
        </w:rPr>
        <w:t xml:space="preserve"> </w:t>
      </w:r>
      <w:r w:rsidR="00F31E12" w:rsidRPr="00F31E12">
        <w:rPr>
          <w:i/>
          <w:iCs/>
        </w:rPr>
        <w:t>Strategia Rozwoju Obszaru Funkcjonalnego Wielkich Jezior Mazurskich</w:t>
      </w:r>
      <w:r w:rsidR="00F1624B">
        <w:t>, któr</w:t>
      </w:r>
      <w:r w:rsidR="00F31E12">
        <w:t>e</w:t>
      </w:r>
      <w:r w:rsidR="00F1624B">
        <w:t xml:space="preserve"> określa</w:t>
      </w:r>
      <w:r w:rsidR="00F31E12">
        <w:t>ją</w:t>
      </w:r>
      <w:r w:rsidR="00F1624B">
        <w:t xml:space="preserve"> politykę przestrzenną na terenie Wielkich Jezior Mazurskich</w:t>
      </w:r>
      <w:r w:rsidR="00F1624B" w:rsidRPr="00675DB2">
        <w:rPr>
          <w:i/>
          <w:iCs/>
        </w:rPr>
        <w:t xml:space="preserve">, </w:t>
      </w:r>
      <w:r w:rsidR="00F1624B" w:rsidRPr="00F1624B">
        <w:t>w którym zostały</w:t>
      </w:r>
      <w:r w:rsidR="00F1624B" w:rsidRPr="00675DB2">
        <w:rPr>
          <w:i/>
          <w:iCs/>
        </w:rPr>
        <w:t xml:space="preserve"> </w:t>
      </w:r>
      <w:r w:rsidR="00CC5692">
        <w:t>przyjęte cztery kierunki zagospodarowania przestrzennego</w:t>
      </w:r>
      <w:r w:rsidR="00F1624B">
        <w:rPr>
          <w:rStyle w:val="Odwoanieprzypisudolnego"/>
        </w:rPr>
        <w:footnoteReference w:id="18"/>
      </w:r>
      <w:r w:rsidR="00CC5692">
        <w:t>:</w:t>
      </w:r>
    </w:p>
    <w:p w14:paraId="35E96389" w14:textId="3255992A" w:rsidR="00CC5692" w:rsidRDefault="00CC5692" w:rsidP="00CD50F4">
      <w:pPr>
        <w:pStyle w:val="Akapitzlist"/>
        <w:numPr>
          <w:ilvl w:val="0"/>
          <w:numId w:val="35"/>
        </w:numPr>
        <w:spacing w:before="60" w:line="276" w:lineRule="auto"/>
        <w:jc w:val="both"/>
      </w:pPr>
      <w:r w:rsidRPr="00F1624B">
        <w:rPr>
          <w:b/>
          <w:bCs/>
        </w:rPr>
        <w:t>Rozwój turystyki, ze szczególnym uwzględnieniem potencjału wodnego</w:t>
      </w:r>
      <w:r>
        <w:t xml:space="preserve">. W związku z tym w </w:t>
      </w:r>
      <w:r w:rsidR="00CA29A5">
        <w:t> </w:t>
      </w:r>
      <w:r>
        <w:t xml:space="preserve">wymiarze przestrzennym należy zapewnić dostęp do m.in. zasobów wodnych, urządzeń hydro technicznych, odpowiedniej infrastruktury turystycznej, infrastruktury technicznej portów i przystani oraz przestrzeni publicznych. Istotne będą działania aktywizujące szlaki wodne i rewitalizacyjne rzek, wprowadzane systemy gospodarki wodno-ściekowej oraz systemy kontroli przed: nadmiernym ruchem turystycznym, obciążeniem środowiska naturalnego, indywidualną zabudową rekreacyjną i zabudową obcą (kulturowo i krajobrazowo). Inne kierunki działań prowadzące do wzrostu potencjału turystycznego obszaru WJM to: rozwój turystyki rowerowej, wykorzystanie dziedzictwa kulturowego do rozwoju turystyki, tworzenie parków kulturowych, poszukiwanie nowatorskich form turystyki oraz rozwój turystyki </w:t>
      </w:r>
      <w:proofErr w:type="spellStart"/>
      <w:r>
        <w:t>eventowej</w:t>
      </w:r>
      <w:proofErr w:type="spellEnd"/>
      <w:r>
        <w:t>;</w:t>
      </w:r>
    </w:p>
    <w:p w14:paraId="4F5C1682" w14:textId="231B0BE2" w:rsidR="00CC5692" w:rsidRDefault="00CC5692" w:rsidP="00CD50F4">
      <w:pPr>
        <w:pStyle w:val="Akapitzlist"/>
        <w:numPr>
          <w:ilvl w:val="0"/>
          <w:numId w:val="35"/>
        </w:numPr>
        <w:spacing w:before="60" w:line="276" w:lineRule="auto"/>
        <w:jc w:val="both"/>
      </w:pPr>
      <w:r w:rsidRPr="00F1624B">
        <w:rPr>
          <w:b/>
          <w:bCs/>
        </w:rPr>
        <w:t>Ochrona zasobów przyrodniczo-krajobrazowych i kulturowych</w:t>
      </w:r>
      <w:r>
        <w:t>. Kierunek nakłada na siebie</w:t>
      </w:r>
      <w:r w:rsidR="00F1624B">
        <w:t xml:space="preserve"> </w:t>
      </w:r>
      <w:r>
        <w:t>dwa zagadnienia: (A) ochronę, utrzymanie, odnowę i uwzględnienie w planowaniu przestrzennym wysokiej jakości środowiska przyrodniczego, krajobrazowego i kulturowego (w</w:t>
      </w:r>
      <w:r w:rsidR="00CA29A5">
        <w:t> </w:t>
      </w:r>
      <w:r>
        <w:t>tym minimalizowanie zagrożenia jego degradacji) oraz (B) właściwe wykorzystanie ww. zasobów na potrzeby zrównoważonej turystyki;</w:t>
      </w:r>
    </w:p>
    <w:p w14:paraId="1ED11236" w14:textId="1904F1BD" w:rsidR="00CC5692" w:rsidRDefault="00CC5692" w:rsidP="00CD50F4">
      <w:pPr>
        <w:pStyle w:val="Akapitzlist"/>
        <w:numPr>
          <w:ilvl w:val="0"/>
          <w:numId w:val="35"/>
        </w:numPr>
        <w:spacing w:before="60" w:line="276" w:lineRule="auto"/>
        <w:jc w:val="both"/>
      </w:pPr>
      <w:r w:rsidRPr="00F1624B">
        <w:rPr>
          <w:b/>
          <w:bCs/>
        </w:rPr>
        <w:t>Poprawa dostępności komunikacyjnej obszaru</w:t>
      </w:r>
      <w:r>
        <w:t>. Szczególnie ważna jest poprawa rozwiązań</w:t>
      </w:r>
      <w:r w:rsidR="00F1624B">
        <w:t xml:space="preserve"> </w:t>
      </w:r>
      <w:r>
        <w:t>komunikacyjnych, w tym komunikacji drogowej, powiązań z portem lotniczym Olsztyn-Mazury</w:t>
      </w:r>
      <w:r w:rsidR="00F1624B">
        <w:t xml:space="preserve"> </w:t>
      </w:r>
      <w:r>
        <w:t>w Szymanach;</w:t>
      </w:r>
    </w:p>
    <w:p w14:paraId="629D252A" w14:textId="21C8C59C" w:rsidR="00062743" w:rsidRDefault="00CC5692" w:rsidP="00CD50F4">
      <w:pPr>
        <w:pStyle w:val="Akapitzlist"/>
        <w:numPr>
          <w:ilvl w:val="0"/>
          <w:numId w:val="35"/>
        </w:numPr>
        <w:spacing w:before="60" w:line="276" w:lineRule="auto"/>
        <w:jc w:val="both"/>
      </w:pPr>
      <w:r w:rsidRPr="00F1624B">
        <w:rPr>
          <w:b/>
          <w:bCs/>
        </w:rPr>
        <w:t>Rozwój infrastruktury technicznej</w:t>
      </w:r>
      <w:r>
        <w:t>. W tym kierunku istotna jest poprawa zaopatrzenia w</w:t>
      </w:r>
      <w:r w:rsidR="00CA29A5">
        <w:t> </w:t>
      </w:r>
      <w:r>
        <w:t>energię elektryczną i gaz przewodowy oraz budowa zintegrowanych systemów gospodarki wodno</w:t>
      </w:r>
      <w:r w:rsidR="00F1624B">
        <w:t>-</w:t>
      </w:r>
      <w:r>
        <w:t>ściekowej</w:t>
      </w:r>
      <w:r w:rsidR="00F1624B">
        <w:t>.</w:t>
      </w:r>
    </w:p>
    <w:p w14:paraId="46EAC98C" w14:textId="1F29D21E" w:rsidR="00062743" w:rsidRDefault="00F1624B" w:rsidP="00672BF1">
      <w:pPr>
        <w:spacing w:before="60" w:line="276" w:lineRule="auto"/>
        <w:jc w:val="both"/>
      </w:pPr>
      <w:r w:rsidRPr="00F1624B">
        <w:t>Najważniejszymi założeniami zintegrowanej polityki rozwoju Mrągowa</w:t>
      </w:r>
      <w:r w:rsidR="00675DB2">
        <w:t>, zgodnie z powyższymi dokumentami,</w:t>
      </w:r>
      <w:r w:rsidRPr="00F1624B">
        <w:t xml:space="preserve"> będzie dążenie do kształtowania, porządkowania i uzupełniania struktury przestrzennej w sposób zrównoważony, podnosząc tym samym atrakcyjność osadniczą i turystyczną Miasta. </w:t>
      </w:r>
      <w:r w:rsidRPr="00F1624B">
        <w:lastRenderedPageBreak/>
        <w:t>Realizacja kierunków polityki przestrzennej pozwoli również na budowanie roli Miasta jako lokalnego lidera usług i handlu oraz ośrodka turystycznego posiadającego całoroczną ofertę aktywnego spędzania czasu wolnego wykorzystując potencjał przyrodniczy.</w:t>
      </w:r>
    </w:p>
    <w:p w14:paraId="575BA05E" w14:textId="7560A733" w:rsidR="00D96291" w:rsidRDefault="00326D40" w:rsidP="00672BF1">
      <w:pPr>
        <w:spacing w:before="60" w:line="276" w:lineRule="auto"/>
        <w:jc w:val="both"/>
      </w:pPr>
      <w:r w:rsidRPr="00326D40">
        <w:t xml:space="preserve">Rekomendacje w zakresie kształtowania i prowadzenia polityki przestrzennej określono na podstawie stworzonego modelu struktury funkcjonalno-przestrzennej wraz z przeprowadzoną analizą uwarunkowań przestrzennych w </w:t>
      </w:r>
      <w:r>
        <w:t>Mieście</w:t>
      </w:r>
      <w:r w:rsidR="00B452C3">
        <w:t xml:space="preserve"> oraz</w:t>
      </w:r>
      <w:r w:rsidR="00B452C3" w:rsidRPr="00B452C3">
        <w:t xml:space="preserve"> </w:t>
      </w:r>
      <w:bookmarkStart w:id="59" w:name="_Hlk140065001"/>
      <w:r w:rsidR="00B452C3" w:rsidRPr="00285AD5">
        <w:rPr>
          <w:i/>
          <w:iCs/>
        </w:rPr>
        <w:t>Planem Zagospodarowania Przestrzennego Województwa Warmińsko-Mazurskiego dla Obszaru Funkcjonalnego Wielkich Jezior Mazurskich</w:t>
      </w:r>
      <w:r w:rsidR="007F5D6B">
        <w:t xml:space="preserve"> </w:t>
      </w:r>
      <w:bookmarkEnd w:id="59"/>
      <w:r w:rsidR="007F5D6B">
        <w:t>w</w:t>
      </w:r>
      <w:r w:rsidR="00C306B2">
        <w:t> </w:t>
      </w:r>
      <w:r w:rsidR="007F5D6B">
        <w:t>następujących obszarach:</w:t>
      </w:r>
    </w:p>
    <w:p w14:paraId="6BA95FDA" w14:textId="757A2C93" w:rsidR="007F5D6B" w:rsidRPr="00C306B2" w:rsidRDefault="007F5D6B" w:rsidP="00CD50F4">
      <w:pPr>
        <w:pStyle w:val="Akapitzlist"/>
        <w:numPr>
          <w:ilvl w:val="0"/>
          <w:numId w:val="32"/>
        </w:numPr>
        <w:spacing w:before="60" w:line="276" w:lineRule="auto"/>
        <w:jc w:val="both"/>
      </w:pPr>
      <w:r w:rsidRPr="00770798">
        <w:rPr>
          <w:rFonts w:eastAsia="Calibri" w:cstheme="minorHAnsi"/>
          <w:b/>
          <w:bCs/>
          <w:kern w:val="0"/>
          <w14:ligatures w14:val="none"/>
        </w:rPr>
        <w:t>Tereny o funkcjach mieszkaniowych</w:t>
      </w:r>
      <w:r w:rsidRPr="00770798">
        <w:rPr>
          <w:rFonts w:eastAsia="Calibri" w:cstheme="minorHAnsi"/>
          <w:kern w:val="0"/>
          <w14:ligatures w14:val="none"/>
        </w:rPr>
        <w:t xml:space="preserve"> - </w:t>
      </w:r>
      <w:r w:rsidR="00770798" w:rsidRPr="00770798">
        <w:rPr>
          <w:rFonts w:eastAsia="Calibri" w:cstheme="minorHAnsi"/>
          <w:kern w:val="0"/>
          <w14:ligatures w14:val="none"/>
        </w:rPr>
        <w:t>obszary mieszkaniowe zajmują 172 ha (11,61% powierzchni Miasta)</w:t>
      </w:r>
      <w:r w:rsidR="00770798">
        <w:rPr>
          <w:rFonts w:eastAsia="Calibri" w:cstheme="minorHAnsi"/>
          <w:kern w:val="0"/>
          <w14:ligatures w14:val="none"/>
        </w:rPr>
        <w:t xml:space="preserve">; </w:t>
      </w:r>
      <w:r w:rsidR="00A42C07" w:rsidRPr="00770798">
        <w:rPr>
          <w:rFonts w:eastAsia="Calibri" w:cstheme="minorHAnsi"/>
          <w:kern w:val="0"/>
          <w14:ligatures w14:val="none"/>
        </w:rPr>
        <w:t xml:space="preserve">na koniec 2021 r. w Mieście Mrągowo było 1 911 budynków mieszkalnych, </w:t>
      </w:r>
      <w:r w:rsidR="00C970DF" w:rsidRPr="00770798">
        <w:rPr>
          <w:rFonts w:eastAsia="Calibri" w:cstheme="minorHAnsi"/>
          <w:kern w:val="0"/>
          <w14:ligatures w14:val="none"/>
        </w:rPr>
        <w:t>z przewagą zabudowy wielorodzinnej</w:t>
      </w:r>
      <w:r w:rsidR="00C306B2">
        <w:rPr>
          <w:rFonts w:eastAsia="Calibri" w:cstheme="minorHAnsi"/>
          <w:kern w:val="0"/>
          <w14:ligatures w14:val="none"/>
        </w:rPr>
        <w:t>. Rekomenduje się:</w:t>
      </w:r>
    </w:p>
    <w:p w14:paraId="7E5CDB9E" w14:textId="3C88A0A4" w:rsidR="00C306B2" w:rsidRDefault="00C306B2" w:rsidP="00CD50F4">
      <w:pPr>
        <w:pStyle w:val="Akapitzlist"/>
        <w:numPr>
          <w:ilvl w:val="0"/>
          <w:numId w:val="34"/>
        </w:numPr>
        <w:spacing w:before="60" w:line="276" w:lineRule="auto"/>
        <w:jc w:val="both"/>
      </w:pPr>
      <w:r w:rsidRPr="00C306B2">
        <w:t>w planowaniu terenów mieszkaniowych, należy zapewnić ochronę ogólnodostępnych miejsc i możliwości tworzenia nowych przestrzeni publicznych (zieleńców, parków, placów zabaw, terenów sportowo-rekreacyjnych itp.)</w:t>
      </w:r>
      <w:r w:rsidR="00AF14D3">
        <w:t>;</w:t>
      </w:r>
    </w:p>
    <w:p w14:paraId="1E26FDDE" w14:textId="11A686A8" w:rsidR="00AF14D3" w:rsidRDefault="00AF14D3" w:rsidP="00CD50F4">
      <w:pPr>
        <w:pStyle w:val="Akapitzlist"/>
        <w:numPr>
          <w:ilvl w:val="0"/>
          <w:numId w:val="34"/>
        </w:numPr>
        <w:spacing w:before="60" w:line="276" w:lineRule="auto"/>
        <w:jc w:val="both"/>
      </w:pPr>
      <w:r w:rsidRPr="00AF14D3">
        <w:t>tworzenie spójnego i jednolitego wizerunku obszarów o funkcjach mieszkalnych</w:t>
      </w:r>
      <w:r>
        <w:t>;</w:t>
      </w:r>
    </w:p>
    <w:p w14:paraId="38752211" w14:textId="098139E8" w:rsidR="00011A39" w:rsidRDefault="00011A39" w:rsidP="00CD50F4">
      <w:pPr>
        <w:pStyle w:val="Akapitzlist"/>
        <w:numPr>
          <w:ilvl w:val="0"/>
          <w:numId w:val="34"/>
        </w:numPr>
        <w:spacing w:before="60" w:line="276" w:lineRule="auto"/>
        <w:jc w:val="both"/>
      </w:pPr>
      <w:r w:rsidRPr="00011A39">
        <w:t xml:space="preserve">zwiększenie atrakcyjności inwestycyjnej </w:t>
      </w:r>
      <w:r>
        <w:t>Miasta</w:t>
      </w:r>
      <w:r w:rsidRPr="00011A39">
        <w:t xml:space="preserve"> w kontekście rozwoju budownictwa, mieszkaniowego jedno- i wielorodzinnego</w:t>
      </w:r>
      <w:r w:rsidR="00546CAD">
        <w:t>;</w:t>
      </w:r>
    </w:p>
    <w:p w14:paraId="18598D01" w14:textId="21503EBC" w:rsidR="00C306B2" w:rsidRDefault="00C306B2" w:rsidP="00CD50F4">
      <w:pPr>
        <w:pStyle w:val="Akapitzlist"/>
        <w:numPr>
          <w:ilvl w:val="0"/>
          <w:numId w:val="34"/>
        </w:numPr>
        <w:spacing w:before="60" w:line="276" w:lineRule="auto"/>
        <w:jc w:val="both"/>
      </w:pPr>
      <w:r w:rsidRPr="00C306B2">
        <w:t>popraw</w:t>
      </w:r>
      <w:r w:rsidR="00B55A3B">
        <w:t>ę</w:t>
      </w:r>
      <w:r w:rsidRPr="00C306B2">
        <w:t xml:space="preserve"> dostępności infrastruktury usług społecznych (</w:t>
      </w:r>
      <w:r>
        <w:t>żłobk</w:t>
      </w:r>
      <w:r w:rsidR="006C2F62">
        <w:t>a</w:t>
      </w:r>
      <w:r>
        <w:t xml:space="preserve">, </w:t>
      </w:r>
      <w:r w:rsidRPr="00C306B2">
        <w:t>przedszkola, place zabaw, obiekty sportowe)</w:t>
      </w:r>
      <w:r>
        <w:t>;</w:t>
      </w:r>
    </w:p>
    <w:p w14:paraId="6DC4C751" w14:textId="0E4F82B0" w:rsidR="00546CAD" w:rsidRDefault="00546CAD" w:rsidP="00CD50F4">
      <w:pPr>
        <w:pStyle w:val="Akapitzlist"/>
        <w:numPr>
          <w:ilvl w:val="0"/>
          <w:numId w:val="34"/>
        </w:numPr>
        <w:spacing w:before="60" w:line="276" w:lineRule="auto"/>
        <w:jc w:val="both"/>
      </w:pPr>
      <w:r w:rsidRPr="00546CAD">
        <w:t>zwiększenie udziału zieleni</w:t>
      </w:r>
      <w:r>
        <w:t xml:space="preserve"> poprzez tzw. parki kieszonkowe;</w:t>
      </w:r>
    </w:p>
    <w:p w14:paraId="3640F603" w14:textId="14833C8A" w:rsidR="00C306B2" w:rsidRDefault="00C306B2" w:rsidP="00CD50F4">
      <w:pPr>
        <w:pStyle w:val="Akapitzlist"/>
        <w:numPr>
          <w:ilvl w:val="0"/>
          <w:numId w:val="34"/>
        </w:numPr>
        <w:spacing w:before="60" w:line="276" w:lineRule="auto"/>
        <w:jc w:val="both"/>
      </w:pPr>
      <w:r w:rsidRPr="00C306B2">
        <w:t>zapewnienie dobrej dostępności komunikacyjnej m.in. poprzez układ dróg publicznych i ścieżek rowerowych</w:t>
      </w:r>
      <w:r>
        <w:t>;</w:t>
      </w:r>
    </w:p>
    <w:p w14:paraId="430BCC14" w14:textId="3073C5EB" w:rsidR="00B55A3B" w:rsidRPr="007F5D6B" w:rsidRDefault="00B55A3B" w:rsidP="00F02FAF">
      <w:pPr>
        <w:pStyle w:val="Akapitzlist"/>
        <w:numPr>
          <w:ilvl w:val="0"/>
          <w:numId w:val="34"/>
        </w:numPr>
        <w:spacing w:before="60" w:after="60" w:line="276" w:lineRule="auto"/>
        <w:ind w:left="1434" w:hanging="357"/>
        <w:contextualSpacing w:val="0"/>
        <w:jc w:val="both"/>
      </w:pPr>
      <w:r>
        <w:t>ochronę krajobrazu kulturowego.</w:t>
      </w:r>
    </w:p>
    <w:p w14:paraId="3E21D93B" w14:textId="692892E7" w:rsidR="007F5D6B" w:rsidRDefault="007F5D6B" w:rsidP="00CD50F4">
      <w:pPr>
        <w:pStyle w:val="Akapitzlist"/>
        <w:numPr>
          <w:ilvl w:val="0"/>
          <w:numId w:val="32"/>
        </w:numPr>
        <w:spacing w:before="60" w:line="276" w:lineRule="auto"/>
        <w:jc w:val="both"/>
      </w:pPr>
      <w:r w:rsidRPr="00333A4D">
        <w:rPr>
          <w:b/>
          <w:bCs/>
        </w:rPr>
        <w:t>Tereny o funkcjach usługowych, w tym użyteczności publicznej</w:t>
      </w:r>
      <w:r>
        <w:t xml:space="preserve"> - o</w:t>
      </w:r>
      <w:r w:rsidRPr="007F5D6B">
        <w:t>bszary administracyjno-usługowe, istotne ze względu na obsługę mieszkańców Miasta, Gminy Mrągowo i powiatu mrągowskiego znajdują się w Mrągowie, gdzie zlokalizowane są m.in. instytucje i obiekty użyteczności publicznej, punkty handlowo-usługowe</w:t>
      </w:r>
      <w:r>
        <w:t xml:space="preserve">. </w:t>
      </w:r>
      <w:r w:rsidR="00C306B2">
        <w:rPr>
          <w:rFonts w:eastAsia="Calibri" w:cstheme="minorHAnsi"/>
          <w:kern w:val="0"/>
          <w14:ligatures w14:val="none"/>
        </w:rPr>
        <w:t>Rekomenduje się:</w:t>
      </w:r>
    </w:p>
    <w:p w14:paraId="61D4F38A" w14:textId="4B7A261D" w:rsidR="007F5D6B" w:rsidRDefault="00011A39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 w:rsidRPr="00011A39">
        <w:t>wzmocnienie funkcji usługowej ponadlokaln</w:t>
      </w:r>
      <w:r>
        <w:t>ego</w:t>
      </w:r>
      <w:r w:rsidRPr="00011A39">
        <w:t xml:space="preserve"> ośrodk</w:t>
      </w:r>
      <w:r>
        <w:t>a</w:t>
      </w:r>
      <w:r w:rsidRPr="00011A39">
        <w:t xml:space="preserve"> rozwoju</w:t>
      </w:r>
      <w:r>
        <w:t>;</w:t>
      </w:r>
    </w:p>
    <w:p w14:paraId="0AB7E288" w14:textId="63504027" w:rsidR="00011A39" w:rsidRDefault="001F01FF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 w:rsidRPr="001F01FF">
        <w:t xml:space="preserve">planowanie infrastruktury usług publicznych </w:t>
      </w:r>
      <w:r>
        <w:t xml:space="preserve">oraz </w:t>
      </w:r>
      <w:r w:rsidRPr="001F01FF">
        <w:t>przestrzeni publicznych spełniających wymogi dostępności dla osób ze szczególnymi potrzebami</w:t>
      </w:r>
      <w:r>
        <w:t>;</w:t>
      </w:r>
    </w:p>
    <w:p w14:paraId="33CA82C4" w14:textId="061C0870" w:rsidR="001F01FF" w:rsidRDefault="001F01FF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 w:rsidRPr="001F01FF">
        <w:t xml:space="preserve">zapewnienie dobrej dostępności komunikacyjnej (układ drogowy, komunikacja zbiorowa, infrastruktura piesza i rowerowa, </w:t>
      </w:r>
      <w:r>
        <w:t>dworzec - poczekalnia</w:t>
      </w:r>
      <w:r w:rsidRPr="001F01FF">
        <w:t>)</w:t>
      </w:r>
      <w:r>
        <w:t>;</w:t>
      </w:r>
    </w:p>
    <w:p w14:paraId="0D160CD4" w14:textId="79D1002B" w:rsidR="00546CAD" w:rsidRDefault="00546CAD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 w:rsidRPr="00546CAD">
        <w:t xml:space="preserve">zwiększenie udziału zieleni </w:t>
      </w:r>
      <w:r>
        <w:t xml:space="preserve">poprzez tzw. </w:t>
      </w:r>
      <w:r w:rsidR="00786DA7">
        <w:t>tworzenie pasów zieleni</w:t>
      </w:r>
      <w:r>
        <w:t>;</w:t>
      </w:r>
    </w:p>
    <w:p w14:paraId="78BCE0E4" w14:textId="5143A20B" w:rsidR="00F02FAF" w:rsidRDefault="009A64AF" w:rsidP="00F02FAF">
      <w:pPr>
        <w:pStyle w:val="Akapitzlist"/>
        <w:numPr>
          <w:ilvl w:val="0"/>
          <w:numId w:val="33"/>
        </w:numPr>
        <w:spacing w:before="60" w:after="60" w:line="276" w:lineRule="auto"/>
        <w:ind w:left="1434" w:hanging="357"/>
        <w:contextualSpacing w:val="0"/>
        <w:jc w:val="both"/>
      </w:pPr>
      <w:r>
        <w:t>tworzenie</w:t>
      </w:r>
      <w:r w:rsidRPr="009A64AF">
        <w:t xml:space="preserve"> miejsc parkingowych przy kluczowych obiektach</w:t>
      </w:r>
      <w:r w:rsidR="00546A19">
        <w:t>.</w:t>
      </w:r>
    </w:p>
    <w:p w14:paraId="6719BDEB" w14:textId="0E0324E4" w:rsidR="007F5D6B" w:rsidRDefault="007F5D6B" w:rsidP="00CD50F4">
      <w:pPr>
        <w:pStyle w:val="Akapitzlist"/>
        <w:numPr>
          <w:ilvl w:val="0"/>
          <w:numId w:val="32"/>
        </w:numPr>
        <w:spacing w:before="60" w:line="276" w:lineRule="auto"/>
        <w:jc w:val="both"/>
      </w:pPr>
      <w:r w:rsidRPr="00595E31">
        <w:rPr>
          <w:b/>
          <w:bCs/>
        </w:rPr>
        <w:t>Tereny mające funkcje stref działalności gospodarczej</w:t>
      </w:r>
      <w:r>
        <w:t xml:space="preserve"> </w:t>
      </w:r>
      <w:r w:rsidR="00F25FB1">
        <w:t>– na o</w:t>
      </w:r>
      <w:r w:rsidR="00F25FB1" w:rsidRPr="00F25FB1">
        <w:t>bszar</w:t>
      </w:r>
      <w:r w:rsidR="00F25FB1">
        <w:t>ze</w:t>
      </w:r>
      <w:r w:rsidR="00F25FB1" w:rsidRPr="00F25FB1">
        <w:t xml:space="preserve"> południowo-zachodni</w:t>
      </w:r>
      <w:r w:rsidR="00F25FB1">
        <w:t>m</w:t>
      </w:r>
      <w:r w:rsidR="00D53EBA">
        <w:t>, północno-wschodnim i północno-zachodnim</w:t>
      </w:r>
      <w:r w:rsidR="00F25FB1" w:rsidRPr="00F25FB1">
        <w:t xml:space="preserve"> </w:t>
      </w:r>
      <w:r w:rsidR="00F25FB1">
        <w:t xml:space="preserve">Mrągowa </w:t>
      </w:r>
      <w:r w:rsidR="00F25FB1" w:rsidRPr="00F25FB1">
        <w:t>dominują tereny usługowo-przemysłowe</w:t>
      </w:r>
      <w:r w:rsidR="00595E31">
        <w:t xml:space="preserve"> (</w:t>
      </w:r>
      <w:r w:rsidR="00595E31" w:rsidRPr="00595E31">
        <w:t xml:space="preserve">obszary przemysłowe </w:t>
      </w:r>
      <w:r w:rsidR="00595E31">
        <w:t>zajmują</w:t>
      </w:r>
      <w:r w:rsidR="00595E31" w:rsidRPr="00595E31">
        <w:t xml:space="preserve"> 87 ha (5,87% powierzchni Miasta</w:t>
      </w:r>
      <w:r w:rsidR="00595E31">
        <w:t>)</w:t>
      </w:r>
      <w:r w:rsidR="00595E31" w:rsidRPr="00595E31">
        <w:t>),</w:t>
      </w:r>
      <w:r w:rsidR="00F25FB1">
        <w:t xml:space="preserve"> </w:t>
      </w:r>
      <w:r w:rsidR="006553ED">
        <w:t>natomiast na</w:t>
      </w:r>
      <w:r w:rsidR="00D53EBA">
        <w:t xml:space="preserve"> w</w:t>
      </w:r>
      <w:r w:rsidR="0090062E">
        <w:t>s</w:t>
      </w:r>
      <w:r w:rsidR="00D53EBA">
        <w:t>chodnich</w:t>
      </w:r>
      <w:r w:rsidR="006553ED" w:rsidRPr="006553ED">
        <w:t xml:space="preserve"> obrzeż</w:t>
      </w:r>
      <w:r w:rsidR="006553ED">
        <w:t>ach Miasta</w:t>
      </w:r>
      <w:r w:rsidR="006553ED" w:rsidRPr="006553ED">
        <w:t xml:space="preserve"> koncentrują</w:t>
      </w:r>
      <w:r w:rsidR="00C306B2">
        <w:t xml:space="preserve"> się przedsiębiorstwa </w:t>
      </w:r>
      <w:r w:rsidR="006553ED" w:rsidRPr="006553ED">
        <w:t>usługowe</w:t>
      </w:r>
      <w:r w:rsidR="00C306B2">
        <w:t xml:space="preserve">, w tym </w:t>
      </w:r>
      <w:r w:rsidR="006553ED" w:rsidRPr="006553ED">
        <w:t>obsług</w:t>
      </w:r>
      <w:r w:rsidR="00C306B2">
        <w:t>ujące</w:t>
      </w:r>
      <w:r w:rsidR="006553ED" w:rsidRPr="006553ED">
        <w:t xml:space="preserve"> ruch turystyczn</w:t>
      </w:r>
      <w:r w:rsidR="00C306B2">
        <w:t>y.</w:t>
      </w:r>
      <w:r w:rsidR="00C306B2" w:rsidRPr="00595E31">
        <w:rPr>
          <w:rFonts w:eastAsia="Calibri" w:cstheme="minorHAnsi"/>
          <w:kern w:val="0"/>
          <w14:ligatures w14:val="none"/>
        </w:rPr>
        <w:t xml:space="preserve"> Rekomenduje się:</w:t>
      </w:r>
    </w:p>
    <w:p w14:paraId="5CCDCC46" w14:textId="53640E61" w:rsidR="00C306B2" w:rsidRDefault="00546A19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 w:rsidRPr="00546A19">
        <w:t>wyznaczenie i uzbrojenie nowych terenów inwestycyjnych</w:t>
      </w:r>
      <w:r>
        <w:t>;</w:t>
      </w:r>
    </w:p>
    <w:p w14:paraId="34BBCDFA" w14:textId="4811A391" w:rsidR="0032301D" w:rsidRDefault="0032301D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 w:rsidRPr="0032301D">
        <w:t>uwzględnienie zapotrzebowania na miejsca parkingowe dla nowej zabudowy produkcyjnej, składów i magazynów</w:t>
      </w:r>
      <w:r>
        <w:t>;</w:t>
      </w:r>
    </w:p>
    <w:p w14:paraId="64F6F7CB" w14:textId="70DAF52C" w:rsidR="00546A19" w:rsidRDefault="00546A19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>
        <w:t>zapewnienie odpowiednich parametrów infrastruktury drogowej;</w:t>
      </w:r>
    </w:p>
    <w:p w14:paraId="65C76C9E" w14:textId="19E9EF2E" w:rsidR="00546A19" w:rsidRDefault="00546A19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>
        <w:lastRenderedPageBreak/>
        <w:t>ograniczenie negatywnego wpływu terenów aktywności gospodarczej na sąsiadującą zabudowę mieszkaniową i środowisko;</w:t>
      </w:r>
    </w:p>
    <w:p w14:paraId="525F9A7C" w14:textId="009409D3" w:rsidR="00546A19" w:rsidRDefault="00546A19" w:rsidP="00F02FAF">
      <w:pPr>
        <w:pStyle w:val="Akapitzlist"/>
        <w:numPr>
          <w:ilvl w:val="0"/>
          <w:numId w:val="33"/>
        </w:numPr>
        <w:spacing w:before="60" w:after="60" w:line="276" w:lineRule="auto"/>
        <w:ind w:left="1434" w:hanging="357"/>
        <w:contextualSpacing w:val="0"/>
        <w:jc w:val="both"/>
      </w:pPr>
      <w:r w:rsidRPr="00546A19">
        <w:t>zwiększenie powierzchni terenów zieleni</w:t>
      </w:r>
      <w:r>
        <w:t xml:space="preserve"> poprzez tworzenie pasów zieleni.</w:t>
      </w:r>
    </w:p>
    <w:p w14:paraId="39FA4E6E" w14:textId="7257B227" w:rsidR="007F5D6B" w:rsidRDefault="007F5D6B" w:rsidP="00CD50F4">
      <w:pPr>
        <w:pStyle w:val="Akapitzlist"/>
        <w:numPr>
          <w:ilvl w:val="0"/>
          <w:numId w:val="32"/>
        </w:numPr>
        <w:spacing w:before="60" w:line="276" w:lineRule="auto"/>
        <w:jc w:val="both"/>
      </w:pPr>
      <w:r w:rsidRPr="00333A4D">
        <w:rPr>
          <w:b/>
          <w:bCs/>
        </w:rPr>
        <w:t>Tereny zieleni, w tym o wiodącej funkcji przyrodniczej i ochronnej</w:t>
      </w:r>
      <w:r>
        <w:t xml:space="preserve"> - </w:t>
      </w:r>
      <w:r w:rsidR="00333A4D">
        <w:t>na terenie Mrągowa powierzchnia gruntów leśnych wyn</w:t>
      </w:r>
      <w:r w:rsidR="00C970DF">
        <w:t>i</w:t>
      </w:r>
      <w:r w:rsidR="00333A4D">
        <w:t>os</w:t>
      </w:r>
      <w:r w:rsidR="00C970DF">
        <w:t>ła</w:t>
      </w:r>
      <w:r w:rsidR="00333A4D">
        <w:t xml:space="preserve"> na koniec 2021 r. 77,48 ha</w:t>
      </w:r>
      <w:r w:rsidR="007B57AD">
        <w:t xml:space="preserve"> i </w:t>
      </w:r>
      <w:r w:rsidR="00333A4D">
        <w:t xml:space="preserve">objęto ochroną następujące formy przyrody:  Obszar chronionego krajobrazu Jezior </w:t>
      </w:r>
      <w:proofErr w:type="spellStart"/>
      <w:r w:rsidR="00333A4D">
        <w:t>Legińsko</w:t>
      </w:r>
      <w:proofErr w:type="spellEnd"/>
      <w:r w:rsidR="00333A4D">
        <w:t>-Mrągowskich oraz 3 pomniki przyrody.</w:t>
      </w:r>
      <w:r w:rsidR="00C306B2">
        <w:t xml:space="preserve"> </w:t>
      </w:r>
      <w:r w:rsidR="00C306B2">
        <w:rPr>
          <w:rFonts w:eastAsia="Calibri" w:cstheme="minorHAnsi"/>
          <w:kern w:val="0"/>
          <w14:ligatures w14:val="none"/>
        </w:rPr>
        <w:t>Rekomenduje się:</w:t>
      </w:r>
    </w:p>
    <w:p w14:paraId="31BE8228" w14:textId="0BF1A327" w:rsidR="00633C91" w:rsidRDefault="00633C91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 w:rsidRPr="00633C91">
        <w:t>racjonalnego i zrównoważonego korzystania z zasobów i walorów przyrodniczych</w:t>
      </w:r>
      <w:r w:rsidR="00B81292">
        <w:t>;</w:t>
      </w:r>
    </w:p>
    <w:p w14:paraId="1931126E" w14:textId="4A261348" w:rsidR="00C306B2" w:rsidRDefault="00026486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 w:rsidRPr="00026486">
        <w:t>zapewnienie dużego udziału zieleni w strukturze przestrzennej gminy</w:t>
      </w:r>
      <w:r>
        <w:t>;</w:t>
      </w:r>
    </w:p>
    <w:p w14:paraId="0320CF45" w14:textId="26644C89" w:rsidR="00026486" w:rsidRDefault="00026486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 w:rsidRPr="00026486">
        <w:t>ochron</w:t>
      </w:r>
      <w:r w:rsidR="00CC193D">
        <w:t>ę</w:t>
      </w:r>
      <w:r w:rsidRPr="00026486">
        <w:t xml:space="preserve"> walorów i warunków funkcjonowania oraz ciągłości przestrzennej systemów ekologicznych</w:t>
      </w:r>
      <w:r>
        <w:t>;</w:t>
      </w:r>
    </w:p>
    <w:p w14:paraId="762FB57A" w14:textId="77777777" w:rsidR="00CC193D" w:rsidRDefault="00CC193D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 w:rsidRPr="00CC193D">
        <w:t>wykorzystanie istniejącego potencjału endogenicznego dla  rozwoju obszarów rekreacyjno-wypoczynkowych, sportowych i turystycznych</w:t>
      </w:r>
      <w:r>
        <w:t>;</w:t>
      </w:r>
    </w:p>
    <w:p w14:paraId="6B5BBCC6" w14:textId="3AC1FD40" w:rsidR="00026486" w:rsidRDefault="00026486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 w:rsidRPr="00026486">
        <w:t>organizacj</w:t>
      </w:r>
      <w:r w:rsidR="00CC193D">
        <w:t>ę</w:t>
      </w:r>
      <w:r w:rsidRPr="00026486">
        <w:t xml:space="preserve"> ścieżek edukacyjnych i stref wejścia do lasu wyposażonych w miejsca parkingowe, infrastrukturę rowerową, tablice informacyjne i małą architekturę umożliwiającą edukację, rekreację i wypoczynek</w:t>
      </w:r>
      <w:r w:rsidR="00CC193D">
        <w:t>.</w:t>
      </w:r>
    </w:p>
    <w:p w14:paraId="238F3A00" w14:textId="7BB7CD85" w:rsidR="007F5D6B" w:rsidRDefault="007F5D6B" w:rsidP="00CD50F4">
      <w:pPr>
        <w:pStyle w:val="Akapitzlist"/>
        <w:numPr>
          <w:ilvl w:val="0"/>
          <w:numId w:val="32"/>
        </w:numPr>
        <w:spacing w:before="60" w:line="276" w:lineRule="auto"/>
        <w:jc w:val="both"/>
      </w:pPr>
      <w:r w:rsidRPr="00333A4D">
        <w:rPr>
          <w:b/>
          <w:bCs/>
        </w:rPr>
        <w:t>Tereny zieleni – zieleń urządzona, strefy rekreacyjno-wypoczynkowe i obszary o funkcjach turystycznych</w:t>
      </w:r>
      <w:r>
        <w:t xml:space="preserve"> - </w:t>
      </w:r>
      <w:r w:rsidR="00C970DF">
        <w:t>w Mrągowie znajdują się parki spacerowo – wypoczynkowe, 29 zieleńców oraz zieleń uliczna. Udział parków, zieleńców i terenów zieleni osiedlowej w powierzchni ogółem miasta wyniósł 4,8% (71,71 ha).</w:t>
      </w:r>
      <w:r w:rsidR="00C306B2">
        <w:t xml:space="preserve"> </w:t>
      </w:r>
      <w:r w:rsidR="00C306B2">
        <w:rPr>
          <w:rFonts w:eastAsia="Calibri" w:cstheme="minorHAnsi"/>
          <w:kern w:val="0"/>
          <w14:ligatures w14:val="none"/>
        </w:rPr>
        <w:t>Rekomenduje się:</w:t>
      </w:r>
    </w:p>
    <w:p w14:paraId="668CED88" w14:textId="397B4CC0" w:rsidR="00C306B2" w:rsidRDefault="00CC193D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>
        <w:t>racjonalne wykorzystanie walorów środowiska przyrodniczo-kulturowego i krajobrazu dla rozwoju turystyki całorocznej;</w:t>
      </w:r>
    </w:p>
    <w:p w14:paraId="0536D0FA" w14:textId="01C14EF0" w:rsidR="00CC193D" w:rsidRDefault="00CC193D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 w:rsidRPr="00CC193D">
        <w:t>zapewnienie dobrej dostępności komunikacyjnej: pieszej</w:t>
      </w:r>
      <w:r>
        <w:t>,</w:t>
      </w:r>
      <w:r w:rsidRPr="00CC193D">
        <w:t xml:space="preserve"> rowerowej, transportu zbiorowego oraz samochodowej</w:t>
      </w:r>
      <w:r>
        <w:t>;</w:t>
      </w:r>
    </w:p>
    <w:p w14:paraId="7CBFFEB3" w14:textId="5034D6BC" w:rsidR="00CC193D" w:rsidRDefault="00D437CE" w:rsidP="00F02FAF">
      <w:pPr>
        <w:pStyle w:val="Akapitzlist"/>
        <w:numPr>
          <w:ilvl w:val="0"/>
          <w:numId w:val="33"/>
        </w:numPr>
        <w:spacing w:before="60" w:after="60" w:line="276" w:lineRule="auto"/>
        <w:ind w:left="1434" w:hanging="357"/>
        <w:contextualSpacing w:val="0"/>
        <w:jc w:val="both"/>
      </w:pPr>
      <w:r>
        <w:t>zachowanie i tworzenie terenów zieleni, obszarów rekreacyjno-wypoczynkowych, sportowych i  turystycznych z dużym udziałem terenów aktywnych przyrodniczo</w:t>
      </w:r>
      <w:r w:rsidR="00686A91">
        <w:t>.</w:t>
      </w:r>
    </w:p>
    <w:p w14:paraId="53CF7F13" w14:textId="70D8689D" w:rsidR="004366D8" w:rsidRDefault="007F5D6B" w:rsidP="00CD50F4">
      <w:pPr>
        <w:pStyle w:val="Akapitzlist"/>
        <w:numPr>
          <w:ilvl w:val="0"/>
          <w:numId w:val="32"/>
        </w:numPr>
        <w:spacing w:before="60" w:line="276" w:lineRule="auto"/>
        <w:jc w:val="both"/>
      </w:pPr>
      <w:r w:rsidRPr="00333A4D">
        <w:rPr>
          <w:b/>
          <w:bCs/>
        </w:rPr>
        <w:t>Wody</w:t>
      </w:r>
      <w:r>
        <w:t xml:space="preserve"> - </w:t>
      </w:r>
      <w:r w:rsidR="00BF45B1">
        <w:t>głównym elementem sieci hydrograficznej Mrągowa są jeziora graniczące z</w:t>
      </w:r>
      <w:r w:rsidR="00CA29A5">
        <w:t> </w:t>
      </w:r>
      <w:r w:rsidR="00BF45B1">
        <w:t xml:space="preserve">Miastem lub znajdujące się w jej granicach; Mrągowo leży w zlewni </w:t>
      </w:r>
      <w:proofErr w:type="spellStart"/>
      <w:r w:rsidR="00BF45B1">
        <w:t>Gubra</w:t>
      </w:r>
      <w:proofErr w:type="spellEnd"/>
      <w:r w:rsidR="00BF45B1">
        <w:t xml:space="preserve"> – dorzeczu Łyny – zlewisku Pregoły. Rzeką przepływającą przez miasto jest Dajna (ok. 3 km).</w:t>
      </w:r>
      <w:r w:rsidR="00C306B2">
        <w:t xml:space="preserve"> </w:t>
      </w:r>
      <w:r w:rsidR="00C306B2">
        <w:rPr>
          <w:rFonts w:eastAsia="Calibri" w:cstheme="minorHAnsi"/>
          <w:kern w:val="0"/>
          <w14:ligatures w14:val="none"/>
        </w:rPr>
        <w:t>Rekomenduje się:</w:t>
      </w:r>
    </w:p>
    <w:p w14:paraId="0CEF2516" w14:textId="5056F6E0" w:rsidR="00686A91" w:rsidRDefault="00686A91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>
        <w:t>ochronę jakości i zasobów wód powierzchniowych i podziemnych dla celów rozwoju społeczno-gospodarczego oraz zabezpieczenia zasobów wód w niezmienionym stanie dla przyszłych pokoleń;</w:t>
      </w:r>
    </w:p>
    <w:p w14:paraId="659BFC2A" w14:textId="03908105" w:rsidR="00D02AA0" w:rsidRDefault="00D02AA0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>
        <w:t>r</w:t>
      </w:r>
      <w:r w:rsidRPr="00D02AA0">
        <w:t>ozwój turystyki, ze szczególnym uwzględnieniem potencjału wodnego</w:t>
      </w:r>
      <w:r>
        <w:t>;</w:t>
      </w:r>
    </w:p>
    <w:p w14:paraId="27E7889F" w14:textId="37089634" w:rsidR="00D02AA0" w:rsidRDefault="00D02AA0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>
        <w:t xml:space="preserve">realizację </w:t>
      </w:r>
      <w:r w:rsidRPr="00D02AA0">
        <w:t>działań wpływających na ochronę środowiska i krajobrazu w strefach przybrzeżnych jezior</w:t>
      </w:r>
      <w:r>
        <w:t>;</w:t>
      </w:r>
    </w:p>
    <w:p w14:paraId="123CE4C5" w14:textId="227E1016" w:rsidR="004928A4" w:rsidRDefault="00686A91" w:rsidP="00CD50F4">
      <w:pPr>
        <w:pStyle w:val="Akapitzlist"/>
        <w:numPr>
          <w:ilvl w:val="0"/>
          <w:numId w:val="33"/>
        </w:numPr>
        <w:spacing w:before="60" w:line="276" w:lineRule="auto"/>
        <w:jc w:val="both"/>
      </w:pPr>
      <w:r>
        <w:t>wprowadzenie zakazu podejmowania przedsięwzięć mogących znacząco oddziaływać na środowisko.</w:t>
      </w:r>
      <w:r w:rsidR="00C306B2">
        <w:tab/>
      </w:r>
      <w:r w:rsidR="004928A4">
        <w:br w:type="page"/>
      </w:r>
    </w:p>
    <w:p w14:paraId="782F5BB9" w14:textId="45615C7A" w:rsidR="009552DC" w:rsidRDefault="009552DC" w:rsidP="006113D5">
      <w:pPr>
        <w:pStyle w:val="Nagwek1"/>
        <w:numPr>
          <w:ilvl w:val="0"/>
          <w:numId w:val="1"/>
        </w:numPr>
        <w:spacing w:after="240"/>
        <w:ind w:left="425" w:hanging="357"/>
        <w:rPr>
          <w:b/>
          <w:bCs/>
          <w:spacing w:val="22"/>
          <w:sz w:val="36"/>
          <w:szCs w:val="36"/>
        </w:rPr>
      </w:pPr>
      <w:bookmarkStart w:id="60" w:name="_Toc140230602"/>
      <w:r w:rsidRPr="009552DC">
        <w:rPr>
          <w:b/>
          <w:bCs/>
          <w:spacing w:val="22"/>
          <w:sz w:val="36"/>
          <w:szCs w:val="36"/>
        </w:rPr>
        <w:lastRenderedPageBreak/>
        <w:t xml:space="preserve">ZGODNOŚĆ STRATEGII Z </w:t>
      </w:r>
      <w:r>
        <w:rPr>
          <w:b/>
          <w:bCs/>
          <w:spacing w:val="22"/>
          <w:sz w:val="36"/>
          <w:szCs w:val="36"/>
        </w:rPr>
        <w:t>INNYMI STRATEGIAMI</w:t>
      </w:r>
      <w:bookmarkEnd w:id="60"/>
      <w:r w:rsidRPr="009552DC">
        <w:rPr>
          <w:b/>
          <w:bCs/>
          <w:spacing w:val="22"/>
          <w:sz w:val="36"/>
          <w:szCs w:val="36"/>
        </w:rPr>
        <w:t xml:space="preserve"> </w:t>
      </w:r>
    </w:p>
    <w:p w14:paraId="5883BEA8" w14:textId="1D801E0F" w:rsidR="00860B08" w:rsidRPr="00860B08" w:rsidRDefault="00860B08" w:rsidP="007D45D1">
      <w:pPr>
        <w:spacing w:line="276" w:lineRule="auto"/>
        <w:jc w:val="both"/>
      </w:pPr>
      <w:r w:rsidRPr="00860B08">
        <w:rPr>
          <w:i/>
          <w:iCs/>
        </w:rPr>
        <w:t>Strategia Rozwoju Społeczno-Gospodarczego Gminy Miasto Mrągowo do roku 2030</w:t>
      </w:r>
      <w:r>
        <w:t xml:space="preserve"> </w:t>
      </w:r>
      <w:r w:rsidRPr="00860B08">
        <w:t>jest zgodna z</w:t>
      </w:r>
      <w:r w:rsidR="00A67A84">
        <w:t> </w:t>
      </w:r>
      <w:r w:rsidRPr="00860B08">
        <w:t xml:space="preserve">obecnie obowiązującą średniookresową strategią rozwoju kraju, tj. </w:t>
      </w:r>
      <w:r w:rsidRPr="00D13E11">
        <w:rPr>
          <w:i/>
          <w:iCs/>
        </w:rPr>
        <w:t>Strategią na rzecz Odpowiedzialnego Rozwoju do roku 2020 (z perspektywą 2030 roku)</w:t>
      </w:r>
      <w:r w:rsidRPr="00860B08">
        <w:t xml:space="preserve"> oraz </w:t>
      </w:r>
      <w:r w:rsidR="00B11160">
        <w:t xml:space="preserve">z </w:t>
      </w:r>
      <w:r w:rsidRPr="00D13E11">
        <w:rPr>
          <w:i/>
          <w:iCs/>
        </w:rPr>
        <w:t>Krajow</w:t>
      </w:r>
      <w:r w:rsidR="00B11160">
        <w:rPr>
          <w:i/>
          <w:iCs/>
        </w:rPr>
        <w:t>ą</w:t>
      </w:r>
      <w:r w:rsidRPr="00D13E11">
        <w:rPr>
          <w:i/>
          <w:iCs/>
        </w:rPr>
        <w:t xml:space="preserve"> Strategi</w:t>
      </w:r>
      <w:r w:rsidR="00B11160">
        <w:rPr>
          <w:i/>
          <w:iCs/>
        </w:rPr>
        <w:t>ą</w:t>
      </w:r>
      <w:r w:rsidRPr="00D13E11">
        <w:rPr>
          <w:i/>
          <w:iCs/>
        </w:rPr>
        <w:t xml:space="preserve"> Rozwoju Regionalnego 2030</w:t>
      </w:r>
      <w:r w:rsidRPr="00860B08">
        <w:t>, określającej nowe ramy i zasady prowadzenia polityki rozwoju. Natomiast na szczeblu regionalnym</w:t>
      </w:r>
      <w:r w:rsidR="00D1212F">
        <w:t>,</w:t>
      </w:r>
      <w:r w:rsidRPr="00860B08">
        <w:t xml:space="preserve"> </w:t>
      </w:r>
      <w:r w:rsidR="00D1212F">
        <w:t>S</w:t>
      </w:r>
      <w:r w:rsidRPr="00860B08">
        <w:t xml:space="preserve">trategia jest zgodna z </w:t>
      </w:r>
      <w:r w:rsidRPr="00D13E11">
        <w:rPr>
          <w:i/>
          <w:iCs/>
        </w:rPr>
        <w:t>Warmińsko Mazurskie 2030. Strategia rozwoju społeczno-gospodarczego</w:t>
      </w:r>
      <w:r w:rsidRPr="00D13E11">
        <w:t xml:space="preserve"> oraz</w:t>
      </w:r>
      <w:r w:rsidRPr="00D13E11">
        <w:rPr>
          <w:i/>
          <w:iCs/>
        </w:rPr>
        <w:t xml:space="preserve"> </w:t>
      </w:r>
      <w:r w:rsidR="00D13E11" w:rsidRPr="00D13E11">
        <w:rPr>
          <w:i/>
          <w:iCs/>
        </w:rPr>
        <w:t>Strategi</w:t>
      </w:r>
      <w:r w:rsidR="008E1731">
        <w:rPr>
          <w:i/>
          <w:iCs/>
        </w:rPr>
        <w:t>ą</w:t>
      </w:r>
      <w:r w:rsidR="00D13E11" w:rsidRPr="00D13E11">
        <w:rPr>
          <w:i/>
          <w:iCs/>
        </w:rPr>
        <w:t xml:space="preserve"> Rozwoju Obszaru Funkcjonalnego Wielkich Jezior Mazurskich</w:t>
      </w:r>
      <w:r w:rsidRPr="00860B08">
        <w:t>.</w:t>
      </w:r>
    </w:p>
    <w:p w14:paraId="49947505" w14:textId="2DA03FA2" w:rsidR="006113D5" w:rsidRDefault="006113D5" w:rsidP="005560E3">
      <w:pPr>
        <w:pStyle w:val="Nagwek2"/>
        <w:numPr>
          <w:ilvl w:val="1"/>
          <w:numId w:val="1"/>
        </w:numPr>
        <w:spacing w:after="240"/>
        <w:ind w:left="1077"/>
        <w:jc w:val="both"/>
        <w:rPr>
          <w:b/>
          <w:bCs/>
          <w:sz w:val="32"/>
          <w:szCs w:val="32"/>
        </w:rPr>
      </w:pPr>
      <w:bookmarkStart w:id="61" w:name="_Toc140230603"/>
      <w:r w:rsidRPr="006113D5">
        <w:rPr>
          <w:b/>
          <w:bCs/>
          <w:sz w:val="32"/>
          <w:szCs w:val="32"/>
        </w:rPr>
        <w:t>Strategia na rzecz Odpowiedzialności Rozwoju do roku 2020 z</w:t>
      </w:r>
      <w:r w:rsidR="007D45D1">
        <w:rPr>
          <w:b/>
          <w:bCs/>
          <w:sz w:val="32"/>
          <w:szCs w:val="32"/>
        </w:rPr>
        <w:t> </w:t>
      </w:r>
      <w:r w:rsidRPr="006113D5">
        <w:rPr>
          <w:b/>
          <w:bCs/>
          <w:sz w:val="32"/>
          <w:szCs w:val="32"/>
        </w:rPr>
        <w:t>perspektywą 2030 roku</w:t>
      </w:r>
      <w:bookmarkEnd w:id="61"/>
    </w:p>
    <w:p w14:paraId="6C9BBDEE" w14:textId="0E815190" w:rsidR="005560E3" w:rsidRDefault="005560E3" w:rsidP="007D45D1">
      <w:pPr>
        <w:spacing w:after="120" w:line="276" w:lineRule="auto"/>
        <w:jc w:val="both"/>
      </w:pPr>
      <w:bookmarkStart w:id="62" w:name="_Hlk138847674"/>
      <w:r w:rsidRPr="005560E3">
        <w:rPr>
          <w:i/>
          <w:iCs/>
        </w:rPr>
        <w:t xml:space="preserve">Strategia na rzecz Odpowiedzialnego Rozwoju do roku 2020 </w:t>
      </w:r>
      <w:bookmarkEnd w:id="62"/>
      <w:r w:rsidRPr="005560E3">
        <w:rPr>
          <w:i/>
          <w:iCs/>
        </w:rPr>
        <w:t xml:space="preserve">(z perspektywą do 2030 r.) </w:t>
      </w:r>
      <w:r>
        <w:t>jest kluczowym dokumentem państwa polskiego w obszarze średnio- i długofalowej polityki gospodarczej. Głównym celem SOR jest tworzenie warunków dla wzrostu dochodów mieszkańców Polski przy jednoczesnym wzroście spójności w wymiarze społecznym, ekonomicznym, środowiskowym i terytorialnym.</w:t>
      </w:r>
    </w:p>
    <w:p w14:paraId="43D306AF" w14:textId="066B0827" w:rsidR="00B11160" w:rsidRPr="00B11160" w:rsidRDefault="00B11160" w:rsidP="00B11160">
      <w:pPr>
        <w:pStyle w:val="Legenda"/>
        <w:keepNext/>
        <w:spacing w:after="60"/>
        <w:rPr>
          <w:i w:val="0"/>
          <w:iCs w:val="0"/>
          <w:color w:val="auto"/>
          <w:sz w:val="20"/>
          <w:szCs w:val="20"/>
        </w:rPr>
      </w:pPr>
      <w:bookmarkStart w:id="63" w:name="_Toc140135128"/>
      <w:bookmarkStart w:id="64" w:name="_Toc140231572"/>
      <w:r w:rsidRPr="00B11160">
        <w:rPr>
          <w:i w:val="0"/>
          <w:iCs w:val="0"/>
          <w:color w:val="auto"/>
          <w:sz w:val="20"/>
          <w:szCs w:val="20"/>
        </w:rPr>
        <w:t xml:space="preserve">Tabela </w:t>
      </w:r>
      <w:r w:rsidRPr="00B11160">
        <w:rPr>
          <w:i w:val="0"/>
          <w:iCs w:val="0"/>
          <w:color w:val="auto"/>
          <w:sz w:val="20"/>
          <w:szCs w:val="20"/>
        </w:rPr>
        <w:fldChar w:fldCharType="begin"/>
      </w:r>
      <w:r w:rsidRPr="00B11160">
        <w:rPr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B11160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10</w:t>
      </w:r>
      <w:r w:rsidRPr="00B11160">
        <w:rPr>
          <w:i w:val="0"/>
          <w:iCs w:val="0"/>
          <w:color w:val="auto"/>
          <w:sz w:val="20"/>
          <w:szCs w:val="20"/>
        </w:rPr>
        <w:fldChar w:fldCharType="end"/>
      </w:r>
      <w:r w:rsidRPr="00B11160">
        <w:rPr>
          <w:i w:val="0"/>
          <w:iCs w:val="0"/>
          <w:color w:val="auto"/>
          <w:sz w:val="20"/>
          <w:szCs w:val="20"/>
        </w:rPr>
        <w:t xml:space="preserve">. Spójność </w:t>
      </w:r>
      <w:r w:rsidR="00F36ECC" w:rsidRPr="00F36ECC">
        <w:rPr>
          <w:color w:val="auto"/>
          <w:sz w:val="20"/>
          <w:szCs w:val="20"/>
        </w:rPr>
        <w:t>Strategii Rozwoju Społeczno-Gospodarczego Gminy Miasto Mrągowo do roku 2030</w:t>
      </w:r>
      <w:r w:rsidR="00F36ECC" w:rsidRPr="00F36ECC">
        <w:rPr>
          <w:i w:val="0"/>
          <w:iCs w:val="0"/>
          <w:color w:val="auto"/>
          <w:sz w:val="20"/>
          <w:szCs w:val="20"/>
        </w:rPr>
        <w:t xml:space="preserve"> </w:t>
      </w:r>
      <w:r w:rsidRPr="00B11160">
        <w:rPr>
          <w:i w:val="0"/>
          <w:iCs w:val="0"/>
          <w:color w:val="auto"/>
          <w:sz w:val="20"/>
          <w:szCs w:val="20"/>
        </w:rPr>
        <w:t>z SOR</w:t>
      </w:r>
      <w:bookmarkEnd w:id="63"/>
      <w:bookmarkEnd w:id="64"/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688"/>
        <w:gridCol w:w="446"/>
        <w:gridCol w:w="425"/>
        <w:gridCol w:w="444"/>
        <w:gridCol w:w="407"/>
        <w:gridCol w:w="425"/>
        <w:gridCol w:w="632"/>
        <w:gridCol w:w="644"/>
        <w:gridCol w:w="547"/>
        <w:gridCol w:w="454"/>
        <w:gridCol w:w="454"/>
        <w:gridCol w:w="454"/>
        <w:gridCol w:w="454"/>
        <w:gridCol w:w="340"/>
        <w:gridCol w:w="340"/>
        <w:gridCol w:w="340"/>
        <w:gridCol w:w="340"/>
        <w:gridCol w:w="340"/>
        <w:gridCol w:w="340"/>
      </w:tblGrid>
      <w:tr w:rsidR="0048418D" w:rsidRPr="0048418D" w14:paraId="53509B88" w14:textId="77777777" w:rsidTr="009F01BA">
        <w:trPr>
          <w:trHeight w:val="479"/>
        </w:trPr>
        <w:tc>
          <w:tcPr>
            <w:tcW w:w="1080" w:type="dxa"/>
            <w:gridSpan w:val="2"/>
            <w:vMerge w:val="restar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00B0F0"/>
            <w:textDirection w:val="btLr"/>
            <w:vAlign w:val="center"/>
          </w:tcPr>
          <w:p w14:paraId="527B6243" w14:textId="0F4F78A6" w:rsidR="0048418D" w:rsidRPr="0048418D" w:rsidRDefault="0048418D" w:rsidP="0048418D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1D6CFB">
              <w:rPr>
                <w:rFonts w:eastAsia="Calibri" w:cstheme="minorHAnsi"/>
                <w:b/>
                <w:bCs/>
                <w:color w:val="FFFFFF" w:themeColor="background1"/>
                <w:sz w:val="18"/>
                <w:szCs w:val="18"/>
              </w:rPr>
              <w:t>Strategia Rozwoju Społeczno-Gospodarczego Gminy Miasto Mrągowo do roku 2030</w:t>
            </w:r>
          </w:p>
        </w:tc>
        <w:tc>
          <w:tcPr>
            <w:tcW w:w="7826" w:type="dxa"/>
            <w:gridSpan w:val="18"/>
            <w:tcBorders>
              <w:top w:val="single" w:sz="12" w:space="0" w:color="auto"/>
              <w:left w:val="single" w:sz="12" w:space="0" w:color="auto"/>
            </w:tcBorders>
            <w:shd w:val="clear" w:color="auto" w:fill="00B0F0"/>
            <w:vAlign w:val="center"/>
          </w:tcPr>
          <w:p w14:paraId="62759135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48418D">
              <w:rPr>
                <w:rFonts w:eastAsia="Calibri" w:cstheme="minorHAnsi"/>
                <w:b/>
                <w:bCs/>
                <w:color w:val="FFFFFF" w:themeColor="background1"/>
                <w:sz w:val="18"/>
                <w:szCs w:val="18"/>
              </w:rPr>
              <w:t xml:space="preserve">Cele szczegółowe* i obszary wspierające**) – </w:t>
            </w:r>
            <w:r w:rsidRPr="0048418D">
              <w:rPr>
                <w:rFonts w:eastAsia="Calibri" w:cstheme="minorHAnsi"/>
                <w:b/>
                <w:bCs/>
                <w:color w:val="FFFFFF" w:themeColor="background1"/>
                <w:sz w:val="18"/>
                <w:szCs w:val="18"/>
              </w:rPr>
              <w:br/>
              <w:t>Strategia na rzecz Odpowiedzialnego Rozwoju</w:t>
            </w:r>
          </w:p>
        </w:tc>
      </w:tr>
      <w:tr w:rsidR="0048418D" w:rsidRPr="0048418D" w14:paraId="0C57B58B" w14:textId="77777777" w:rsidTr="0048418D">
        <w:trPr>
          <w:trHeight w:val="1071"/>
        </w:trPr>
        <w:tc>
          <w:tcPr>
            <w:tcW w:w="1080" w:type="dxa"/>
            <w:gridSpan w:val="2"/>
            <w:vMerge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1D3"/>
            <w:vAlign w:val="center"/>
          </w:tcPr>
          <w:p w14:paraId="566BA538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147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</w:tcPr>
          <w:p w14:paraId="7AAE35FF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bCs/>
                <w:sz w:val="18"/>
                <w:szCs w:val="18"/>
              </w:rPr>
            </w:pPr>
            <w:r w:rsidRPr="0048418D">
              <w:rPr>
                <w:rFonts w:eastAsia="Calibri" w:cstheme="minorHAnsi"/>
                <w:bCs/>
                <w:sz w:val="18"/>
                <w:szCs w:val="18"/>
              </w:rPr>
              <w:t>Trwały wzrost gospodarczy oparty coraz silniej o wiedzę, dane i doskonałość organizacyjną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</w:tcPr>
          <w:p w14:paraId="085A83FB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bCs/>
                <w:sz w:val="18"/>
                <w:szCs w:val="18"/>
              </w:rPr>
            </w:pPr>
            <w:r w:rsidRPr="0048418D">
              <w:rPr>
                <w:rFonts w:eastAsia="Calibri" w:cstheme="minorHAnsi"/>
                <w:bCs/>
                <w:sz w:val="18"/>
                <w:szCs w:val="18"/>
              </w:rPr>
              <w:t>Rozwój społecznie wrażliwy i terytorialnie zrównoważony</w:t>
            </w:r>
          </w:p>
        </w:tc>
        <w:tc>
          <w:tcPr>
            <w:tcW w:w="2363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</w:tcPr>
          <w:p w14:paraId="1385EFE8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bCs/>
                <w:sz w:val="18"/>
                <w:szCs w:val="18"/>
              </w:rPr>
            </w:pPr>
            <w:r w:rsidRPr="0048418D">
              <w:rPr>
                <w:rFonts w:eastAsia="Calibri" w:cstheme="minorHAnsi"/>
                <w:bCs/>
                <w:sz w:val="18"/>
                <w:szCs w:val="18"/>
              </w:rPr>
              <w:t>Skuteczne państwo i instytucje służące wzrostowi oraz włączeniu społecznemu i gospodarczemu</w:t>
            </w:r>
          </w:p>
        </w:tc>
        <w:tc>
          <w:tcPr>
            <w:tcW w:w="2040" w:type="dxa"/>
            <w:gridSpan w:val="6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DEEAF6" w:themeFill="accent5" w:themeFillTint="33"/>
            <w:vAlign w:val="center"/>
          </w:tcPr>
          <w:p w14:paraId="145141D8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bCs/>
                <w:sz w:val="18"/>
                <w:szCs w:val="18"/>
              </w:rPr>
            </w:pPr>
            <w:r w:rsidRPr="0048418D">
              <w:rPr>
                <w:rFonts w:eastAsia="Calibri" w:cstheme="minorHAnsi"/>
                <w:bCs/>
                <w:sz w:val="18"/>
                <w:szCs w:val="18"/>
              </w:rPr>
              <w:t>Obszary wspierające</w:t>
            </w:r>
          </w:p>
        </w:tc>
      </w:tr>
      <w:tr w:rsidR="0048418D" w:rsidRPr="0048418D" w14:paraId="3F6DDB90" w14:textId="77777777" w:rsidTr="0048418D">
        <w:trPr>
          <w:trHeight w:val="242"/>
        </w:trPr>
        <w:tc>
          <w:tcPr>
            <w:tcW w:w="1080" w:type="dxa"/>
            <w:gridSpan w:val="2"/>
            <w:vMerge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DC4035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DEEAF6" w:themeFill="accent5" w:themeFillTint="33"/>
            <w:vAlign w:val="center"/>
          </w:tcPr>
          <w:p w14:paraId="6B97F942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</w:tcBorders>
            <w:shd w:val="clear" w:color="auto" w:fill="DEEAF6" w:themeFill="accent5" w:themeFillTint="33"/>
            <w:vAlign w:val="center"/>
          </w:tcPr>
          <w:p w14:paraId="4042482C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2</w:t>
            </w:r>
          </w:p>
        </w:tc>
        <w:tc>
          <w:tcPr>
            <w:tcW w:w="444" w:type="dxa"/>
            <w:tcBorders>
              <w:top w:val="single" w:sz="6" w:space="0" w:color="auto"/>
              <w:bottom w:val="single" w:sz="12" w:space="0" w:color="auto"/>
            </w:tcBorders>
            <w:shd w:val="clear" w:color="auto" w:fill="DEEAF6" w:themeFill="accent5" w:themeFillTint="33"/>
            <w:vAlign w:val="center"/>
          </w:tcPr>
          <w:p w14:paraId="49D788BD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3</w:t>
            </w:r>
          </w:p>
        </w:tc>
        <w:tc>
          <w:tcPr>
            <w:tcW w:w="407" w:type="dxa"/>
            <w:tcBorders>
              <w:top w:val="single" w:sz="6" w:space="0" w:color="auto"/>
              <w:bottom w:val="single" w:sz="12" w:space="0" w:color="auto"/>
            </w:tcBorders>
            <w:shd w:val="clear" w:color="auto" w:fill="DEEAF6" w:themeFill="accent5" w:themeFillTint="33"/>
            <w:vAlign w:val="center"/>
          </w:tcPr>
          <w:p w14:paraId="6CA5A2CF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</w:tcPr>
          <w:p w14:paraId="2963CB79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DEEAF6" w:themeFill="accent5" w:themeFillTint="33"/>
            <w:vAlign w:val="center"/>
          </w:tcPr>
          <w:p w14:paraId="7481A690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6</w:t>
            </w:r>
          </w:p>
        </w:tc>
        <w:tc>
          <w:tcPr>
            <w:tcW w:w="644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</w:tcPr>
          <w:p w14:paraId="2CDFD8B3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7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DEEAF6" w:themeFill="accent5" w:themeFillTint="33"/>
            <w:vAlign w:val="center"/>
          </w:tcPr>
          <w:p w14:paraId="22892492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8</w:t>
            </w:r>
          </w:p>
        </w:tc>
        <w:tc>
          <w:tcPr>
            <w:tcW w:w="4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DEEAF6" w:themeFill="accent5" w:themeFillTint="33"/>
            <w:vAlign w:val="center"/>
          </w:tcPr>
          <w:p w14:paraId="024CAAD7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9</w:t>
            </w:r>
          </w:p>
        </w:tc>
        <w:tc>
          <w:tcPr>
            <w:tcW w:w="4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DEEAF6" w:themeFill="accent5" w:themeFillTint="33"/>
            <w:vAlign w:val="center"/>
          </w:tcPr>
          <w:p w14:paraId="5242BD9D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10</w:t>
            </w:r>
          </w:p>
        </w:tc>
        <w:tc>
          <w:tcPr>
            <w:tcW w:w="454" w:type="dxa"/>
            <w:tcBorders>
              <w:top w:val="single" w:sz="6" w:space="0" w:color="auto"/>
              <w:bottom w:val="single" w:sz="12" w:space="0" w:color="auto"/>
            </w:tcBorders>
            <w:shd w:val="clear" w:color="auto" w:fill="DEEAF6" w:themeFill="accent5" w:themeFillTint="33"/>
            <w:vAlign w:val="center"/>
          </w:tcPr>
          <w:p w14:paraId="65712320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11</w:t>
            </w:r>
          </w:p>
        </w:tc>
        <w:tc>
          <w:tcPr>
            <w:tcW w:w="454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</w:tcPr>
          <w:p w14:paraId="405D7378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12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DEEAF6" w:themeFill="accent5" w:themeFillTint="33"/>
            <w:vAlign w:val="center"/>
          </w:tcPr>
          <w:p w14:paraId="5C238B33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12" w:space="0" w:color="auto"/>
            </w:tcBorders>
            <w:shd w:val="clear" w:color="auto" w:fill="DEEAF6" w:themeFill="accent5" w:themeFillTint="33"/>
            <w:vAlign w:val="center"/>
          </w:tcPr>
          <w:p w14:paraId="5A9FFDBD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12" w:space="0" w:color="auto"/>
            </w:tcBorders>
            <w:shd w:val="clear" w:color="auto" w:fill="DEEAF6" w:themeFill="accent5" w:themeFillTint="33"/>
            <w:vAlign w:val="center"/>
          </w:tcPr>
          <w:p w14:paraId="46D6302C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12" w:space="0" w:color="auto"/>
            </w:tcBorders>
            <w:shd w:val="clear" w:color="auto" w:fill="DEEAF6" w:themeFill="accent5" w:themeFillTint="33"/>
            <w:vAlign w:val="center"/>
          </w:tcPr>
          <w:p w14:paraId="2202F322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12" w:space="0" w:color="auto"/>
            </w:tcBorders>
            <w:shd w:val="clear" w:color="auto" w:fill="DEEAF6" w:themeFill="accent5" w:themeFillTint="33"/>
            <w:vAlign w:val="center"/>
          </w:tcPr>
          <w:p w14:paraId="66362F73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5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12" w:space="0" w:color="auto"/>
            </w:tcBorders>
            <w:shd w:val="clear" w:color="auto" w:fill="DEEAF6" w:themeFill="accent5" w:themeFillTint="33"/>
            <w:vAlign w:val="center"/>
          </w:tcPr>
          <w:p w14:paraId="47C72F49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6</w:t>
            </w:r>
          </w:p>
        </w:tc>
      </w:tr>
      <w:tr w:rsidR="0048418D" w:rsidRPr="0048418D" w14:paraId="1803B4E5" w14:textId="77777777" w:rsidTr="009943D5">
        <w:trPr>
          <w:trHeight w:val="242"/>
        </w:trPr>
        <w:tc>
          <w:tcPr>
            <w:tcW w:w="392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8CE732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</w:t>
            </w: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8E58BB" w14:textId="77777777" w:rsidR="0048418D" w:rsidRPr="0048418D" w:rsidRDefault="0048418D" w:rsidP="00D47561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I.1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EEE99B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84B9D2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39D99750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8EB2CC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6E3B09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0BDBBD16" w14:textId="11E65E8A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07F1AF4A" w14:textId="05EDE13C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DE697F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820F25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8BC865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93AF3F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B6D4BB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320C09C3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12DF5309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8147E7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B03546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F8756D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BDBCDF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48418D" w:rsidRPr="0048418D" w14:paraId="5BB049C1" w14:textId="77777777" w:rsidTr="002125C0">
        <w:trPr>
          <w:trHeight w:val="257"/>
        </w:trPr>
        <w:tc>
          <w:tcPr>
            <w:tcW w:w="39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3F6EA9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852F72" w14:textId="77777777" w:rsidR="0048418D" w:rsidRPr="0048418D" w:rsidRDefault="0048418D" w:rsidP="00D47561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I.2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7A1163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F9EF2A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58DCD4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1C57D5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623D4D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12D69249" w14:textId="2CEC4863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4CB6AFCB" w14:textId="31A1F2CC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82DE35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935A78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3A025E73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EE25BE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2A93D5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3A7639DB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64965A7A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19E4F1" w14:textId="4DC5A042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70DD99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F20DB8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4055591" w14:textId="77777777" w:rsidR="0048418D" w:rsidRPr="0048418D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48418D" w14:paraId="7F26E2FD" w14:textId="77777777" w:rsidTr="0084284F">
        <w:trPr>
          <w:trHeight w:val="257"/>
        </w:trPr>
        <w:tc>
          <w:tcPr>
            <w:tcW w:w="39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CF9731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E7F50A" w14:textId="1DA15F4F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I.3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B049F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134215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DAEAE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739B5C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1BC54E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256D139C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64960C14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A553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854701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01A13E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93A3F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06D9EE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48E36224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38E162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2B526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061A0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21771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BE3043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48418D" w14:paraId="15311FC6" w14:textId="77777777" w:rsidTr="0084284F">
        <w:trPr>
          <w:trHeight w:val="257"/>
        </w:trPr>
        <w:tc>
          <w:tcPr>
            <w:tcW w:w="39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44E9D6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CB6E44" w14:textId="63DF5483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I.4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51F10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98A0F0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62F9A4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0FFC5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5087DE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5B794FE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57FC0FB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F49AE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E86B0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600D1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E41CAE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2CFE86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5E2D472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1063CA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D0F91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F02CB0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EF2D2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2A453D7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48418D" w14:paraId="5E42BC55" w14:textId="77777777" w:rsidTr="00126A74">
        <w:trPr>
          <w:trHeight w:val="257"/>
        </w:trPr>
        <w:tc>
          <w:tcPr>
            <w:tcW w:w="39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C32150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E1E836" w14:textId="41B0D7CD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I.5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96138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78909E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50BE0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983C4A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4D99A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0C936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1E7FBA4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1AD452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50180C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B7380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EE7E07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659F92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A77362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028484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A296F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875C5A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EEA68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376C3C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48418D" w14:paraId="26E01165" w14:textId="77777777" w:rsidTr="0084284F">
        <w:trPr>
          <w:trHeight w:val="257"/>
        </w:trPr>
        <w:tc>
          <w:tcPr>
            <w:tcW w:w="39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FB3DDA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809468" w14:textId="7F434FAD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I.6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CA4D2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FF6056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1F8480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2B2AB9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12B761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11B23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1CEFE29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D4B48A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1EEB60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38822A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E65940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FADDD6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791D6907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532F5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4C4246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97424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D6AF9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21B92EA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48418D" w14:paraId="1BA21E00" w14:textId="77777777" w:rsidTr="00126A74">
        <w:trPr>
          <w:trHeight w:val="257"/>
        </w:trPr>
        <w:tc>
          <w:tcPr>
            <w:tcW w:w="39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3C973E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8313D1" w14:textId="4D9863F4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I.7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9C2126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B0A20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4567EC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B0A019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FAD757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2412E7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0BF5E9C9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166A8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01CB2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DC9395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1675D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B4D56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6CF2F7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B1E072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FC52C6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005C35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DE34D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19E2946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48418D" w14:paraId="51EC2440" w14:textId="77777777" w:rsidTr="00780381">
        <w:trPr>
          <w:trHeight w:val="257"/>
        </w:trPr>
        <w:tc>
          <w:tcPr>
            <w:tcW w:w="39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85F8A9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A11EA6" w14:textId="1B0D2E8F" w:rsidR="008F002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I.8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21831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AE3ACC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125975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FEC3E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AF66EA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0BF699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00326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99BB8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BC39C1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0089C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2DAB4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7D20C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604A96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1A4ED5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7B4F2242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E238DC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AC2590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129F6C1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48418D" w14:paraId="51262392" w14:textId="77777777" w:rsidTr="007C31F0">
        <w:trPr>
          <w:trHeight w:val="257"/>
        </w:trPr>
        <w:tc>
          <w:tcPr>
            <w:tcW w:w="39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0A6627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FDB55E" w14:textId="534D9009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I.9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23B0C4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410BF9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750EDA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C77EE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5D8A71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7C94CF03" w14:textId="7E5C9174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73D6AE9C" w14:textId="7FA1D45B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F57A1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1D5A12C9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238F6C9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464A01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91DE15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7E019DAC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1F0ACBB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360B9C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686199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75033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0976FA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48418D" w14:paraId="30337DCD" w14:textId="77777777" w:rsidTr="00431DDC">
        <w:trPr>
          <w:trHeight w:val="242"/>
        </w:trPr>
        <w:tc>
          <w:tcPr>
            <w:tcW w:w="392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2F6E35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</w:t>
            </w: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A3BCC0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II.1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8CCEE4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E9E30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B8954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44CFE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E82FA6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78DAA1" w14:textId="48966AE9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683ED5" w14:textId="71258CC6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3F643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F589D2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B51B5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E6176A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1D3CAA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AD0299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49944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CB48C7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B3EF56" w14:textId="3402F95F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F15F3A" w14:textId="40450CA5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EDF1B9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48418D" w14:paraId="120B05B7" w14:textId="77777777" w:rsidTr="005A6BEA">
        <w:trPr>
          <w:trHeight w:val="228"/>
        </w:trPr>
        <w:tc>
          <w:tcPr>
            <w:tcW w:w="39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6DEF8C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8BB20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II.2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2039FDD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6BCC745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979615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6555E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599D7A8C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7341D3" w14:textId="238356C1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25B103E3" w14:textId="0F82AF14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EED2D7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1B3E7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39776A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A6D8E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DCD78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49E26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2373DE77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2A39B9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F5346B" w14:textId="32A21815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E8A7EA" w14:textId="4D904489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7E9AF2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48418D" w14:paraId="71428D2B" w14:textId="77777777" w:rsidTr="00431DDC">
        <w:trPr>
          <w:trHeight w:val="242"/>
        </w:trPr>
        <w:tc>
          <w:tcPr>
            <w:tcW w:w="39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D2F79C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720A7D" w14:textId="7E3671C1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II.3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095021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53B8FC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EC81D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3D532A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AC787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95E045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C980B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5C01E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C142C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2C641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08102E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61A87A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891C39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0C90A0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14FC66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23D0A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09BEB0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CE53C2E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48418D" w14:paraId="0E5C4F90" w14:textId="77777777" w:rsidTr="00C905FE">
        <w:trPr>
          <w:trHeight w:val="242"/>
        </w:trPr>
        <w:tc>
          <w:tcPr>
            <w:tcW w:w="39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E7021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48FB0F" w14:textId="2C937788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II.4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22D4573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472216F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01D800F6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A9A12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9923F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420501A3" w14:textId="36EEB514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1C9451" w14:textId="667F265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72D9E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1ED4D5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D7954C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8734A4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FB3B9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2D2ACD2E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0E1AB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233FA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4F03AE" w14:textId="29957A3C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4CDB4A" w14:textId="00A3DE58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A857EC0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48418D" w14:paraId="2EC1CEFD" w14:textId="77777777" w:rsidTr="00F3110E">
        <w:trPr>
          <w:trHeight w:val="242"/>
        </w:trPr>
        <w:tc>
          <w:tcPr>
            <w:tcW w:w="392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65098E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III</w:t>
            </w: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2C2F9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III.1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2A13E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4BA9A5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B7CF0C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8ECA5D" w14:textId="253FBFCB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F624CE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EED691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AA497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D09346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AEBDBE" w14:textId="32A2A925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B20FA5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0EFCD1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05A987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458472" w14:textId="7EA59DC6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F6F28A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C36BE6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B0F599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06ED5D50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B217CE9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48418D" w14:paraId="2555B121" w14:textId="77777777" w:rsidTr="00F3110E">
        <w:trPr>
          <w:trHeight w:val="242"/>
        </w:trPr>
        <w:tc>
          <w:tcPr>
            <w:tcW w:w="39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2E794E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F0846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III.2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4E9F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60948E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2FCDA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F22144" w14:textId="40D5A3D2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F3091E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B18E73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37B2C7B7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A48DB9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DDCEAC" w14:textId="3210929F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4E5582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33187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3E8EEF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FE2A69" w14:textId="32779EB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ADD1D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5811D4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75B0BAFE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vAlign w:val="center"/>
          </w:tcPr>
          <w:p w14:paraId="18029F55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7A73980" w14:textId="19AD8FF0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48418D" w14:paraId="0FC1E6DA" w14:textId="77777777" w:rsidTr="00431DDC">
        <w:trPr>
          <w:trHeight w:val="242"/>
        </w:trPr>
        <w:tc>
          <w:tcPr>
            <w:tcW w:w="392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78F95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030501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III.3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E3D540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78C294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CD88CD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05DC91" w14:textId="37056C14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EB7414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D0EF19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713EA9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7DDC85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81AF5D" w14:textId="4B7733A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313C7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EA0F4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58F368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7EA3BE" w14:textId="5EFA82C2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5C6407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761644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41119B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4D5E85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E2FEDC7" w14:textId="77777777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</w:tbl>
    <w:p w14:paraId="57B3F857" w14:textId="5CD79952" w:rsidR="0048418D" w:rsidRPr="00D85220" w:rsidRDefault="0048418D" w:rsidP="0048418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85220">
        <w:rPr>
          <w:rFonts w:cstheme="minorHAnsi"/>
          <w:sz w:val="20"/>
          <w:szCs w:val="20"/>
        </w:rPr>
        <w:t>*Obszary: 1. Reindustrializacja, 2. Rozwój innowacyjnych firm, 3. Małe i średnie przedsiębiorstwa, 4. Kapitał dla rozwoju, 5. Ekspansja zagraniczna, 6. Spójność społeczna, 7. Rozwój zrównoważony terytorialnie, 8. Prawo w</w:t>
      </w:r>
      <w:r w:rsidR="0008444B">
        <w:rPr>
          <w:rFonts w:cstheme="minorHAnsi"/>
          <w:sz w:val="20"/>
          <w:szCs w:val="20"/>
        </w:rPr>
        <w:t> </w:t>
      </w:r>
      <w:r w:rsidRPr="00D85220">
        <w:rPr>
          <w:rFonts w:cstheme="minorHAnsi"/>
          <w:sz w:val="20"/>
          <w:szCs w:val="20"/>
        </w:rPr>
        <w:t>służbie obywatelom i gospodarce, 9. Instytucje prorozwojowe i strategiczne zarządzanie rozwojem, 10.</w:t>
      </w:r>
      <w:r w:rsidR="0008444B">
        <w:rPr>
          <w:rFonts w:cstheme="minorHAnsi"/>
          <w:sz w:val="20"/>
          <w:szCs w:val="20"/>
        </w:rPr>
        <w:t> </w:t>
      </w:r>
      <w:r w:rsidR="0008444B">
        <w:rPr>
          <w:rFonts w:cstheme="minorHAnsi"/>
          <w:sz w:val="20"/>
          <w:szCs w:val="20"/>
        </w:rPr>
        <w:br/>
      </w:r>
      <w:r w:rsidRPr="00D85220">
        <w:rPr>
          <w:rFonts w:cstheme="minorHAnsi"/>
          <w:sz w:val="20"/>
          <w:szCs w:val="20"/>
        </w:rPr>
        <w:t>E</w:t>
      </w:r>
      <w:r w:rsidR="0008444B">
        <w:rPr>
          <w:rFonts w:cstheme="minorHAnsi"/>
          <w:sz w:val="20"/>
          <w:szCs w:val="20"/>
        </w:rPr>
        <w:t> -</w:t>
      </w:r>
      <w:r w:rsidRPr="00D85220">
        <w:rPr>
          <w:rFonts w:cstheme="minorHAnsi"/>
          <w:sz w:val="20"/>
          <w:szCs w:val="20"/>
        </w:rPr>
        <w:t xml:space="preserve">państwo, 11. Finanse publiczne, 12. Efektywność wykorzystania środków UE, </w:t>
      </w:r>
    </w:p>
    <w:p w14:paraId="2E4B038A" w14:textId="77777777" w:rsidR="0048418D" w:rsidRPr="00D85220" w:rsidRDefault="0048418D" w:rsidP="0048418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85220">
        <w:rPr>
          <w:rFonts w:cstheme="minorHAnsi"/>
          <w:sz w:val="20"/>
          <w:szCs w:val="20"/>
        </w:rPr>
        <w:t>**Obszary wspierające: 1. Kapitał ludzki i społeczny, 2. Cyfryzacja, 3. Transport, 4. Energia, 5. Środowisko, 6. Bezpieczeństwo Narodowe</w:t>
      </w:r>
    </w:p>
    <w:p w14:paraId="2CAE5193" w14:textId="75EA7260" w:rsidR="00860B08" w:rsidRPr="00D85220" w:rsidRDefault="005560E3" w:rsidP="007D45D1">
      <w:pPr>
        <w:spacing w:after="360"/>
        <w:rPr>
          <w:rFonts w:cstheme="minorHAnsi"/>
          <w:iCs/>
          <w:sz w:val="20"/>
          <w:szCs w:val="20"/>
        </w:rPr>
      </w:pPr>
      <w:bookmarkStart w:id="65" w:name="_Hlk58790566"/>
      <w:r w:rsidRPr="00D85220">
        <w:rPr>
          <w:rFonts w:cstheme="minorHAnsi"/>
          <w:iCs/>
          <w:sz w:val="20"/>
          <w:szCs w:val="20"/>
        </w:rPr>
        <w:t xml:space="preserve">Źródło: opracowanie własne na podstawie </w:t>
      </w:r>
      <w:bookmarkEnd w:id="65"/>
      <w:r w:rsidR="00D85220" w:rsidRPr="005560E3">
        <w:rPr>
          <w:i/>
          <w:iCs/>
        </w:rPr>
        <w:t>Strategi</w:t>
      </w:r>
      <w:r w:rsidR="00D85220">
        <w:rPr>
          <w:i/>
          <w:iCs/>
        </w:rPr>
        <w:t>i</w:t>
      </w:r>
      <w:r w:rsidR="00D85220" w:rsidRPr="005560E3">
        <w:rPr>
          <w:i/>
          <w:iCs/>
        </w:rPr>
        <w:t xml:space="preserve"> na rzecz Odpowiedzialnego Rozwoju do roku 2020</w:t>
      </w:r>
    </w:p>
    <w:p w14:paraId="4F58E8FB" w14:textId="7BF5DA9F" w:rsidR="00860B08" w:rsidRDefault="00860B08" w:rsidP="007D45D1">
      <w:pPr>
        <w:pStyle w:val="Nagwek2"/>
        <w:numPr>
          <w:ilvl w:val="1"/>
          <w:numId w:val="1"/>
        </w:numPr>
        <w:spacing w:after="240"/>
        <w:ind w:left="1077"/>
        <w:rPr>
          <w:b/>
          <w:bCs/>
          <w:sz w:val="32"/>
          <w:szCs w:val="32"/>
        </w:rPr>
      </w:pPr>
      <w:bookmarkStart w:id="66" w:name="_Toc140230604"/>
      <w:r w:rsidRPr="008E1731">
        <w:rPr>
          <w:b/>
          <w:bCs/>
          <w:sz w:val="32"/>
          <w:szCs w:val="32"/>
        </w:rPr>
        <w:lastRenderedPageBreak/>
        <w:t>Krajowa Strategia Rozwoju Regionalnego 2030</w:t>
      </w:r>
      <w:bookmarkEnd w:id="66"/>
    </w:p>
    <w:p w14:paraId="67CE5777" w14:textId="01DFECE1" w:rsidR="001D6CFB" w:rsidRPr="001D6CFB" w:rsidRDefault="003377D1" w:rsidP="00CD4BAA">
      <w:pPr>
        <w:spacing w:before="240" w:after="0" w:line="276" w:lineRule="auto"/>
        <w:jc w:val="both"/>
        <w:rPr>
          <w:rFonts w:eastAsia="Calibri" w:cstheme="minorHAnsi"/>
          <w:kern w:val="0"/>
          <w:szCs w:val="24"/>
          <w14:ligatures w14:val="none"/>
        </w:rPr>
      </w:pPr>
      <w:bookmarkStart w:id="67" w:name="_Hlk58963346"/>
      <w:bookmarkStart w:id="68" w:name="_Hlk138847610"/>
      <w:r w:rsidRPr="003377D1">
        <w:rPr>
          <w:i/>
        </w:rPr>
        <w:t>Krajowa Strategia Rozwoju Regionalnego 2030</w:t>
      </w:r>
      <w:bookmarkEnd w:id="67"/>
      <w:r w:rsidRPr="003377D1">
        <w:t xml:space="preserve"> </w:t>
      </w:r>
      <w:bookmarkEnd w:id="68"/>
      <w:r w:rsidRPr="003377D1">
        <w:t xml:space="preserve">to podstawowy dokument strategiczny polityki regionalnej państwa. Głównym celem polityki regionalnej jest efektywne wykorzystanie endogenicznych potencjałów terytoriów i ich specjalizacji dla osiągania zrównoważonego rozwoju kraju, co tworzyć będzie warunki do wzrostu dochodów mieszkańców Polski przy jednoczesnym osiąganiu spójności w wymiarze społecznym, gospodarczym, środowiskowym i przestrzennym. </w:t>
      </w:r>
      <w:r w:rsidR="001D6CFB" w:rsidRPr="001D6CFB">
        <w:rPr>
          <w:rFonts w:eastAsia="Calibri" w:cstheme="minorHAnsi"/>
          <w:kern w:val="0"/>
          <w:szCs w:val="24"/>
          <w14:ligatures w14:val="none"/>
        </w:rPr>
        <w:t>Cel główny polityki regionalnej do roku 2030 realizowany będzie w oparciu o uzupełniające się trzy cele szczegółowe:</w:t>
      </w:r>
    </w:p>
    <w:p w14:paraId="71FE6351" w14:textId="77777777" w:rsidR="001D6CFB" w:rsidRPr="001D6CFB" w:rsidRDefault="001D6CFB" w:rsidP="00CD4BAA">
      <w:pPr>
        <w:spacing w:after="0" w:line="276" w:lineRule="auto"/>
        <w:ind w:left="567" w:hanging="567"/>
        <w:jc w:val="both"/>
        <w:rPr>
          <w:rFonts w:eastAsia="Calibri" w:cstheme="minorHAnsi"/>
          <w:i/>
          <w:kern w:val="0"/>
          <w:szCs w:val="24"/>
          <w14:ligatures w14:val="none"/>
        </w:rPr>
      </w:pPr>
      <w:r w:rsidRPr="001D6CFB">
        <w:rPr>
          <w:rFonts w:eastAsia="Calibri" w:cstheme="minorHAnsi"/>
          <w:i/>
          <w:kern w:val="0"/>
          <w:szCs w:val="24"/>
          <w14:ligatures w14:val="none"/>
        </w:rPr>
        <w:t xml:space="preserve">Cel 1. Zwiększenie spójności rozwoju kraju w wymiarze społecznym, gospodarczym, środowiskowym i przestrzennym. </w:t>
      </w:r>
    </w:p>
    <w:p w14:paraId="47351AA1" w14:textId="77777777" w:rsidR="001D6CFB" w:rsidRPr="001D6CFB" w:rsidRDefault="001D6CFB" w:rsidP="00CD4BAA">
      <w:pPr>
        <w:spacing w:after="0" w:line="276" w:lineRule="auto"/>
        <w:ind w:left="284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 xml:space="preserve">1.1. </w:t>
      </w:r>
      <w:bookmarkStart w:id="69" w:name="_Hlk58790119"/>
      <w:r w:rsidRPr="001D6CFB">
        <w:rPr>
          <w:rFonts w:eastAsia="Calibri" w:cstheme="minorHAnsi"/>
          <w:kern w:val="0"/>
          <w:szCs w:val="24"/>
          <w14:ligatures w14:val="none"/>
        </w:rPr>
        <w:t>Wzmacnianie szans rozwojowych obszarów słabszych gospodarczo</w:t>
      </w:r>
      <w:bookmarkEnd w:id="69"/>
      <w:r w:rsidRPr="001D6CFB">
        <w:rPr>
          <w:rFonts w:eastAsia="Calibri" w:cstheme="minorHAnsi"/>
          <w:kern w:val="0"/>
          <w:szCs w:val="24"/>
          <w14:ligatures w14:val="none"/>
        </w:rPr>
        <w:t xml:space="preserve">. </w:t>
      </w:r>
    </w:p>
    <w:p w14:paraId="5B4B643C" w14:textId="77777777" w:rsidR="001D6CFB" w:rsidRPr="001D6CFB" w:rsidRDefault="001D6CFB" w:rsidP="00CD4BAA">
      <w:pPr>
        <w:spacing w:after="0" w:line="276" w:lineRule="auto"/>
        <w:ind w:left="993" w:hanging="568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 xml:space="preserve">1.1.1. Tworzenie warunków do dalszego rozwoju konkurencyjnej gospodarki we wschodniej Polsce. </w:t>
      </w:r>
    </w:p>
    <w:p w14:paraId="76513227" w14:textId="77777777" w:rsidR="001D6CFB" w:rsidRPr="001D6CFB" w:rsidRDefault="001D6CFB" w:rsidP="00CD4BAA">
      <w:pPr>
        <w:spacing w:after="0" w:line="276" w:lineRule="auto"/>
        <w:ind w:left="426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 xml:space="preserve">1.1.2. Wzmacnianie szans rozwojowych obszarów zagrożonych trwałą marginalizacją. </w:t>
      </w:r>
    </w:p>
    <w:p w14:paraId="23FDF2A3" w14:textId="77777777" w:rsidR="001D6CFB" w:rsidRPr="001D6CFB" w:rsidRDefault="001D6CFB" w:rsidP="00CD4BAA">
      <w:pPr>
        <w:spacing w:after="0" w:line="276" w:lineRule="auto"/>
        <w:ind w:left="709" w:hanging="425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 xml:space="preserve">1.2. </w:t>
      </w:r>
      <w:bookmarkStart w:id="70" w:name="_Hlk58790153"/>
      <w:r w:rsidRPr="001D6CFB">
        <w:rPr>
          <w:rFonts w:eastAsia="Calibri" w:cstheme="minorHAnsi"/>
          <w:kern w:val="0"/>
          <w:szCs w:val="24"/>
          <w14:ligatures w14:val="none"/>
        </w:rPr>
        <w:t>Zwiększenie wykorzystania potencjału rozwojowego miast średnich tracących funkcje społeczno-gospodarcze</w:t>
      </w:r>
      <w:bookmarkEnd w:id="70"/>
      <w:r w:rsidRPr="001D6CFB">
        <w:rPr>
          <w:rFonts w:eastAsia="Calibri" w:cstheme="minorHAnsi"/>
          <w:kern w:val="0"/>
          <w:szCs w:val="24"/>
          <w14:ligatures w14:val="none"/>
        </w:rPr>
        <w:t>.</w:t>
      </w:r>
    </w:p>
    <w:p w14:paraId="6052236A" w14:textId="77777777" w:rsidR="001D6CFB" w:rsidRPr="001D6CFB" w:rsidRDefault="001D6CFB" w:rsidP="00CD4BAA">
      <w:pPr>
        <w:spacing w:after="0" w:line="276" w:lineRule="auto"/>
        <w:ind w:left="284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 xml:space="preserve">1.3. Przyspieszenie transformacji profilu gospodarczego Śląska. </w:t>
      </w:r>
    </w:p>
    <w:p w14:paraId="4A258F4B" w14:textId="77777777" w:rsidR="001D6CFB" w:rsidRPr="001D6CFB" w:rsidRDefault="001D6CFB" w:rsidP="00CD4BAA">
      <w:pPr>
        <w:spacing w:after="0" w:line="276" w:lineRule="auto"/>
        <w:ind w:left="284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>1.4. Przeciwdziałanie kryzysom na obszarach zdegradowanych.</w:t>
      </w:r>
    </w:p>
    <w:p w14:paraId="1DF71EC5" w14:textId="77777777" w:rsidR="001D6CFB" w:rsidRPr="001D6CFB" w:rsidRDefault="001D6CFB" w:rsidP="00CD4BAA">
      <w:pPr>
        <w:spacing w:after="0" w:line="276" w:lineRule="auto"/>
        <w:ind w:left="284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 xml:space="preserve">1.5. </w:t>
      </w:r>
      <w:bookmarkStart w:id="71" w:name="_Hlk58790201"/>
      <w:r w:rsidRPr="001D6CFB">
        <w:rPr>
          <w:rFonts w:eastAsia="Calibri" w:cstheme="minorHAnsi"/>
          <w:kern w:val="0"/>
          <w:szCs w:val="24"/>
          <w14:ligatures w14:val="none"/>
        </w:rPr>
        <w:t xml:space="preserve">Rozwój infrastruktury wspierającej dostarczanie usług publicznych i podnoszącej atrakcyjność inwestycyjną obszarów. </w:t>
      </w:r>
      <w:bookmarkEnd w:id="71"/>
    </w:p>
    <w:p w14:paraId="1791DFF9" w14:textId="77777777" w:rsidR="001D6CFB" w:rsidRPr="001D6CFB" w:rsidRDefault="001D6CFB" w:rsidP="00CD4BAA">
      <w:pPr>
        <w:spacing w:after="0" w:line="276" w:lineRule="auto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i/>
          <w:kern w:val="0"/>
          <w:szCs w:val="24"/>
          <w14:ligatures w14:val="none"/>
        </w:rPr>
        <w:t>Cel 2. Wzmacnianie regionalnych przewag konkurencyjnych</w:t>
      </w:r>
      <w:r w:rsidRPr="001D6CFB">
        <w:rPr>
          <w:rFonts w:eastAsia="Calibri" w:cstheme="minorHAnsi"/>
          <w:kern w:val="0"/>
          <w:szCs w:val="24"/>
          <w14:ligatures w14:val="none"/>
        </w:rPr>
        <w:t>.</w:t>
      </w:r>
    </w:p>
    <w:p w14:paraId="524A15FE" w14:textId="77777777" w:rsidR="001D6CFB" w:rsidRPr="001D6CFB" w:rsidRDefault="001D6CFB" w:rsidP="00CD4BAA">
      <w:pPr>
        <w:spacing w:after="0" w:line="276" w:lineRule="auto"/>
        <w:ind w:left="284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 xml:space="preserve">2.1. </w:t>
      </w:r>
      <w:bookmarkStart w:id="72" w:name="_Hlk58790220"/>
      <w:r w:rsidRPr="001D6CFB">
        <w:rPr>
          <w:rFonts w:eastAsia="Calibri" w:cstheme="minorHAnsi"/>
          <w:kern w:val="0"/>
          <w:szCs w:val="24"/>
          <w14:ligatures w14:val="none"/>
        </w:rPr>
        <w:t xml:space="preserve">Rozwój kapitału ludzkiego i społecznego. </w:t>
      </w:r>
      <w:bookmarkEnd w:id="72"/>
    </w:p>
    <w:p w14:paraId="7F3A967F" w14:textId="77777777" w:rsidR="001D6CFB" w:rsidRPr="001D6CFB" w:rsidRDefault="001D6CFB" w:rsidP="00CD4BAA">
      <w:pPr>
        <w:spacing w:after="0" w:line="276" w:lineRule="auto"/>
        <w:ind w:left="284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 xml:space="preserve">2.2. </w:t>
      </w:r>
      <w:bookmarkStart w:id="73" w:name="_Hlk58790237"/>
      <w:r w:rsidRPr="001D6CFB">
        <w:rPr>
          <w:rFonts w:eastAsia="Calibri" w:cstheme="minorHAnsi"/>
          <w:kern w:val="0"/>
          <w:szCs w:val="24"/>
          <w14:ligatures w14:val="none"/>
        </w:rPr>
        <w:t>Wspieranie przedsiębiorczości na szczeblu regionalnym i lokalnym.</w:t>
      </w:r>
    </w:p>
    <w:p w14:paraId="05AC958E" w14:textId="77777777" w:rsidR="001D6CFB" w:rsidRPr="001D6CFB" w:rsidRDefault="001D6CFB" w:rsidP="00CD4BAA">
      <w:pPr>
        <w:spacing w:after="0" w:line="276" w:lineRule="auto"/>
        <w:ind w:left="709" w:hanging="425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 xml:space="preserve">2.3. Innowacyjny rozwój regionu i doskonalenie podejścia opartego na Regionalnych Inteligentnych Specjalizacjach. </w:t>
      </w:r>
    </w:p>
    <w:bookmarkEnd w:id="73"/>
    <w:p w14:paraId="093CF9BB" w14:textId="77777777" w:rsidR="001D6CFB" w:rsidRPr="001D6CFB" w:rsidRDefault="001D6CFB" w:rsidP="00CD4BAA">
      <w:pPr>
        <w:spacing w:after="0" w:line="276" w:lineRule="auto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i/>
          <w:kern w:val="0"/>
          <w:szCs w:val="24"/>
          <w14:ligatures w14:val="none"/>
        </w:rPr>
        <w:t>Cel 3. Podniesienie jakości zarządzania i wdrażania polityk ukierunkowanych terytorialnie</w:t>
      </w:r>
      <w:r w:rsidRPr="001D6CFB">
        <w:rPr>
          <w:rFonts w:eastAsia="Calibri" w:cstheme="minorHAnsi"/>
          <w:kern w:val="0"/>
          <w:szCs w:val="24"/>
          <w14:ligatures w14:val="none"/>
        </w:rPr>
        <w:t xml:space="preserve">. </w:t>
      </w:r>
    </w:p>
    <w:p w14:paraId="0345403F" w14:textId="77777777" w:rsidR="001D6CFB" w:rsidRPr="001D6CFB" w:rsidRDefault="001D6CFB" w:rsidP="00CD4BAA">
      <w:pPr>
        <w:spacing w:after="0" w:line="276" w:lineRule="auto"/>
        <w:ind w:left="284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 xml:space="preserve">3.1. </w:t>
      </w:r>
      <w:bookmarkStart w:id="74" w:name="_Hlk58790276"/>
      <w:r w:rsidRPr="001D6CFB">
        <w:rPr>
          <w:rFonts w:eastAsia="Calibri" w:cstheme="minorHAnsi"/>
          <w:kern w:val="0"/>
          <w:szCs w:val="24"/>
          <w14:ligatures w14:val="none"/>
        </w:rPr>
        <w:t xml:space="preserve">Wzmacnianie potencjału administracji na rzecz zarządzania rozwojem. </w:t>
      </w:r>
    </w:p>
    <w:p w14:paraId="12BE650A" w14:textId="77777777" w:rsidR="001D6CFB" w:rsidRPr="001D6CFB" w:rsidRDefault="001D6CFB" w:rsidP="00CD4BAA">
      <w:pPr>
        <w:spacing w:after="0" w:line="276" w:lineRule="auto"/>
        <w:ind w:left="709" w:hanging="425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 xml:space="preserve">3.2 Wzmacnianie współpracy i zintegrowanego podejścia do rozwoju na poziomie lokalnym, regionalnym i ponadregionalnym. </w:t>
      </w:r>
    </w:p>
    <w:p w14:paraId="2D36F44C" w14:textId="77777777" w:rsidR="001D6CFB" w:rsidRPr="001D6CFB" w:rsidRDefault="001D6CFB" w:rsidP="00CD4BAA">
      <w:pPr>
        <w:spacing w:after="0" w:line="276" w:lineRule="auto"/>
        <w:ind w:left="284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 xml:space="preserve">3.3. Poprawa organizacji świadczenia usług publicznych. </w:t>
      </w:r>
    </w:p>
    <w:p w14:paraId="42F36199" w14:textId="6FC71BC3" w:rsidR="001D6CFB" w:rsidRDefault="001D6CFB" w:rsidP="00CD4BAA">
      <w:pPr>
        <w:spacing w:after="0" w:line="276" w:lineRule="auto"/>
        <w:ind w:left="284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>3.4. Efektywny i spójny system finansowania polityki regionalnej.</w:t>
      </w:r>
      <w:bookmarkEnd w:id="74"/>
    </w:p>
    <w:p w14:paraId="1CEAE447" w14:textId="168A19B1" w:rsidR="00BD53FF" w:rsidRDefault="00BD53FF">
      <w:pPr>
        <w:rPr>
          <w:rFonts w:eastAsia="Calibri" w:cstheme="minorHAnsi"/>
          <w:kern w:val="0"/>
          <w:szCs w:val="24"/>
          <w14:ligatures w14:val="none"/>
        </w:rPr>
      </w:pPr>
      <w:r>
        <w:rPr>
          <w:rFonts w:eastAsia="Calibri" w:cstheme="minorHAnsi"/>
          <w:kern w:val="0"/>
          <w:szCs w:val="24"/>
          <w14:ligatures w14:val="none"/>
        </w:rPr>
        <w:br w:type="page"/>
      </w:r>
    </w:p>
    <w:p w14:paraId="5D6F32D0" w14:textId="470F0A6F" w:rsidR="00B11160" w:rsidRPr="00140BF8" w:rsidRDefault="00B11160" w:rsidP="00F36ECC">
      <w:pPr>
        <w:pStyle w:val="Legenda"/>
        <w:keepNext/>
        <w:spacing w:after="60"/>
        <w:jc w:val="both"/>
        <w:rPr>
          <w:i w:val="0"/>
          <w:iCs w:val="0"/>
          <w:color w:val="auto"/>
          <w:sz w:val="20"/>
          <w:szCs w:val="20"/>
        </w:rPr>
      </w:pPr>
      <w:bookmarkStart w:id="75" w:name="_Toc140135129"/>
      <w:bookmarkStart w:id="76" w:name="_Toc140231573"/>
      <w:r w:rsidRPr="00140BF8">
        <w:rPr>
          <w:i w:val="0"/>
          <w:iCs w:val="0"/>
          <w:color w:val="auto"/>
          <w:sz w:val="20"/>
          <w:szCs w:val="20"/>
        </w:rPr>
        <w:lastRenderedPageBreak/>
        <w:t xml:space="preserve">Tabela </w:t>
      </w:r>
      <w:r w:rsidRPr="00140BF8">
        <w:rPr>
          <w:i w:val="0"/>
          <w:iCs w:val="0"/>
          <w:color w:val="auto"/>
          <w:sz w:val="20"/>
          <w:szCs w:val="20"/>
        </w:rPr>
        <w:fldChar w:fldCharType="begin"/>
      </w:r>
      <w:r w:rsidRPr="00140BF8">
        <w:rPr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140BF8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11</w:t>
      </w:r>
      <w:r w:rsidRPr="00140BF8">
        <w:rPr>
          <w:i w:val="0"/>
          <w:iCs w:val="0"/>
          <w:color w:val="auto"/>
          <w:sz w:val="20"/>
          <w:szCs w:val="20"/>
        </w:rPr>
        <w:fldChar w:fldCharType="end"/>
      </w:r>
      <w:r w:rsidRPr="00140BF8">
        <w:rPr>
          <w:i w:val="0"/>
          <w:iCs w:val="0"/>
          <w:color w:val="auto"/>
          <w:sz w:val="20"/>
          <w:szCs w:val="20"/>
        </w:rPr>
        <w:t xml:space="preserve">. Spójność </w:t>
      </w:r>
      <w:bookmarkStart w:id="77" w:name="_Hlk140133799"/>
      <w:r w:rsidR="00F36ECC" w:rsidRPr="00140BF8">
        <w:rPr>
          <w:color w:val="auto"/>
          <w:sz w:val="20"/>
          <w:szCs w:val="20"/>
        </w:rPr>
        <w:t xml:space="preserve">Strategii Rozwoju Społeczno-Gospodarczego Gminy Miasto Mrągowo do roku 2030 </w:t>
      </w:r>
      <w:bookmarkEnd w:id="77"/>
      <w:r w:rsidRPr="00140BF8">
        <w:rPr>
          <w:i w:val="0"/>
          <w:iCs w:val="0"/>
          <w:color w:val="auto"/>
          <w:sz w:val="20"/>
          <w:szCs w:val="20"/>
        </w:rPr>
        <w:t>na lata 2022-2030 z KSRR</w:t>
      </w:r>
      <w:bookmarkEnd w:id="75"/>
      <w:bookmarkEnd w:id="76"/>
    </w:p>
    <w:tbl>
      <w:tblPr>
        <w:tblStyle w:val="Tabela-Siatka2"/>
        <w:tblW w:w="89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640"/>
        <w:gridCol w:w="640"/>
        <w:gridCol w:w="639"/>
        <w:gridCol w:w="640"/>
        <w:gridCol w:w="640"/>
        <w:gridCol w:w="643"/>
        <w:gridCol w:w="640"/>
        <w:gridCol w:w="640"/>
        <w:gridCol w:w="641"/>
        <w:gridCol w:w="640"/>
        <w:gridCol w:w="640"/>
        <w:gridCol w:w="640"/>
        <w:gridCol w:w="640"/>
        <w:gridCol w:w="15"/>
      </w:tblGrid>
      <w:tr w:rsidR="001D6CFB" w:rsidRPr="008E2BAA" w14:paraId="5D7BEFCF" w14:textId="77777777" w:rsidTr="001D6CFB">
        <w:trPr>
          <w:trHeight w:val="448"/>
        </w:trPr>
        <w:tc>
          <w:tcPr>
            <w:tcW w:w="1203" w:type="dxa"/>
            <w:gridSpan w:val="2"/>
            <w:vMerge w:val="restart"/>
            <w:shd w:val="clear" w:color="auto" w:fill="00B0F0"/>
            <w:textDirection w:val="btLr"/>
            <w:vAlign w:val="center"/>
          </w:tcPr>
          <w:p w14:paraId="0DC1FFBE" w14:textId="2C2AC436" w:rsidR="0048418D" w:rsidRPr="008E2BAA" w:rsidRDefault="001D6CFB" w:rsidP="0048418D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E2BAA">
              <w:rPr>
                <w:rFonts w:eastAsia="Calibri" w:cstheme="minorHAnsi"/>
                <w:b/>
                <w:bCs/>
                <w:color w:val="FFFFFF" w:themeColor="background1"/>
                <w:sz w:val="18"/>
                <w:szCs w:val="18"/>
              </w:rPr>
              <w:t>Strategia Rozwoju Społeczno-Gospodarczego Gminy Miasto Mrągowo do roku 2030</w:t>
            </w:r>
          </w:p>
        </w:tc>
        <w:tc>
          <w:tcPr>
            <w:tcW w:w="7698" w:type="dxa"/>
            <w:gridSpan w:val="13"/>
            <w:shd w:val="clear" w:color="auto" w:fill="00B0F0"/>
            <w:vAlign w:val="center"/>
          </w:tcPr>
          <w:p w14:paraId="1D60AD65" w14:textId="77777777" w:rsidR="00F76929" w:rsidRDefault="0048418D" w:rsidP="0048418D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E2BAA">
              <w:rPr>
                <w:rFonts w:eastAsia="Calibri" w:cstheme="minorHAnsi"/>
                <w:b/>
                <w:bCs/>
                <w:color w:val="FFFFFF" w:themeColor="background1"/>
                <w:sz w:val="18"/>
                <w:szCs w:val="18"/>
              </w:rPr>
              <w:t xml:space="preserve">Cele szczegółowe </w:t>
            </w:r>
          </w:p>
          <w:p w14:paraId="667CD172" w14:textId="67B81DEB" w:rsidR="0048418D" w:rsidRPr="008E2BAA" w:rsidRDefault="0048418D" w:rsidP="0048418D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E2BAA">
              <w:rPr>
                <w:rFonts w:eastAsia="Calibri" w:cstheme="minorHAnsi"/>
                <w:b/>
                <w:bCs/>
                <w:color w:val="FFFFFF" w:themeColor="background1"/>
                <w:sz w:val="18"/>
                <w:szCs w:val="18"/>
              </w:rPr>
              <w:t>Krajowej Strategii Rozwoju Regionalnego 2030</w:t>
            </w:r>
          </w:p>
        </w:tc>
      </w:tr>
      <w:tr w:rsidR="0048418D" w:rsidRPr="008E2BAA" w14:paraId="40C3A38B" w14:textId="77777777" w:rsidTr="008E2BAA">
        <w:trPr>
          <w:trHeight w:val="839"/>
        </w:trPr>
        <w:tc>
          <w:tcPr>
            <w:tcW w:w="1203" w:type="dxa"/>
            <w:gridSpan w:val="2"/>
            <w:vMerge/>
            <w:shd w:val="clear" w:color="auto" w:fill="C8D2BD"/>
            <w:vAlign w:val="center"/>
          </w:tcPr>
          <w:p w14:paraId="76ABB987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202" w:type="dxa"/>
            <w:gridSpan w:val="5"/>
            <w:shd w:val="clear" w:color="auto" w:fill="DEEAF6" w:themeFill="accent5" w:themeFillTint="33"/>
            <w:vAlign w:val="center"/>
          </w:tcPr>
          <w:p w14:paraId="34F96E60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bCs/>
                <w:sz w:val="18"/>
                <w:szCs w:val="18"/>
              </w:rPr>
            </w:pPr>
            <w:r w:rsidRPr="008E2BAA">
              <w:rPr>
                <w:rFonts w:eastAsia="Calibri" w:cstheme="minorHAnsi"/>
                <w:bCs/>
                <w:sz w:val="18"/>
                <w:szCs w:val="18"/>
              </w:rPr>
              <w:t>Zwiększenie spójności rozwoju kraju w wymiarze społecznym, gospodarczym, środowiskowym i przestrzennym</w:t>
            </w:r>
          </w:p>
        </w:tc>
        <w:tc>
          <w:tcPr>
            <w:tcW w:w="1921" w:type="dxa"/>
            <w:gridSpan w:val="3"/>
            <w:shd w:val="clear" w:color="auto" w:fill="DEEAF6" w:themeFill="accent5" w:themeFillTint="33"/>
            <w:vAlign w:val="center"/>
          </w:tcPr>
          <w:p w14:paraId="600C15F1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bCs/>
                <w:sz w:val="18"/>
                <w:szCs w:val="18"/>
              </w:rPr>
            </w:pPr>
            <w:r w:rsidRPr="008E2BAA">
              <w:rPr>
                <w:rFonts w:eastAsia="Calibri" w:cstheme="minorHAnsi"/>
                <w:bCs/>
                <w:sz w:val="18"/>
                <w:szCs w:val="18"/>
              </w:rPr>
              <w:t>Wzmacnianie regionalnych przewag konkurencyjnych</w:t>
            </w:r>
          </w:p>
        </w:tc>
        <w:tc>
          <w:tcPr>
            <w:tcW w:w="2575" w:type="dxa"/>
            <w:gridSpan w:val="5"/>
            <w:shd w:val="clear" w:color="auto" w:fill="DEEAF6" w:themeFill="accent5" w:themeFillTint="33"/>
            <w:vAlign w:val="center"/>
          </w:tcPr>
          <w:p w14:paraId="4AB299D0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bCs/>
                <w:sz w:val="18"/>
                <w:szCs w:val="18"/>
              </w:rPr>
            </w:pPr>
            <w:r w:rsidRPr="008E2BAA">
              <w:rPr>
                <w:rFonts w:eastAsia="Calibri" w:cstheme="minorHAnsi"/>
                <w:bCs/>
                <w:sz w:val="18"/>
                <w:szCs w:val="18"/>
              </w:rPr>
              <w:t>Podniesienie jakości zarządzania i wdrażania polityk ukierunkowanych terytorialnie</w:t>
            </w:r>
          </w:p>
        </w:tc>
      </w:tr>
      <w:tr w:rsidR="0048418D" w:rsidRPr="008E2BAA" w14:paraId="1A65CAAD" w14:textId="77777777" w:rsidTr="001D6CFB">
        <w:trPr>
          <w:gridAfter w:val="1"/>
          <w:wAfter w:w="15" w:type="dxa"/>
          <w:trHeight w:val="580"/>
        </w:trPr>
        <w:tc>
          <w:tcPr>
            <w:tcW w:w="1203" w:type="dxa"/>
            <w:gridSpan w:val="2"/>
            <w:vMerge/>
            <w:shd w:val="clear" w:color="auto" w:fill="C8D2BD"/>
            <w:vAlign w:val="center"/>
          </w:tcPr>
          <w:p w14:paraId="2C65E350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5BCE4968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8E2BAA">
              <w:rPr>
                <w:rFonts w:eastAsia="Calibri" w:cstheme="minorHAnsi"/>
                <w:sz w:val="18"/>
                <w:szCs w:val="18"/>
              </w:rPr>
              <w:t>1.1</w:t>
            </w:r>
          </w:p>
        </w:tc>
        <w:tc>
          <w:tcPr>
            <w:tcW w:w="639" w:type="dxa"/>
            <w:shd w:val="clear" w:color="auto" w:fill="DEEAF6" w:themeFill="accent5" w:themeFillTint="33"/>
            <w:vAlign w:val="center"/>
          </w:tcPr>
          <w:p w14:paraId="13E2F05A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8E2BAA">
              <w:rPr>
                <w:rFonts w:eastAsia="Calibri" w:cstheme="minorHAnsi"/>
                <w:sz w:val="18"/>
                <w:szCs w:val="18"/>
              </w:rPr>
              <w:t>1.2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042B70CF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8E2BAA">
              <w:rPr>
                <w:rFonts w:eastAsia="Calibri" w:cstheme="minorHAnsi"/>
                <w:sz w:val="18"/>
                <w:szCs w:val="18"/>
              </w:rPr>
              <w:t>1.3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11936CF3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8E2BAA">
              <w:rPr>
                <w:rFonts w:eastAsia="Calibri" w:cstheme="minorHAnsi"/>
                <w:sz w:val="18"/>
                <w:szCs w:val="18"/>
              </w:rPr>
              <w:t>1.4</w:t>
            </w:r>
          </w:p>
        </w:tc>
        <w:tc>
          <w:tcPr>
            <w:tcW w:w="643" w:type="dxa"/>
            <w:shd w:val="clear" w:color="auto" w:fill="DEEAF6" w:themeFill="accent5" w:themeFillTint="33"/>
            <w:vAlign w:val="center"/>
          </w:tcPr>
          <w:p w14:paraId="5FC75F25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8E2BAA">
              <w:rPr>
                <w:rFonts w:eastAsia="Calibri" w:cstheme="minorHAnsi"/>
                <w:sz w:val="18"/>
                <w:szCs w:val="18"/>
              </w:rPr>
              <w:t>1.5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7E9A0978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8E2BAA">
              <w:rPr>
                <w:rFonts w:eastAsia="Calibri" w:cstheme="minorHAnsi"/>
                <w:sz w:val="18"/>
                <w:szCs w:val="18"/>
              </w:rPr>
              <w:t>2.1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766A4A89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8E2BAA">
              <w:rPr>
                <w:rFonts w:eastAsia="Calibri" w:cstheme="minorHAnsi"/>
                <w:sz w:val="18"/>
                <w:szCs w:val="18"/>
              </w:rPr>
              <w:t>2.2</w:t>
            </w:r>
          </w:p>
        </w:tc>
        <w:tc>
          <w:tcPr>
            <w:tcW w:w="641" w:type="dxa"/>
            <w:shd w:val="clear" w:color="auto" w:fill="DEEAF6" w:themeFill="accent5" w:themeFillTint="33"/>
            <w:vAlign w:val="center"/>
          </w:tcPr>
          <w:p w14:paraId="66BA530B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8E2BAA">
              <w:rPr>
                <w:rFonts w:eastAsia="Calibri" w:cstheme="minorHAnsi"/>
                <w:sz w:val="18"/>
                <w:szCs w:val="18"/>
              </w:rPr>
              <w:t>2.3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1510AEC8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8E2BAA">
              <w:rPr>
                <w:rFonts w:eastAsia="Calibri" w:cstheme="minorHAnsi"/>
                <w:sz w:val="18"/>
                <w:szCs w:val="18"/>
              </w:rPr>
              <w:t>3.1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3C0DE3B5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8E2BAA">
              <w:rPr>
                <w:rFonts w:eastAsia="Calibri" w:cstheme="minorHAnsi"/>
                <w:sz w:val="18"/>
                <w:szCs w:val="18"/>
              </w:rPr>
              <w:t>3.2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7BE5614E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8E2BAA">
              <w:rPr>
                <w:rFonts w:eastAsia="Calibri" w:cstheme="minorHAnsi"/>
                <w:sz w:val="18"/>
                <w:szCs w:val="18"/>
              </w:rPr>
              <w:t>3.3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29D2E346" w14:textId="77777777" w:rsidR="0048418D" w:rsidRPr="008E2BAA" w:rsidRDefault="0048418D" w:rsidP="0048418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8E2BAA">
              <w:rPr>
                <w:rFonts w:eastAsia="Calibri" w:cstheme="minorHAnsi"/>
                <w:sz w:val="18"/>
                <w:szCs w:val="18"/>
              </w:rPr>
              <w:t>3.4</w:t>
            </w:r>
          </w:p>
        </w:tc>
      </w:tr>
      <w:tr w:rsidR="008D044D" w:rsidRPr="008E2BAA" w14:paraId="2731A429" w14:textId="77777777" w:rsidTr="007D4300">
        <w:trPr>
          <w:gridAfter w:val="1"/>
          <w:wAfter w:w="15" w:type="dxa"/>
          <w:trHeight w:val="219"/>
        </w:trPr>
        <w:tc>
          <w:tcPr>
            <w:tcW w:w="563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1D04F2" w14:textId="40731EC9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8E2BAA">
              <w:rPr>
                <w:rFonts w:eastAsia="Calibri" w:cstheme="minorHAnsi"/>
                <w:sz w:val="18"/>
                <w:szCs w:val="18"/>
              </w:rPr>
              <w:t>I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53974C" w14:textId="563D5973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I.1</w:t>
            </w:r>
          </w:p>
        </w:tc>
        <w:tc>
          <w:tcPr>
            <w:tcW w:w="640" w:type="dxa"/>
            <w:vAlign w:val="center"/>
          </w:tcPr>
          <w:p w14:paraId="03E02138" w14:textId="66A7E5E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48671651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5D00B60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09513593" w14:textId="0DF40D1E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00B0F0"/>
            <w:vAlign w:val="center"/>
          </w:tcPr>
          <w:p w14:paraId="0B80F7C3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00B0F0"/>
            <w:vAlign w:val="center"/>
          </w:tcPr>
          <w:p w14:paraId="6DAD9F85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8CDAD8C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587B3FE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0210F2D7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5F40D43B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551AC921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7FA2E4D4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D044D" w:rsidRPr="008E2BAA" w14:paraId="72298444" w14:textId="77777777" w:rsidTr="007D4300">
        <w:trPr>
          <w:gridAfter w:val="1"/>
          <w:wAfter w:w="15" w:type="dxa"/>
          <w:trHeight w:val="247"/>
        </w:trPr>
        <w:tc>
          <w:tcPr>
            <w:tcW w:w="56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737836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D775C1" w14:textId="573D7C78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I.2</w:t>
            </w:r>
          </w:p>
        </w:tc>
        <w:tc>
          <w:tcPr>
            <w:tcW w:w="640" w:type="dxa"/>
            <w:vAlign w:val="center"/>
          </w:tcPr>
          <w:p w14:paraId="12CD2131" w14:textId="16B4F5AD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627F117E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FCEED8F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007C582D" w14:textId="72FE093A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00B0F0"/>
            <w:vAlign w:val="center"/>
          </w:tcPr>
          <w:p w14:paraId="3D4F65ED" w14:textId="522BBCFD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00B0F0"/>
            <w:vAlign w:val="center"/>
          </w:tcPr>
          <w:p w14:paraId="2A061C0D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76EF3B1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687A665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1D07230C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5D8393C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3187D47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1D8AD567" w14:textId="77777777" w:rsidR="008D044D" w:rsidRPr="008E2BAA" w:rsidRDefault="008D044D" w:rsidP="008D044D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8E2BAA" w14:paraId="7BCCE7DF" w14:textId="77777777" w:rsidTr="007D4300">
        <w:trPr>
          <w:gridAfter w:val="1"/>
          <w:wAfter w:w="15" w:type="dxa"/>
          <w:trHeight w:val="247"/>
        </w:trPr>
        <w:tc>
          <w:tcPr>
            <w:tcW w:w="56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312B5C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594209" w14:textId="7A8DBFFF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I.3</w:t>
            </w:r>
          </w:p>
        </w:tc>
        <w:tc>
          <w:tcPr>
            <w:tcW w:w="640" w:type="dxa"/>
            <w:vAlign w:val="center"/>
          </w:tcPr>
          <w:p w14:paraId="0A473667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68FECCCE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1203EE4E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BD9D64A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00B0F0"/>
            <w:vAlign w:val="center"/>
          </w:tcPr>
          <w:p w14:paraId="2EFEB850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7CF1B052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5F064322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E4A473F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529BF1D6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3997030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7071CC48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58B6E71B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8E2BAA" w14:paraId="1CE2A382" w14:textId="77777777" w:rsidTr="007D4300">
        <w:trPr>
          <w:gridAfter w:val="1"/>
          <w:wAfter w:w="15" w:type="dxa"/>
          <w:trHeight w:val="247"/>
        </w:trPr>
        <w:tc>
          <w:tcPr>
            <w:tcW w:w="56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DD9EC7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20FAD5" w14:textId="2B0B9F89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I.4</w:t>
            </w:r>
          </w:p>
        </w:tc>
        <w:tc>
          <w:tcPr>
            <w:tcW w:w="640" w:type="dxa"/>
            <w:vAlign w:val="center"/>
          </w:tcPr>
          <w:p w14:paraId="16437C3F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36023F93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0F4DB735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37A26B3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00B0F0"/>
            <w:vAlign w:val="center"/>
          </w:tcPr>
          <w:p w14:paraId="702B6E93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D3DFD87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5E341542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F20706D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6A85CB34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29D18047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6532FD55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702D820A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8E2BAA" w14:paraId="74423BB7" w14:textId="77777777" w:rsidTr="007D4300">
        <w:trPr>
          <w:gridAfter w:val="1"/>
          <w:wAfter w:w="15" w:type="dxa"/>
          <w:trHeight w:val="247"/>
        </w:trPr>
        <w:tc>
          <w:tcPr>
            <w:tcW w:w="56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74468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E842A5" w14:textId="77F41505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I.5</w:t>
            </w:r>
          </w:p>
        </w:tc>
        <w:tc>
          <w:tcPr>
            <w:tcW w:w="640" w:type="dxa"/>
            <w:vAlign w:val="center"/>
          </w:tcPr>
          <w:p w14:paraId="225166F8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27E80652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0B47438C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7F6F779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00B0F0"/>
            <w:vAlign w:val="center"/>
          </w:tcPr>
          <w:p w14:paraId="6880BDD6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2DFFB5A0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5E790C5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5FA9A0A5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0984B3EF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2F79112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2E8530B0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6A99EE9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8E2BAA" w14:paraId="025ECFE5" w14:textId="77777777" w:rsidTr="00BC3008">
        <w:trPr>
          <w:gridAfter w:val="1"/>
          <w:wAfter w:w="15" w:type="dxa"/>
          <w:trHeight w:val="247"/>
        </w:trPr>
        <w:tc>
          <w:tcPr>
            <w:tcW w:w="56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99BBA4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C05239" w14:textId="69D7613E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I.6</w:t>
            </w:r>
          </w:p>
        </w:tc>
        <w:tc>
          <w:tcPr>
            <w:tcW w:w="640" w:type="dxa"/>
            <w:vAlign w:val="center"/>
          </w:tcPr>
          <w:p w14:paraId="1D1F5822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5684DAE7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1CEC5DB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48938A7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3" w:type="dxa"/>
            <w:vAlign w:val="center"/>
          </w:tcPr>
          <w:p w14:paraId="0F4F2D32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6B85986D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7F356F73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00197AC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182475EE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9CCFA23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57A4DFEA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6B2EED9F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8E2BAA" w14:paraId="24C61637" w14:textId="77777777" w:rsidTr="007D4300">
        <w:trPr>
          <w:gridAfter w:val="1"/>
          <w:wAfter w:w="15" w:type="dxa"/>
          <w:trHeight w:val="247"/>
        </w:trPr>
        <w:tc>
          <w:tcPr>
            <w:tcW w:w="56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55E120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AA5F17" w14:textId="06BA6E41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I.7</w:t>
            </w:r>
          </w:p>
        </w:tc>
        <w:tc>
          <w:tcPr>
            <w:tcW w:w="640" w:type="dxa"/>
            <w:vAlign w:val="center"/>
          </w:tcPr>
          <w:p w14:paraId="6B0EE6B8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35B61A3B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261906CD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2926B73F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00B0F0"/>
            <w:vAlign w:val="center"/>
          </w:tcPr>
          <w:p w14:paraId="4D50BE62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2DA48EEB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1D0B94A1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6051B45C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9811F63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299DFD5F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2D0DE846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09949934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8E2BAA" w14:paraId="4E6A3464" w14:textId="77777777" w:rsidTr="00BC3008">
        <w:trPr>
          <w:gridAfter w:val="1"/>
          <w:wAfter w:w="15" w:type="dxa"/>
          <w:trHeight w:val="247"/>
        </w:trPr>
        <w:tc>
          <w:tcPr>
            <w:tcW w:w="56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CA68AA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1E1DB2" w14:textId="39246837" w:rsidR="008F002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I.8</w:t>
            </w:r>
          </w:p>
        </w:tc>
        <w:tc>
          <w:tcPr>
            <w:tcW w:w="640" w:type="dxa"/>
            <w:vAlign w:val="center"/>
          </w:tcPr>
          <w:p w14:paraId="30660AA2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55B2C1F1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5C71344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013AF3F2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3" w:type="dxa"/>
            <w:vAlign w:val="center"/>
          </w:tcPr>
          <w:p w14:paraId="4DAD2F07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07F20E84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6C239D44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D552633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6A74CF7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B4082C9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04E637CF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0EF7AB10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8E2BAA" w14:paraId="1F68B072" w14:textId="77777777" w:rsidTr="008D2DE2">
        <w:trPr>
          <w:gridAfter w:val="1"/>
          <w:wAfter w:w="15" w:type="dxa"/>
          <w:trHeight w:val="247"/>
        </w:trPr>
        <w:tc>
          <w:tcPr>
            <w:tcW w:w="56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C41938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083E34" w14:textId="66535802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I.9</w:t>
            </w:r>
          </w:p>
        </w:tc>
        <w:tc>
          <w:tcPr>
            <w:tcW w:w="640" w:type="dxa"/>
            <w:shd w:val="clear" w:color="auto" w:fill="00B0F0"/>
            <w:vAlign w:val="center"/>
          </w:tcPr>
          <w:p w14:paraId="024727F6" w14:textId="3FB2A33C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7ED4BE63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298DABF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7D0CA8D3" w14:textId="6DC52894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00B0F0"/>
            <w:vAlign w:val="center"/>
          </w:tcPr>
          <w:p w14:paraId="69B5A5E1" w14:textId="3741AE36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00B0F0"/>
            <w:vAlign w:val="center"/>
          </w:tcPr>
          <w:p w14:paraId="78A9930F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1C7B9CFD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D42572C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051714D8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00B0F0"/>
            <w:vAlign w:val="center"/>
          </w:tcPr>
          <w:p w14:paraId="61875E7C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2140A7D8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873D96B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8E2BAA" w14:paraId="6603D904" w14:textId="77777777" w:rsidTr="00BC3008">
        <w:trPr>
          <w:gridAfter w:val="1"/>
          <w:wAfter w:w="15" w:type="dxa"/>
          <w:trHeight w:val="233"/>
        </w:trPr>
        <w:tc>
          <w:tcPr>
            <w:tcW w:w="563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45BF56" w14:textId="535C1884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8E2BAA">
              <w:rPr>
                <w:rFonts w:eastAsia="Calibri" w:cstheme="minorHAnsi"/>
                <w:sz w:val="18"/>
                <w:szCs w:val="18"/>
              </w:rPr>
              <w:t>II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CA0961" w14:textId="009558A5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II.1</w:t>
            </w:r>
          </w:p>
        </w:tc>
        <w:tc>
          <w:tcPr>
            <w:tcW w:w="640" w:type="dxa"/>
            <w:shd w:val="clear" w:color="auto" w:fill="00B0F0"/>
            <w:vAlign w:val="center"/>
          </w:tcPr>
          <w:p w14:paraId="75D69E7C" w14:textId="03FCA0A6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458AE97E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7D2C56B8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2907C9C8" w14:textId="34C4FBCC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3" w:type="dxa"/>
            <w:vAlign w:val="center"/>
          </w:tcPr>
          <w:p w14:paraId="2AD4B7BA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D992BA5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82C20F3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FF8D31C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57C7A1ED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209BE940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18500229" w14:textId="432D1D2C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506FA46D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8E2BAA" w14:paraId="773C00FD" w14:textId="77777777" w:rsidTr="007D4300">
        <w:trPr>
          <w:gridAfter w:val="1"/>
          <w:wAfter w:w="15" w:type="dxa"/>
          <w:trHeight w:val="233"/>
        </w:trPr>
        <w:tc>
          <w:tcPr>
            <w:tcW w:w="56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A94C1D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D9D053" w14:textId="656B280D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II.2</w:t>
            </w:r>
          </w:p>
        </w:tc>
        <w:tc>
          <w:tcPr>
            <w:tcW w:w="640" w:type="dxa"/>
            <w:shd w:val="clear" w:color="auto" w:fill="00B0F0"/>
            <w:vAlign w:val="center"/>
          </w:tcPr>
          <w:p w14:paraId="5019C72F" w14:textId="581AE9C1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07FB3769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B8968BF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71844AAA" w14:textId="0CC40C5C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3" w:type="dxa"/>
            <w:vAlign w:val="center"/>
          </w:tcPr>
          <w:p w14:paraId="7B314F72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00B0F0"/>
            <w:vAlign w:val="center"/>
          </w:tcPr>
          <w:p w14:paraId="2DC1B3A3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00B0F0"/>
            <w:vAlign w:val="center"/>
          </w:tcPr>
          <w:p w14:paraId="7B154B5A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7AF8C569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4BA47F4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69672A63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5D2147F" w14:textId="0DABA420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576921A1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8E2BAA" w14:paraId="01D677CE" w14:textId="77777777" w:rsidTr="008D2DE2">
        <w:trPr>
          <w:gridAfter w:val="1"/>
          <w:wAfter w:w="15" w:type="dxa"/>
          <w:trHeight w:val="233"/>
        </w:trPr>
        <w:tc>
          <w:tcPr>
            <w:tcW w:w="56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10DCA1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ECCE21" w14:textId="5AEC638C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II.3</w:t>
            </w:r>
          </w:p>
        </w:tc>
        <w:tc>
          <w:tcPr>
            <w:tcW w:w="640" w:type="dxa"/>
            <w:vAlign w:val="center"/>
          </w:tcPr>
          <w:p w14:paraId="43AC7FF6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4BB5CE24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18B229C0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05F86918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3" w:type="dxa"/>
            <w:vAlign w:val="center"/>
          </w:tcPr>
          <w:p w14:paraId="25E475FE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00B0F0"/>
            <w:vAlign w:val="center"/>
          </w:tcPr>
          <w:p w14:paraId="488F548F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DABD022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35C8E8F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10D5AE23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00B0F0"/>
            <w:vAlign w:val="center"/>
          </w:tcPr>
          <w:p w14:paraId="7086324E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6744C003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53871FA9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8E2BAA" w14:paraId="27EDC009" w14:textId="77777777" w:rsidTr="008D2DE2">
        <w:trPr>
          <w:gridAfter w:val="1"/>
          <w:wAfter w:w="15" w:type="dxa"/>
          <w:trHeight w:val="233"/>
        </w:trPr>
        <w:tc>
          <w:tcPr>
            <w:tcW w:w="56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FEF281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AA1DCB" w14:textId="4243FC12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II.4</w:t>
            </w:r>
          </w:p>
        </w:tc>
        <w:tc>
          <w:tcPr>
            <w:tcW w:w="640" w:type="dxa"/>
            <w:shd w:val="clear" w:color="auto" w:fill="00B0F0"/>
            <w:vAlign w:val="center"/>
          </w:tcPr>
          <w:p w14:paraId="7745FA44" w14:textId="4EA1367F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529EF6EB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77364B9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60EBCE65" w14:textId="7BCBA5B6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3" w:type="dxa"/>
            <w:vAlign w:val="center"/>
          </w:tcPr>
          <w:p w14:paraId="5159D394" w14:textId="1287B8DD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00B0F0"/>
            <w:vAlign w:val="center"/>
          </w:tcPr>
          <w:p w14:paraId="7E16BB44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91B0C20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00B0F0"/>
            <w:vAlign w:val="center"/>
          </w:tcPr>
          <w:p w14:paraId="2DACFB2C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602C8EC4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286DCF7E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17BDE9E5" w14:textId="1B868421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6BC2B6DA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8E2BAA" w14:paraId="4069ABBC" w14:textId="77777777" w:rsidTr="00BC3008">
        <w:trPr>
          <w:gridAfter w:val="1"/>
          <w:wAfter w:w="15" w:type="dxa"/>
          <w:trHeight w:val="233"/>
        </w:trPr>
        <w:tc>
          <w:tcPr>
            <w:tcW w:w="563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ECD00A" w14:textId="293FD7E8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8E2BAA">
              <w:rPr>
                <w:rFonts w:eastAsia="Calibri" w:cstheme="minorHAnsi"/>
                <w:sz w:val="18"/>
                <w:szCs w:val="18"/>
              </w:rPr>
              <w:t>III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F6075F" w14:textId="78F38A0E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III.1</w:t>
            </w:r>
          </w:p>
        </w:tc>
        <w:tc>
          <w:tcPr>
            <w:tcW w:w="640" w:type="dxa"/>
            <w:vAlign w:val="center"/>
          </w:tcPr>
          <w:p w14:paraId="6A858507" w14:textId="1ED9EDF9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1F4D3C41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710D53DD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275745B7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3" w:type="dxa"/>
            <w:vAlign w:val="center"/>
          </w:tcPr>
          <w:p w14:paraId="5A1A3DD8" w14:textId="3B67F976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BC3626F" w14:textId="19B477E3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51A4036E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1C247B43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E998D2F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23CA27BB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1D62FABE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7939FB46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8E2BAA" w14:paraId="6B0B5505" w14:textId="77777777" w:rsidTr="007D4300">
        <w:trPr>
          <w:gridAfter w:val="1"/>
          <w:wAfter w:w="15" w:type="dxa"/>
          <w:trHeight w:val="233"/>
        </w:trPr>
        <w:tc>
          <w:tcPr>
            <w:tcW w:w="56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EE1627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D49B41" w14:textId="68A26959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III.2</w:t>
            </w:r>
          </w:p>
        </w:tc>
        <w:tc>
          <w:tcPr>
            <w:tcW w:w="640" w:type="dxa"/>
            <w:shd w:val="clear" w:color="auto" w:fill="00B0F0"/>
            <w:vAlign w:val="center"/>
          </w:tcPr>
          <w:p w14:paraId="4F54D239" w14:textId="2239CD8E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0411A4BC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3E97379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1DFFC51F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3" w:type="dxa"/>
            <w:shd w:val="clear" w:color="auto" w:fill="00B0F0"/>
            <w:vAlign w:val="center"/>
          </w:tcPr>
          <w:p w14:paraId="7839F9C5" w14:textId="5C9383F2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632FEDA8" w14:textId="298B3596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0BD1FDF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327C7FAF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6D3B35F6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139212F5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65EE0CC1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786C3A73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8E2BAA" w14:paraId="3DA57D94" w14:textId="77777777" w:rsidTr="00F91462">
        <w:trPr>
          <w:gridAfter w:val="1"/>
          <w:wAfter w:w="15" w:type="dxa"/>
          <w:trHeight w:val="233"/>
        </w:trPr>
        <w:tc>
          <w:tcPr>
            <w:tcW w:w="56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C99BC6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69D79E" w14:textId="3F35CE56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III.3</w:t>
            </w:r>
          </w:p>
        </w:tc>
        <w:tc>
          <w:tcPr>
            <w:tcW w:w="640" w:type="dxa"/>
            <w:vAlign w:val="center"/>
          </w:tcPr>
          <w:p w14:paraId="70819652" w14:textId="61433E7C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3670C465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1F2B333B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57591E6C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3" w:type="dxa"/>
            <w:vAlign w:val="center"/>
          </w:tcPr>
          <w:p w14:paraId="10F0F3B9" w14:textId="059FDF39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06C2B58F" w14:textId="1E8F96FB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76BBEF03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2CD2B8B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340C4B3D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56AF3189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1A0C2E76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605F289A" w14:textId="77777777" w:rsidR="008F002A" w:rsidRPr="008E2BA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</w:tbl>
    <w:p w14:paraId="7143D40C" w14:textId="593004C6" w:rsidR="006113D5" w:rsidRPr="003377D1" w:rsidRDefault="003377D1" w:rsidP="003377D1">
      <w:pPr>
        <w:spacing w:before="60"/>
        <w:rPr>
          <w:sz w:val="20"/>
          <w:szCs w:val="20"/>
        </w:rPr>
      </w:pPr>
      <w:bookmarkStart w:id="78" w:name="_Hlk137551489"/>
      <w:bookmarkStart w:id="79" w:name="_Hlk137551136"/>
      <w:r w:rsidRPr="003377D1">
        <w:rPr>
          <w:sz w:val="20"/>
          <w:szCs w:val="20"/>
        </w:rPr>
        <w:t xml:space="preserve">Źródło: opracowanie własne na podstawie </w:t>
      </w:r>
      <w:bookmarkEnd w:id="78"/>
      <w:r w:rsidR="00D85220" w:rsidRPr="00D85220">
        <w:rPr>
          <w:i/>
          <w:sz w:val="20"/>
          <w:szCs w:val="20"/>
        </w:rPr>
        <w:t>Krajow</w:t>
      </w:r>
      <w:r w:rsidR="00D85220">
        <w:rPr>
          <w:i/>
          <w:sz w:val="20"/>
          <w:szCs w:val="20"/>
        </w:rPr>
        <w:t>ej</w:t>
      </w:r>
      <w:r w:rsidR="00D85220" w:rsidRPr="00D85220">
        <w:rPr>
          <w:i/>
          <w:sz w:val="20"/>
          <w:szCs w:val="20"/>
        </w:rPr>
        <w:t xml:space="preserve"> Strategi</w:t>
      </w:r>
      <w:r w:rsidR="00D85220">
        <w:rPr>
          <w:i/>
          <w:sz w:val="20"/>
          <w:szCs w:val="20"/>
        </w:rPr>
        <w:t>i</w:t>
      </w:r>
      <w:r w:rsidR="00D85220" w:rsidRPr="00D85220">
        <w:rPr>
          <w:i/>
          <w:sz w:val="20"/>
          <w:szCs w:val="20"/>
        </w:rPr>
        <w:t xml:space="preserve"> Rozwoju Regionalnego 2030</w:t>
      </w:r>
    </w:p>
    <w:p w14:paraId="41259FC4" w14:textId="0DAFEC8B" w:rsidR="006113D5" w:rsidRDefault="006113D5" w:rsidP="006113D5">
      <w:pPr>
        <w:pStyle w:val="Nagwek2"/>
        <w:numPr>
          <w:ilvl w:val="1"/>
          <w:numId w:val="1"/>
        </w:numPr>
        <w:rPr>
          <w:b/>
          <w:bCs/>
          <w:sz w:val="32"/>
          <w:szCs w:val="32"/>
        </w:rPr>
      </w:pPr>
      <w:bookmarkStart w:id="80" w:name="_Toc140230605"/>
      <w:bookmarkEnd w:id="79"/>
      <w:r w:rsidRPr="006113D5">
        <w:rPr>
          <w:b/>
          <w:bCs/>
          <w:sz w:val="32"/>
          <w:szCs w:val="32"/>
        </w:rPr>
        <w:t>Warmińsko-Mazurskie 2030. Strategia rozwoju społeczno-gospodarczego</w:t>
      </w:r>
      <w:bookmarkEnd w:id="80"/>
    </w:p>
    <w:p w14:paraId="30FC7D55" w14:textId="4717F6E8" w:rsidR="001D6CFB" w:rsidRPr="001D6CFB" w:rsidRDefault="00264848" w:rsidP="00CD4BAA">
      <w:pPr>
        <w:spacing w:before="240" w:after="0" w:line="276" w:lineRule="auto"/>
        <w:jc w:val="both"/>
        <w:rPr>
          <w:rFonts w:eastAsia="Calibri" w:cstheme="minorHAnsi"/>
          <w:kern w:val="0"/>
          <w:szCs w:val="24"/>
          <w14:ligatures w14:val="none"/>
        </w:rPr>
      </w:pPr>
      <w:bookmarkStart w:id="81" w:name="_Hlk58961518"/>
      <w:bookmarkStart w:id="82" w:name="_Hlk137551519"/>
      <w:r w:rsidRPr="00264848">
        <w:rPr>
          <w:i/>
        </w:rPr>
        <w:t>Warmińsko-Mazurskie 2030. Strategia rozwoju społeczno-gospodarczego</w:t>
      </w:r>
      <w:bookmarkEnd w:id="81"/>
      <w:r w:rsidRPr="00264848">
        <w:t xml:space="preserve"> </w:t>
      </w:r>
      <w:bookmarkEnd w:id="82"/>
      <w:r w:rsidRPr="00264848">
        <w:t xml:space="preserve">jest najważniejszym regionalnym dokumentem strategicznym. </w:t>
      </w:r>
      <w:bookmarkStart w:id="83" w:name="_Hlk63525734"/>
      <w:r w:rsidRPr="00264848">
        <w:t>Celem głównym Strategii województwa jest: spójność ekonomiczna, społeczna i przestrzenna Warmii i Mazur z regionami Europy</w:t>
      </w:r>
      <w:bookmarkEnd w:id="83"/>
      <w:r w:rsidRPr="00264848">
        <w:t>.</w:t>
      </w:r>
      <w:r w:rsidR="001D6CFB">
        <w:t xml:space="preserve"> </w:t>
      </w:r>
      <w:r w:rsidR="001D6CFB" w:rsidRPr="001D6CFB">
        <w:rPr>
          <w:rFonts w:eastAsia="Calibri" w:cstheme="minorHAnsi"/>
          <w:kern w:val="0"/>
          <w:szCs w:val="24"/>
          <w14:ligatures w14:val="none"/>
        </w:rPr>
        <w:t>Cel główny będzie możliwy do zrealizowania poprzez realizację poniższych celów strategicznych:</w:t>
      </w:r>
    </w:p>
    <w:p w14:paraId="6160E770" w14:textId="44EF030B" w:rsidR="001D6CFB" w:rsidRPr="001D6CFB" w:rsidRDefault="001D6CFB" w:rsidP="00CD4BAA">
      <w:pPr>
        <w:spacing w:after="0" w:line="276" w:lineRule="auto"/>
        <w:jc w:val="both"/>
        <w:rPr>
          <w:rFonts w:eastAsia="Calibri" w:cstheme="minorHAnsi"/>
          <w:i/>
          <w:kern w:val="0"/>
          <w:szCs w:val="24"/>
          <w14:ligatures w14:val="none"/>
        </w:rPr>
      </w:pPr>
      <w:r w:rsidRPr="001D6CFB">
        <w:rPr>
          <w:rFonts w:eastAsia="Calibri" w:cstheme="minorHAnsi"/>
          <w:i/>
          <w:kern w:val="0"/>
          <w:szCs w:val="24"/>
          <w14:ligatures w14:val="none"/>
        </w:rPr>
        <w:t>Cel strategiczny 1: Kompetencje przyszłości</w:t>
      </w:r>
      <w:r w:rsidR="00444C6D">
        <w:rPr>
          <w:rFonts w:eastAsia="Calibri" w:cstheme="minorHAnsi"/>
          <w:i/>
          <w:kern w:val="0"/>
          <w:szCs w:val="24"/>
          <w14:ligatures w14:val="none"/>
        </w:rPr>
        <w:t>.</w:t>
      </w:r>
    </w:p>
    <w:p w14:paraId="5D9BB16A" w14:textId="4AD4597A" w:rsidR="001D6CFB" w:rsidRDefault="001D6CFB" w:rsidP="00C13D30">
      <w:pPr>
        <w:pStyle w:val="Akapitzlist"/>
        <w:numPr>
          <w:ilvl w:val="1"/>
          <w:numId w:val="16"/>
        </w:numPr>
        <w:spacing w:after="0" w:line="276" w:lineRule="auto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>Użyteczne kwalifikacje i kompetencje</w:t>
      </w:r>
      <w:r w:rsidR="00E23422">
        <w:rPr>
          <w:rFonts w:eastAsia="Calibri" w:cstheme="minorHAnsi"/>
          <w:kern w:val="0"/>
          <w:szCs w:val="24"/>
          <w14:ligatures w14:val="none"/>
        </w:rPr>
        <w:t>.</w:t>
      </w:r>
    </w:p>
    <w:p w14:paraId="38F227C5" w14:textId="4F796806" w:rsidR="001D6CFB" w:rsidRDefault="001D6CFB" w:rsidP="00C13D30">
      <w:pPr>
        <w:pStyle w:val="Akapitzlist"/>
        <w:numPr>
          <w:ilvl w:val="1"/>
          <w:numId w:val="16"/>
        </w:numPr>
        <w:spacing w:after="0" w:line="276" w:lineRule="auto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>Nowoczesne usługi</w:t>
      </w:r>
      <w:r w:rsidR="00E23422">
        <w:rPr>
          <w:rFonts w:eastAsia="Calibri" w:cstheme="minorHAnsi"/>
          <w:kern w:val="0"/>
          <w:szCs w:val="24"/>
          <w14:ligatures w14:val="none"/>
        </w:rPr>
        <w:t>.</w:t>
      </w:r>
    </w:p>
    <w:p w14:paraId="3CEC7880" w14:textId="7F988BB0" w:rsidR="001D6CFB" w:rsidRPr="001D6CFB" w:rsidRDefault="001D6CFB" w:rsidP="00C13D30">
      <w:pPr>
        <w:pStyle w:val="Akapitzlist"/>
        <w:numPr>
          <w:ilvl w:val="1"/>
          <w:numId w:val="16"/>
        </w:numPr>
        <w:spacing w:after="0" w:line="276" w:lineRule="auto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>Profesjonalne organizacje</w:t>
      </w:r>
      <w:r w:rsidR="00E23422">
        <w:rPr>
          <w:rFonts w:eastAsia="Calibri" w:cstheme="minorHAnsi"/>
          <w:kern w:val="0"/>
          <w:szCs w:val="24"/>
          <w14:ligatures w14:val="none"/>
        </w:rPr>
        <w:t>.</w:t>
      </w:r>
    </w:p>
    <w:p w14:paraId="56D7885C" w14:textId="20549ABC" w:rsidR="001D6CFB" w:rsidRPr="001D6CFB" w:rsidRDefault="001D6CFB" w:rsidP="00CD4BAA">
      <w:pPr>
        <w:spacing w:after="0" w:line="276" w:lineRule="auto"/>
        <w:jc w:val="both"/>
        <w:rPr>
          <w:rFonts w:eastAsia="Calibri" w:cstheme="minorHAnsi"/>
          <w:i/>
          <w:kern w:val="0"/>
          <w:szCs w:val="24"/>
          <w14:ligatures w14:val="none"/>
        </w:rPr>
      </w:pPr>
      <w:r w:rsidRPr="001D6CFB">
        <w:rPr>
          <w:rFonts w:eastAsia="Calibri" w:cstheme="minorHAnsi"/>
          <w:i/>
          <w:kern w:val="0"/>
          <w:szCs w:val="24"/>
          <w14:ligatures w14:val="none"/>
        </w:rPr>
        <w:t>Cel strategiczny 2: Inteligentna produktywność</w:t>
      </w:r>
      <w:r w:rsidR="00444C6D">
        <w:rPr>
          <w:rFonts w:eastAsia="Calibri" w:cstheme="minorHAnsi"/>
          <w:i/>
          <w:kern w:val="0"/>
          <w:szCs w:val="24"/>
          <w14:ligatures w14:val="none"/>
        </w:rPr>
        <w:t>.</w:t>
      </w:r>
    </w:p>
    <w:p w14:paraId="259724AA" w14:textId="1A33D327" w:rsidR="001D6CFB" w:rsidRPr="001D6CFB" w:rsidRDefault="001D6CFB" w:rsidP="00C13D30">
      <w:pPr>
        <w:numPr>
          <w:ilvl w:val="1"/>
          <w:numId w:val="15"/>
        </w:numPr>
        <w:tabs>
          <w:tab w:val="left" w:pos="851"/>
        </w:tabs>
        <w:spacing w:after="0" w:line="276" w:lineRule="auto"/>
        <w:ind w:left="567" w:hanging="141"/>
        <w:contextualSpacing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>Satysfakcjonująca praca</w:t>
      </w:r>
      <w:r w:rsidR="00E23422">
        <w:rPr>
          <w:rFonts w:eastAsia="Calibri" w:cstheme="minorHAnsi"/>
          <w:kern w:val="0"/>
          <w:szCs w:val="24"/>
          <w14:ligatures w14:val="none"/>
        </w:rPr>
        <w:t>.</w:t>
      </w:r>
    </w:p>
    <w:p w14:paraId="32664F2C" w14:textId="51384E84" w:rsidR="001D6CFB" w:rsidRPr="001D6CFB" w:rsidRDefault="001D6CFB" w:rsidP="00C13D30">
      <w:pPr>
        <w:numPr>
          <w:ilvl w:val="1"/>
          <w:numId w:val="15"/>
        </w:numPr>
        <w:tabs>
          <w:tab w:val="left" w:pos="851"/>
        </w:tabs>
        <w:spacing w:after="0" w:line="276" w:lineRule="auto"/>
        <w:ind w:left="567" w:hanging="141"/>
        <w:contextualSpacing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>Inteligentna specjalizacja</w:t>
      </w:r>
      <w:r w:rsidR="00E23422">
        <w:rPr>
          <w:rFonts w:eastAsia="Calibri" w:cstheme="minorHAnsi"/>
          <w:kern w:val="0"/>
          <w:szCs w:val="24"/>
          <w14:ligatures w14:val="none"/>
        </w:rPr>
        <w:t>.</w:t>
      </w:r>
    </w:p>
    <w:p w14:paraId="19F8146B" w14:textId="78290580" w:rsidR="001D6CFB" w:rsidRPr="001D6CFB" w:rsidRDefault="001D6CFB" w:rsidP="00C13D30">
      <w:pPr>
        <w:numPr>
          <w:ilvl w:val="1"/>
          <w:numId w:val="15"/>
        </w:numPr>
        <w:tabs>
          <w:tab w:val="left" w:pos="851"/>
        </w:tabs>
        <w:spacing w:after="0" w:line="276" w:lineRule="auto"/>
        <w:ind w:left="567" w:hanging="141"/>
        <w:contextualSpacing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>Wysoka konkurencyjność</w:t>
      </w:r>
      <w:r w:rsidR="00E23422">
        <w:rPr>
          <w:rFonts w:eastAsia="Calibri" w:cstheme="minorHAnsi"/>
          <w:kern w:val="0"/>
          <w:szCs w:val="24"/>
          <w14:ligatures w14:val="none"/>
        </w:rPr>
        <w:t>.</w:t>
      </w:r>
    </w:p>
    <w:p w14:paraId="5D3400A5" w14:textId="68C0F1B1" w:rsidR="001D6CFB" w:rsidRPr="001D6CFB" w:rsidRDefault="001D6CFB" w:rsidP="00CD4BAA">
      <w:pPr>
        <w:spacing w:after="0" w:line="276" w:lineRule="auto"/>
        <w:jc w:val="both"/>
        <w:rPr>
          <w:rFonts w:eastAsia="Calibri" w:cstheme="minorHAnsi"/>
          <w:i/>
          <w:kern w:val="0"/>
          <w:szCs w:val="24"/>
          <w14:ligatures w14:val="none"/>
        </w:rPr>
      </w:pPr>
      <w:r w:rsidRPr="001D6CFB">
        <w:rPr>
          <w:rFonts w:eastAsia="Calibri" w:cstheme="minorHAnsi"/>
          <w:i/>
          <w:kern w:val="0"/>
          <w:szCs w:val="24"/>
          <w14:ligatures w14:val="none"/>
        </w:rPr>
        <w:t>Cel strategiczny 3: Kreatywna aktywność</w:t>
      </w:r>
      <w:r w:rsidR="00444C6D">
        <w:rPr>
          <w:rFonts w:eastAsia="Calibri" w:cstheme="minorHAnsi"/>
          <w:i/>
          <w:kern w:val="0"/>
          <w:szCs w:val="24"/>
          <w14:ligatures w14:val="none"/>
        </w:rPr>
        <w:t>.</w:t>
      </w:r>
    </w:p>
    <w:p w14:paraId="2F09A77D" w14:textId="18BAAC54" w:rsidR="001D6CFB" w:rsidRDefault="001D6CFB" w:rsidP="00C13D30">
      <w:pPr>
        <w:pStyle w:val="Akapitzlist"/>
        <w:numPr>
          <w:ilvl w:val="1"/>
          <w:numId w:val="10"/>
        </w:numPr>
        <w:spacing w:after="0" w:line="276" w:lineRule="auto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>Inspirująca twórczość</w:t>
      </w:r>
      <w:r w:rsidR="00E23422">
        <w:rPr>
          <w:rFonts w:eastAsia="Calibri" w:cstheme="minorHAnsi"/>
          <w:kern w:val="0"/>
          <w:szCs w:val="24"/>
          <w14:ligatures w14:val="none"/>
        </w:rPr>
        <w:t>.</w:t>
      </w:r>
    </w:p>
    <w:p w14:paraId="206B2F51" w14:textId="58C500C0" w:rsidR="001D6CFB" w:rsidRDefault="001D6CFB" w:rsidP="00C13D30">
      <w:pPr>
        <w:pStyle w:val="Akapitzlist"/>
        <w:numPr>
          <w:ilvl w:val="1"/>
          <w:numId w:val="10"/>
        </w:numPr>
        <w:spacing w:after="0" w:line="276" w:lineRule="auto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>Efektywna współpraca</w:t>
      </w:r>
      <w:r w:rsidR="00E23422">
        <w:rPr>
          <w:rFonts w:eastAsia="Calibri" w:cstheme="minorHAnsi"/>
          <w:kern w:val="0"/>
          <w:szCs w:val="24"/>
          <w14:ligatures w14:val="none"/>
        </w:rPr>
        <w:t>.</w:t>
      </w:r>
    </w:p>
    <w:p w14:paraId="4B030626" w14:textId="4C71DF8B" w:rsidR="001D6CFB" w:rsidRPr="001D6CFB" w:rsidRDefault="001D6CFB" w:rsidP="00C13D30">
      <w:pPr>
        <w:pStyle w:val="Akapitzlist"/>
        <w:numPr>
          <w:ilvl w:val="1"/>
          <w:numId w:val="10"/>
        </w:numPr>
        <w:spacing w:after="0" w:line="276" w:lineRule="auto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>Ukształtowana tożsamość</w:t>
      </w:r>
      <w:r w:rsidR="00E23422">
        <w:rPr>
          <w:rFonts w:eastAsia="Calibri" w:cstheme="minorHAnsi"/>
          <w:kern w:val="0"/>
          <w:szCs w:val="24"/>
          <w14:ligatures w14:val="none"/>
        </w:rPr>
        <w:t>.</w:t>
      </w:r>
    </w:p>
    <w:p w14:paraId="4E0FC3D5" w14:textId="4D04F382" w:rsidR="001D6CFB" w:rsidRPr="001D6CFB" w:rsidRDefault="001D6CFB" w:rsidP="00CD4BAA">
      <w:pPr>
        <w:spacing w:after="0" w:line="276" w:lineRule="auto"/>
        <w:jc w:val="both"/>
        <w:rPr>
          <w:rFonts w:eastAsia="Calibri" w:cstheme="minorHAnsi"/>
          <w:i/>
          <w:kern w:val="0"/>
          <w:szCs w:val="24"/>
          <w14:ligatures w14:val="none"/>
        </w:rPr>
      </w:pPr>
      <w:r w:rsidRPr="001D6CFB">
        <w:rPr>
          <w:rFonts w:eastAsia="Calibri" w:cstheme="minorHAnsi"/>
          <w:i/>
          <w:kern w:val="0"/>
          <w:szCs w:val="24"/>
          <w14:ligatures w14:val="none"/>
        </w:rPr>
        <w:t>Cel strategiczny 4: Mocne fundamenty</w:t>
      </w:r>
      <w:r w:rsidR="00444C6D">
        <w:rPr>
          <w:rFonts w:eastAsia="Calibri" w:cstheme="minorHAnsi"/>
          <w:i/>
          <w:kern w:val="0"/>
          <w:szCs w:val="24"/>
          <w14:ligatures w14:val="none"/>
        </w:rPr>
        <w:t>.</w:t>
      </w:r>
    </w:p>
    <w:p w14:paraId="4DD8AF06" w14:textId="4799A6D8" w:rsidR="001D6CFB" w:rsidRDefault="001D6CFB" w:rsidP="00C13D30">
      <w:pPr>
        <w:pStyle w:val="Akapitzlist"/>
        <w:numPr>
          <w:ilvl w:val="1"/>
          <w:numId w:val="17"/>
        </w:numPr>
        <w:spacing w:after="0" w:line="276" w:lineRule="auto"/>
        <w:ind w:left="709"/>
        <w:jc w:val="both"/>
        <w:rPr>
          <w:rFonts w:eastAsia="Calibri" w:cstheme="minorHAnsi"/>
          <w:kern w:val="0"/>
          <w:szCs w:val="24"/>
          <w14:ligatures w14:val="none"/>
        </w:rPr>
      </w:pPr>
      <w:r w:rsidRPr="001D6CFB">
        <w:rPr>
          <w:rFonts w:eastAsia="Calibri" w:cstheme="minorHAnsi"/>
          <w:kern w:val="0"/>
          <w:szCs w:val="24"/>
          <w14:ligatures w14:val="none"/>
        </w:rPr>
        <w:t>Silny kapitał społeczny</w:t>
      </w:r>
      <w:r w:rsidR="00E23422">
        <w:rPr>
          <w:rFonts w:eastAsia="Calibri" w:cstheme="minorHAnsi"/>
          <w:kern w:val="0"/>
          <w:szCs w:val="24"/>
          <w14:ligatures w14:val="none"/>
        </w:rPr>
        <w:t>.</w:t>
      </w:r>
    </w:p>
    <w:p w14:paraId="0CBF618F" w14:textId="6CA29404" w:rsidR="001D6CFB" w:rsidRDefault="001D6CFB" w:rsidP="00C13D30">
      <w:pPr>
        <w:pStyle w:val="Akapitzlist"/>
        <w:numPr>
          <w:ilvl w:val="1"/>
          <w:numId w:val="17"/>
        </w:numPr>
        <w:spacing w:after="0" w:line="276" w:lineRule="auto"/>
        <w:ind w:left="709"/>
        <w:jc w:val="both"/>
        <w:rPr>
          <w:rFonts w:eastAsia="Calibri" w:cstheme="minorHAnsi"/>
          <w:kern w:val="0"/>
          <w:szCs w:val="24"/>
          <w14:ligatures w14:val="none"/>
        </w:rPr>
      </w:pPr>
      <w:r w:rsidRPr="009F01BA">
        <w:rPr>
          <w:rFonts w:eastAsia="Calibri" w:cstheme="minorHAnsi"/>
          <w:kern w:val="0"/>
          <w:szCs w:val="24"/>
          <w14:ligatures w14:val="none"/>
        </w:rPr>
        <w:lastRenderedPageBreak/>
        <w:t>Optymalna infrastruktura rozwoju</w:t>
      </w:r>
      <w:r w:rsidR="00E23422">
        <w:rPr>
          <w:rFonts w:eastAsia="Calibri" w:cstheme="minorHAnsi"/>
          <w:kern w:val="0"/>
          <w:szCs w:val="24"/>
          <w14:ligatures w14:val="none"/>
        </w:rPr>
        <w:t>.</w:t>
      </w:r>
    </w:p>
    <w:p w14:paraId="2F1F0C79" w14:textId="34155EB5" w:rsidR="009F01BA" w:rsidRPr="00F36ECC" w:rsidRDefault="001D6CFB" w:rsidP="00F36ECC">
      <w:pPr>
        <w:pStyle w:val="Akapitzlist"/>
        <w:numPr>
          <w:ilvl w:val="1"/>
          <w:numId w:val="17"/>
        </w:numPr>
        <w:spacing w:after="120" w:line="276" w:lineRule="auto"/>
        <w:ind w:left="709" w:hanging="357"/>
        <w:jc w:val="both"/>
        <w:rPr>
          <w:rFonts w:eastAsia="Calibri" w:cstheme="minorHAnsi"/>
          <w:kern w:val="0"/>
          <w:szCs w:val="24"/>
          <w14:ligatures w14:val="none"/>
        </w:rPr>
      </w:pPr>
      <w:r w:rsidRPr="009F01BA">
        <w:rPr>
          <w:rFonts w:eastAsia="Calibri" w:cstheme="minorHAnsi"/>
          <w:kern w:val="0"/>
          <w:szCs w:val="24"/>
          <w14:ligatures w14:val="none"/>
        </w:rPr>
        <w:t>Wyjątkowe środowisko przyrodnicze</w:t>
      </w:r>
      <w:r w:rsidR="00E23422">
        <w:rPr>
          <w:rFonts w:eastAsia="Calibri" w:cstheme="minorHAnsi"/>
          <w:kern w:val="0"/>
          <w:szCs w:val="24"/>
          <w14:ligatures w14:val="none"/>
        </w:rPr>
        <w:t>.</w:t>
      </w:r>
    </w:p>
    <w:p w14:paraId="742E5A19" w14:textId="79487759" w:rsidR="00A13B45" w:rsidRPr="00140BF8" w:rsidRDefault="00A13B45" w:rsidP="00F36ECC">
      <w:pPr>
        <w:pStyle w:val="Legenda"/>
        <w:keepNext/>
        <w:spacing w:after="60"/>
        <w:jc w:val="both"/>
        <w:rPr>
          <w:i w:val="0"/>
          <w:iCs w:val="0"/>
          <w:color w:val="auto"/>
          <w:sz w:val="20"/>
          <w:szCs w:val="20"/>
        </w:rPr>
      </w:pPr>
      <w:bookmarkStart w:id="84" w:name="_Toc140135130"/>
      <w:bookmarkStart w:id="85" w:name="_Toc140231574"/>
      <w:r w:rsidRPr="00140BF8">
        <w:rPr>
          <w:i w:val="0"/>
          <w:iCs w:val="0"/>
          <w:color w:val="auto"/>
          <w:sz w:val="20"/>
          <w:szCs w:val="20"/>
        </w:rPr>
        <w:t xml:space="preserve">Tabela </w:t>
      </w:r>
      <w:r w:rsidRPr="00140BF8">
        <w:rPr>
          <w:i w:val="0"/>
          <w:iCs w:val="0"/>
          <w:color w:val="auto"/>
          <w:sz w:val="20"/>
          <w:szCs w:val="20"/>
        </w:rPr>
        <w:fldChar w:fldCharType="begin"/>
      </w:r>
      <w:r w:rsidRPr="00140BF8">
        <w:rPr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140BF8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12</w:t>
      </w:r>
      <w:r w:rsidRPr="00140BF8">
        <w:rPr>
          <w:i w:val="0"/>
          <w:iCs w:val="0"/>
          <w:color w:val="auto"/>
          <w:sz w:val="20"/>
          <w:szCs w:val="20"/>
        </w:rPr>
        <w:fldChar w:fldCharType="end"/>
      </w:r>
      <w:r w:rsidRPr="00140BF8">
        <w:rPr>
          <w:i w:val="0"/>
          <w:iCs w:val="0"/>
          <w:color w:val="auto"/>
          <w:sz w:val="20"/>
          <w:szCs w:val="20"/>
        </w:rPr>
        <w:t xml:space="preserve">. </w:t>
      </w:r>
      <w:r w:rsidR="00F36ECC" w:rsidRPr="00140BF8">
        <w:rPr>
          <w:i w:val="0"/>
          <w:iCs w:val="0"/>
          <w:color w:val="auto"/>
          <w:sz w:val="20"/>
          <w:szCs w:val="20"/>
        </w:rPr>
        <w:t xml:space="preserve">Spójność </w:t>
      </w:r>
      <w:r w:rsidR="00F36ECC" w:rsidRPr="00140BF8">
        <w:rPr>
          <w:color w:val="auto"/>
          <w:sz w:val="20"/>
          <w:szCs w:val="20"/>
        </w:rPr>
        <w:t xml:space="preserve">Strategii Rozwoju Społeczno-Gospodarczego Gminy Miasto Mrągowo do roku 2030 </w:t>
      </w:r>
      <w:r w:rsidR="00F36ECC" w:rsidRPr="00140BF8">
        <w:rPr>
          <w:i w:val="0"/>
          <w:iCs w:val="0"/>
          <w:color w:val="auto"/>
          <w:sz w:val="20"/>
          <w:szCs w:val="20"/>
        </w:rPr>
        <w:t>z</w:t>
      </w:r>
      <w:r w:rsidR="00FC65BC">
        <w:rPr>
          <w:i w:val="0"/>
          <w:iCs w:val="0"/>
          <w:color w:val="auto"/>
          <w:sz w:val="20"/>
          <w:szCs w:val="20"/>
        </w:rPr>
        <w:t> </w:t>
      </w:r>
      <w:r w:rsidR="00F36ECC" w:rsidRPr="00140BF8">
        <w:rPr>
          <w:color w:val="auto"/>
          <w:sz w:val="20"/>
          <w:szCs w:val="20"/>
        </w:rPr>
        <w:t>Warmińsko-Mazurskie 2030. Strategia rozwoju społeczno-gospodarczego</w:t>
      </w:r>
      <w:bookmarkEnd w:id="84"/>
      <w:bookmarkEnd w:id="85"/>
    </w:p>
    <w:tbl>
      <w:tblPr>
        <w:tblStyle w:val="Tabela-Siatk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37"/>
        <w:gridCol w:w="637"/>
        <w:gridCol w:w="638"/>
        <w:gridCol w:w="638"/>
        <w:gridCol w:w="639"/>
        <w:gridCol w:w="638"/>
        <w:gridCol w:w="638"/>
        <w:gridCol w:w="639"/>
        <w:gridCol w:w="638"/>
        <w:gridCol w:w="638"/>
        <w:gridCol w:w="640"/>
        <w:gridCol w:w="639"/>
        <w:gridCol w:w="639"/>
        <w:gridCol w:w="641"/>
      </w:tblGrid>
      <w:tr w:rsidR="009F01BA" w:rsidRPr="00D75873" w14:paraId="45B7996B" w14:textId="77777777" w:rsidTr="00F76929">
        <w:trPr>
          <w:trHeight w:val="541"/>
          <w:jc w:val="center"/>
        </w:trPr>
        <w:tc>
          <w:tcPr>
            <w:tcW w:w="1274" w:type="dxa"/>
            <w:gridSpan w:val="2"/>
            <w:vMerge w:val="restart"/>
            <w:shd w:val="clear" w:color="auto" w:fill="00B0F0"/>
            <w:textDirection w:val="btLr"/>
            <w:vAlign w:val="center"/>
          </w:tcPr>
          <w:p w14:paraId="2C434C86" w14:textId="0313DBEB" w:rsidR="001D6CFB" w:rsidRPr="001D6CFB" w:rsidRDefault="001D6CFB" w:rsidP="009F01BA">
            <w:pPr>
              <w:spacing w:after="160"/>
              <w:ind w:left="113" w:right="113"/>
              <w:jc w:val="center"/>
              <w:rPr>
                <w:rFonts w:eastAsia="Calibri" w:cstheme="minorHAnsi"/>
                <w:color w:val="FFFFFF" w:themeColor="background1"/>
                <w:sz w:val="18"/>
                <w:szCs w:val="18"/>
              </w:rPr>
            </w:pPr>
            <w:r w:rsidRPr="00D75873">
              <w:rPr>
                <w:rFonts w:eastAsia="Calibri" w:cstheme="minorHAnsi"/>
                <w:b/>
                <w:bCs/>
                <w:color w:val="FFFFFF" w:themeColor="background1"/>
                <w:sz w:val="18"/>
                <w:szCs w:val="18"/>
              </w:rPr>
              <w:t>Strategia Rozwoju Społeczno-Gospodarczego Gminy Miasto Mrągowo do roku 2030</w:t>
            </w:r>
          </w:p>
        </w:tc>
        <w:tc>
          <w:tcPr>
            <w:tcW w:w="7665" w:type="dxa"/>
            <w:gridSpan w:val="12"/>
            <w:shd w:val="clear" w:color="auto" w:fill="00B0F0"/>
            <w:vAlign w:val="center"/>
          </w:tcPr>
          <w:p w14:paraId="2CDB6C49" w14:textId="77777777" w:rsidR="001D6CFB" w:rsidRPr="001D6CFB" w:rsidRDefault="001D6CFB" w:rsidP="00F76929">
            <w:pPr>
              <w:spacing w:line="259" w:lineRule="auto"/>
              <w:jc w:val="center"/>
              <w:rPr>
                <w:rFonts w:eastAsia="Calibri" w:cstheme="minorHAnsi"/>
                <w:b/>
                <w:color w:val="FFFFFF" w:themeColor="background1"/>
                <w:sz w:val="18"/>
                <w:szCs w:val="18"/>
              </w:rPr>
            </w:pPr>
            <w:r w:rsidRPr="001D6CFB">
              <w:rPr>
                <w:rFonts w:eastAsia="Calibri" w:cstheme="minorHAnsi"/>
                <w:b/>
                <w:color w:val="FFFFFF" w:themeColor="background1"/>
                <w:sz w:val="18"/>
                <w:szCs w:val="18"/>
              </w:rPr>
              <w:t>Cele strategiczne</w:t>
            </w:r>
          </w:p>
          <w:p w14:paraId="78D6062B" w14:textId="77777777" w:rsidR="001D6CFB" w:rsidRPr="001D6CFB" w:rsidRDefault="001D6CFB" w:rsidP="00F76929">
            <w:pPr>
              <w:spacing w:line="259" w:lineRule="auto"/>
              <w:jc w:val="center"/>
              <w:rPr>
                <w:rFonts w:eastAsia="Calibri" w:cstheme="minorHAnsi"/>
                <w:color w:val="FFFFFF" w:themeColor="background1"/>
                <w:sz w:val="18"/>
                <w:szCs w:val="18"/>
              </w:rPr>
            </w:pPr>
            <w:r w:rsidRPr="001D6CFB">
              <w:rPr>
                <w:rFonts w:eastAsia="Calibri" w:cstheme="minorHAnsi"/>
                <w:b/>
                <w:color w:val="FFFFFF" w:themeColor="background1"/>
                <w:sz w:val="18"/>
                <w:szCs w:val="18"/>
              </w:rPr>
              <w:t>Warmińsko-Mazurskie 2030. Strategia rozwoju społeczno-gospodarczego</w:t>
            </w:r>
          </w:p>
        </w:tc>
      </w:tr>
      <w:tr w:rsidR="001D6CFB" w:rsidRPr="00D75873" w14:paraId="62010819" w14:textId="77777777" w:rsidTr="009F01BA">
        <w:trPr>
          <w:trHeight w:val="523"/>
          <w:jc w:val="center"/>
        </w:trPr>
        <w:tc>
          <w:tcPr>
            <w:tcW w:w="1274" w:type="dxa"/>
            <w:gridSpan w:val="2"/>
            <w:vMerge/>
            <w:shd w:val="clear" w:color="auto" w:fill="C8D2BD"/>
            <w:vAlign w:val="center"/>
          </w:tcPr>
          <w:p w14:paraId="2F856E6C" w14:textId="77777777" w:rsidR="001D6CFB" w:rsidRPr="001D6CFB" w:rsidRDefault="001D6CFB" w:rsidP="001D6CFB">
            <w:pPr>
              <w:spacing w:after="160" w:line="259" w:lineRule="auto"/>
              <w:jc w:val="both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915" w:type="dxa"/>
            <w:gridSpan w:val="3"/>
            <w:shd w:val="clear" w:color="auto" w:fill="DEEAF6" w:themeFill="accent5" w:themeFillTint="33"/>
            <w:vAlign w:val="center"/>
          </w:tcPr>
          <w:p w14:paraId="2CE9E2D4" w14:textId="77777777" w:rsidR="001D6CFB" w:rsidRPr="001D6CFB" w:rsidRDefault="001D6CFB" w:rsidP="008E2BA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Kompetencje przyszłości</w:t>
            </w:r>
          </w:p>
        </w:tc>
        <w:tc>
          <w:tcPr>
            <w:tcW w:w="1915" w:type="dxa"/>
            <w:gridSpan w:val="3"/>
            <w:shd w:val="clear" w:color="auto" w:fill="DEEAF6" w:themeFill="accent5" w:themeFillTint="33"/>
            <w:vAlign w:val="center"/>
          </w:tcPr>
          <w:p w14:paraId="23AF9E55" w14:textId="77777777" w:rsidR="001D6CFB" w:rsidRPr="001D6CFB" w:rsidRDefault="001D6CFB" w:rsidP="008E2BA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Inteligentna produktywność</w:t>
            </w:r>
          </w:p>
        </w:tc>
        <w:tc>
          <w:tcPr>
            <w:tcW w:w="1916" w:type="dxa"/>
            <w:gridSpan w:val="3"/>
            <w:shd w:val="clear" w:color="auto" w:fill="DEEAF6" w:themeFill="accent5" w:themeFillTint="33"/>
            <w:vAlign w:val="center"/>
          </w:tcPr>
          <w:p w14:paraId="2359E904" w14:textId="77777777" w:rsidR="001D6CFB" w:rsidRPr="001D6CFB" w:rsidRDefault="001D6CFB" w:rsidP="008E2BA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Kreatywna aktywność</w:t>
            </w:r>
          </w:p>
        </w:tc>
        <w:tc>
          <w:tcPr>
            <w:tcW w:w="1919" w:type="dxa"/>
            <w:gridSpan w:val="3"/>
            <w:shd w:val="clear" w:color="auto" w:fill="DEEAF6" w:themeFill="accent5" w:themeFillTint="33"/>
            <w:vAlign w:val="center"/>
          </w:tcPr>
          <w:p w14:paraId="4B4CF287" w14:textId="77777777" w:rsidR="001D6CFB" w:rsidRPr="001D6CFB" w:rsidRDefault="001D6CFB" w:rsidP="008E2BA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Mocne fundamenty</w:t>
            </w:r>
          </w:p>
        </w:tc>
      </w:tr>
      <w:tr w:rsidR="001D6CFB" w:rsidRPr="00D75873" w14:paraId="7AC0D65B" w14:textId="77777777" w:rsidTr="009F01BA">
        <w:trPr>
          <w:trHeight w:val="459"/>
          <w:jc w:val="center"/>
        </w:trPr>
        <w:tc>
          <w:tcPr>
            <w:tcW w:w="1274" w:type="dxa"/>
            <w:gridSpan w:val="2"/>
            <w:vMerge/>
            <w:shd w:val="clear" w:color="auto" w:fill="C8D2BD"/>
            <w:vAlign w:val="center"/>
          </w:tcPr>
          <w:p w14:paraId="5CA085DD" w14:textId="77777777" w:rsidR="001D6CFB" w:rsidRPr="001D6CFB" w:rsidRDefault="001D6CFB" w:rsidP="001D6CFB">
            <w:pPr>
              <w:spacing w:after="160" w:line="259" w:lineRule="auto"/>
              <w:jc w:val="both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DEEAF6" w:themeFill="accent5" w:themeFillTint="33"/>
            <w:vAlign w:val="center"/>
          </w:tcPr>
          <w:p w14:paraId="153C66E0" w14:textId="77777777" w:rsidR="001D6CFB" w:rsidRPr="001D6CFB" w:rsidRDefault="001D6CFB" w:rsidP="00C75A8C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1.1</w:t>
            </w:r>
          </w:p>
        </w:tc>
        <w:tc>
          <w:tcPr>
            <w:tcW w:w="638" w:type="dxa"/>
            <w:shd w:val="clear" w:color="auto" w:fill="DEEAF6" w:themeFill="accent5" w:themeFillTint="33"/>
            <w:vAlign w:val="center"/>
          </w:tcPr>
          <w:p w14:paraId="49434EF4" w14:textId="77777777" w:rsidR="001D6CFB" w:rsidRPr="001D6CFB" w:rsidRDefault="001D6CFB" w:rsidP="00C75A8C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1.2</w:t>
            </w:r>
          </w:p>
        </w:tc>
        <w:tc>
          <w:tcPr>
            <w:tcW w:w="639" w:type="dxa"/>
            <w:shd w:val="clear" w:color="auto" w:fill="DEEAF6" w:themeFill="accent5" w:themeFillTint="33"/>
            <w:vAlign w:val="center"/>
          </w:tcPr>
          <w:p w14:paraId="3638CD98" w14:textId="77777777" w:rsidR="001D6CFB" w:rsidRPr="001D6CFB" w:rsidRDefault="001D6CFB" w:rsidP="00C75A8C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1.3</w:t>
            </w:r>
          </w:p>
        </w:tc>
        <w:tc>
          <w:tcPr>
            <w:tcW w:w="638" w:type="dxa"/>
            <w:shd w:val="clear" w:color="auto" w:fill="DEEAF6" w:themeFill="accent5" w:themeFillTint="33"/>
            <w:vAlign w:val="center"/>
          </w:tcPr>
          <w:p w14:paraId="3C3409B9" w14:textId="77777777" w:rsidR="001D6CFB" w:rsidRPr="001D6CFB" w:rsidRDefault="001D6CFB" w:rsidP="00C75A8C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2.1</w:t>
            </w:r>
          </w:p>
        </w:tc>
        <w:tc>
          <w:tcPr>
            <w:tcW w:w="638" w:type="dxa"/>
            <w:shd w:val="clear" w:color="auto" w:fill="DEEAF6" w:themeFill="accent5" w:themeFillTint="33"/>
            <w:vAlign w:val="center"/>
          </w:tcPr>
          <w:p w14:paraId="3365DF51" w14:textId="77777777" w:rsidR="001D6CFB" w:rsidRPr="001D6CFB" w:rsidRDefault="001D6CFB" w:rsidP="00C75A8C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2.2</w:t>
            </w:r>
          </w:p>
        </w:tc>
        <w:tc>
          <w:tcPr>
            <w:tcW w:w="639" w:type="dxa"/>
            <w:shd w:val="clear" w:color="auto" w:fill="DEEAF6" w:themeFill="accent5" w:themeFillTint="33"/>
            <w:vAlign w:val="center"/>
          </w:tcPr>
          <w:p w14:paraId="6634E97C" w14:textId="77777777" w:rsidR="001D6CFB" w:rsidRPr="001D6CFB" w:rsidRDefault="001D6CFB" w:rsidP="00C75A8C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2.3</w:t>
            </w:r>
          </w:p>
        </w:tc>
        <w:tc>
          <w:tcPr>
            <w:tcW w:w="638" w:type="dxa"/>
            <w:shd w:val="clear" w:color="auto" w:fill="DEEAF6" w:themeFill="accent5" w:themeFillTint="33"/>
            <w:vAlign w:val="center"/>
          </w:tcPr>
          <w:p w14:paraId="16EE29B1" w14:textId="77777777" w:rsidR="001D6CFB" w:rsidRPr="001D6CFB" w:rsidRDefault="001D6CFB" w:rsidP="00C75A8C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3.1</w:t>
            </w:r>
          </w:p>
        </w:tc>
        <w:tc>
          <w:tcPr>
            <w:tcW w:w="638" w:type="dxa"/>
            <w:shd w:val="clear" w:color="auto" w:fill="DEEAF6" w:themeFill="accent5" w:themeFillTint="33"/>
            <w:vAlign w:val="center"/>
          </w:tcPr>
          <w:p w14:paraId="49C23781" w14:textId="77777777" w:rsidR="001D6CFB" w:rsidRPr="001D6CFB" w:rsidRDefault="001D6CFB" w:rsidP="00C75A8C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3.2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3AD81F4A" w14:textId="77777777" w:rsidR="001D6CFB" w:rsidRPr="001D6CFB" w:rsidRDefault="001D6CFB" w:rsidP="00C75A8C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3.3</w:t>
            </w:r>
          </w:p>
        </w:tc>
        <w:tc>
          <w:tcPr>
            <w:tcW w:w="639" w:type="dxa"/>
            <w:shd w:val="clear" w:color="auto" w:fill="DEEAF6" w:themeFill="accent5" w:themeFillTint="33"/>
            <w:vAlign w:val="center"/>
          </w:tcPr>
          <w:p w14:paraId="1035220B" w14:textId="77777777" w:rsidR="001D6CFB" w:rsidRPr="001D6CFB" w:rsidRDefault="001D6CFB" w:rsidP="00C75A8C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4.1</w:t>
            </w:r>
          </w:p>
        </w:tc>
        <w:tc>
          <w:tcPr>
            <w:tcW w:w="639" w:type="dxa"/>
            <w:shd w:val="clear" w:color="auto" w:fill="DEEAF6" w:themeFill="accent5" w:themeFillTint="33"/>
            <w:vAlign w:val="center"/>
          </w:tcPr>
          <w:p w14:paraId="6167B066" w14:textId="77777777" w:rsidR="001D6CFB" w:rsidRPr="001D6CFB" w:rsidRDefault="001D6CFB" w:rsidP="00C75A8C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4.2</w:t>
            </w:r>
          </w:p>
        </w:tc>
        <w:tc>
          <w:tcPr>
            <w:tcW w:w="641" w:type="dxa"/>
            <w:shd w:val="clear" w:color="auto" w:fill="DEEAF6" w:themeFill="accent5" w:themeFillTint="33"/>
            <w:vAlign w:val="center"/>
          </w:tcPr>
          <w:p w14:paraId="61E71FEE" w14:textId="77777777" w:rsidR="001D6CFB" w:rsidRPr="001D6CFB" w:rsidRDefault="001D6CFB" w:rsidP="00C75A8C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4.3</w:t>
            </w:r>
          </w:p>
        </w:tc>
      </w:tr>
      <w:tr w:rsidR="008D044D" w:rsidRPr="001D6CFB" w14:paraId="4921FB82" w14:textId="77777777" w:rsidTr="007B2271">
        <w:trPr>
          <w:trHeight w:val="98"/>
          <w:jc w:val="center"/>
        </w:trPr>
        <w:tc>
          <w:tcPr>
            <w:tcW w:w="637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EC6CA6" w14:textId="1D80700C" w:rsidR="008D044D" w:rsidRPr="001D6CFB" w:rsidRDefault="008D044D" w:rsidP="008D044D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11056E" w14:textId="0FABE2EC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I.1</w:t>
            </w:r>
          </w:p>
        </w:tc>
        <w:tc>
          <w:tcPr>
            <w:tcW w:w="638" w:type="dxa"/>
            <w:shd w:val="clear" w:color="auto" w:fill="00B0F0"/>
            <w:vAlign w:val="center"/>
          </w:tcPr>
          <w:p w14:paraId="4F0A20BB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5296829E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731DDBAF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5B81C52E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1C765240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023E213E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248DFFA6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769538A7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00B0F0"/>
            <w:vAlign w:val="center"/>
          </w:tcPr>
          <w:p w14:paraId="55AB5C19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29F9079F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51A61EC0" w14:textId="3DFE5660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6CF68A3B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D044D" w:rsidRPr="001D6CFB" w14:paraId="56A1F103" w14:textId="77777777" w:rsidTr="007B2271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BA90A8" w14:textId="77777777" w:rsidR="008D044D" w:rsidRPr="001D6CFB" w:rsidRDefault="008D044D" w:rsidP="008D044D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4C3C20" w14:textId="6EC01538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I.2</w:t>
            </w:r>
          </w:p>
        </w:tc>
        <w:tc>
          <w:tcPr>
            <w:tcW w:w="638" w:type="dxa"/>
            <w:vAlign w:val="center"/>
          </w:tcPr>
          <w:p w14:paraId="06AB48DB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7416B9FE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26EA4D92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05AE9D1B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16CDB7BA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6D0E26C5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52F2495A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33F4F037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00B0F0"/>
            <w:vAlign w:val="center"/>
          </w:tcPr>
          <w:p w14:paraId="56B044BF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434A3A43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11AA053E" w14:textId="61447DEF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297DA63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4D95E37E" w14:textId="77777777" w:rsidTr="008F002A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44F936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1961F6" w14:textId="2576FA41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I.3</w:t>
            </w:r>
          </w:p>
        </w:tc>
        <w:tc>
          <w:tcPr>
            <w:tcW w:w="638" w:type="dxa"/>
            <w:vAlign w:val="center"/>
          </w:tcPr>
          <w:p w14:paraId="56CFEFEF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02348E4D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3543D7B8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06B78D15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4AAC23F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48EB88B3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0EE8250E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7AE23E62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54802D9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5460BFCF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1EAB4184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AFD2C36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06C96A4F" w14:textId="77777777" w:rsidTr="007B7136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19899A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C099D5" w14:textId="127A472C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I.4</w:t>
            </w:r>
          </w:p>
        </w:tc>
        <w:tc>
          <w:tcPr>
            <w:tcW w:w="638" w:type="dxa"/>
            <w:vAlign w:val="center"/>
          </w:tcPr>
          <w:p w14:paraId="55DA65C2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367E942D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31074DE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004367D1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34F25D72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50F7B1CF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496D40CB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7F5B897A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75B6167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6587B01C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217C11E4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2FC72B0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70307075" w14:textId="77777777" w:rsidTr="00877D92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16737A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59021C" w14:textId="0F2E245D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I.5</w:t>
            </w:r>
          </w:p>
        </w:tc>
        <w:tc>
          <w:tcPr>
            <w:tcW w:w="638" w:type="dxa"/>
            <w:vAlign w:val="center"/>
          </w:tcPr>
          <w:p w14:paraId="67B2D08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51F5A0BB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572404CB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1BD8B7F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64154402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1EDEE80E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68792711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0ADCAA0B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E742CEE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59EC847F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61A3D467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65184C35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3873E19D" w14:textId="77777777" w:rsidTr="000341B7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69B061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A04451" w14:textId="3EC1A2A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I.6</w:t>
            </w:r>
          </w:p>
        </w:tc>
        <w:tc>
          <w:tcPr>
            <w:tcW w:w="638" w:type="dxa"/>
            <w:vAlign w:val="center"/>
          </w:tcPr>
          <w:p w14:paraId="0069B16B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71C80F1D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22F8C30D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3C5F80CC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36DCD8FE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517D5BAB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51328F54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1BB16C0D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00B0F0"/>
            <w:vAlign w:val="center"/>
          </w:tcPr>
          <w:p w14:paraId="008ADCBC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6A42B9A3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1CD89BE7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3CE1AB42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4704CB98" w14:textId="77777777" w:rsidTr="000341B7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396CE9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14068D" w14:textId="2DCAF5A9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I.7</w:t>
            </w:r>
          </w:p>
        </w:tc>
        <w:tc>
          <w:tcPr>
            <w:tcW w:w="638" w:type="dxa"/>
            <w:vAlign w:val="center"/>
          </w:tcPr>
          <w:p w14:paraId="7B4C3C3D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36AFFB61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184B7E99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23447C9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156B7702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56C14145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EF1E116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3054EDD9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auto"/>
            <w:vAlign w:val="center"/>
          </w:tcPr>
          <w:p w14:paraId="4535640A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2C4BB50B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6F6D1F9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860DCD6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5792108D" w14:textId="77777777" w:rsidTr="00D47561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CD2178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89CB63" w14:textId="38424C74" w:rsidR="008F002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I.8</w:t>
            </w:r>
          </w:p>
        </w:tc>
        <w:tc>
          <w:tcPr>
            <w:tcW w:w="638" w:type="dxa"/>
            <w:vAlign w:val="center"/>
          </w:tcPr>
          <w:p w14:paraId="224C8A28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6D5CD74D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1DBC9CB6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67D4AFC8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FFFFFF" w:themeFill="background1"/>
            <w:vAlign w:val="center"/>
          </w:tcPr>
          <w:p w14:paraId="6568784D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73DC0A58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FFFFFF" w:themeFill="background1"/>
            <w:vAlign w:val="center"/>
          </w:tcPr>
          <w:p w14:paraId="5B85D325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FFFFFF" w:themeFill="background1"/>
            <w:vAlign w:val="center"/>
          </w:tcPr>
          <w:p w14:paraId="380211FA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2786E0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2120C919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FFFFFF" w:themeFill="background1"/>
            <w:vAlign w:val="center"/>
          </w:tcPr>
          <w:p w14:paraId="01CF886C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11B13D87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5D4CFB08" w14:textId="77777777" w:rsidTr="000341B7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A7F342" w14:textId="77777777" w:rsidR="008F002A" w:rsidRPr="001D6CFB" w:rsidRDefault="008F002A" w:rsidP="008F002A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2BE56C" w14:textId="42E317D3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I.9</w:t>
            </w:r>
          </w:p>
        </w:tc>
        <w:tc>
          <w:tcPr>
            <w:tcW w:w="638" w:type="dxa"/>
            <w:vAlign w:val="center"/>
          </w:tcPr>
          <w:p w14:paraId="620D2DC9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2EA251C9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242856BA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3A93D4B8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545464B1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44A7CFF0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74E10AC4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78670693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23741B88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3850FA10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1596007F" w14:textId="1BA02A98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369DC2F5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679174CF" w14:textId="77777777" w:rsidTr="000341B7">
        <w:trPr>
          <w:trHeight w:val="221"/>
          <w:jc w:val="center"/>
        </w:trPr>
        <w:tc>
          <w:tcPr>
            <w:tcW w:w="637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474D6D" w14:textId="22267E2D" w:rsidR="008F002A" w:rsidRPr="001D6CFB" w:rsidRDefault="008F002A" w:rsidP="008F002A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</w:t>
            </w: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724189" w14:textId="456C3270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II.1</w:t>
            </w:r>
          </w:p>
        </w:tc>
        <w:tc>
          <w:tcPr>
            <w:tcW w:w="638" w:type="dxa"/>
            <w:vAlign w:val="center"/>
          </w:tcPr>
          <w:p w14:paraId="31491730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5C0B4DEC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38B94D7F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37DED728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7AF0E116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05F7F4BE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1474D84B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619A82B8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00B0F0"/>
            <w:vAlign w:val="center"/>
          </w:tcPr>
          <w:p w14:paraId="7F95C600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2FD9E330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54ED8593" w14:textId="030911E6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00B0F0"/>
            <w:vAlign w:val="center"/>
          </w:tcPr>
          <w:p w14:paraId="372A29C6" w14:textId="6A8ECADB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619CB392" w14:textId="77777777" w:rsidTr="000341B7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8F1F1C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A92F8B" w14:textId="62D7CEB3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II.2</w:t>
            </w:r>
          </w:p>
        </w:tc>
        <w:tc>
          <w:tcPr>
            <w:tcW w:w="638" w:type="dxa"/>
            <w:vAlign w:val="center"/>
          </w:tcPr>
          <w:p w14:paraId="7291AE13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59D01326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1E7B8993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04598E0B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7AAAF3F7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0B5E3EDF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399EB978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193DFCE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00B0F0"/>
            <w:vAlign w:val="center"/>
          </w:tcPr>
          <w:p w14:paraId="7A1ACD67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7146D2D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45127311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00B0F0"/>
            <w:vAlign w:val="center"/>
          </w:tcPr>
          <w:p w14:paraId="6FD5369A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11156FC8" w14:textId="77777777" w:rsidTr="007B2271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3B07E8" w14:textId="77777777" w:rsidR="008F002A" w:rsidRPr="001D6CFB" w:rsidRDefault="008F002A" w:rsidP="008F002A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AB3FE6" w14:textId="7CF6CCB2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II.3</w:t>
            </w:r>
          </w:p>
        </w:tc>
        <w:tc>
          <w:tcPr>
            <w:tcW w:w="638" w:type="dxa"/>
            <w:vAlign w:val="center"/>
          </w:tcPr>
          <w:p w14:paraId="6DBF349E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5B5277F9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05D17EED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50FEFA0D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60CBA827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7FFEBB6D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6A694DF0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64DFEE71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00B0F0"/>
            <w:vAlign w:val="center"/>
          </w:tcPr>
          <w:p w14:paraId="7DCB415C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79975E3B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3F06E85B" w14:textId="3C6F316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070CCCB2" w14:textId="0E004BF8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0FB36791" w14:textId="77777777" w:rsidTr="007B7136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6DF816" w14:textId="77777777" w:rsidR="008F002A" w:rsidRPr="001D6CFB" w:rsidRDefault="008F002A" w:rsidP="008F002A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D3592E" w14:textId="6264FFB0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II.4</w:t>
            </w:r>
          </w:p>
        </w:tc>
        <w:tc>
          <w:tcPr>
            <w:tcW w:w="638" w:type="dxa"/>
            <w:vAlign w:val="center"/>
          </w:tcPr>
          <w:p w14:paraId="561116D9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68A65434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4FF932C5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261D8E47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56E8040C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1DF01A6D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00B0F0"/>
            <w:vAlign w:val="center"/>
          </w:tcPr>
          <w:p w14:paraId="1F3287D0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70910396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06438735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67A6BD84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02C152D0" w14:textId="40013B69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 w14:paraId="4D92B194" w14:textId="10C711C4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58434DDA" w14:textId="77777777" w:rsidTr="000341B7">
        <w:trPr>
          <w:trHeight w:val="221"/>
          <w:jc w:val="center"/>
        </w:trPr>
        <w:tc>
          <w:tcPr>
            <w:tcW w:w="637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98E643" w14:textId="13BF8E9E" w:rsidR="008F002A" w:rsidRPr="001D6CFB" w:rsidRDefault="008F002A" w:rsidP="008F002A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III</w:t>
            </w: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C68835" w14:textId="5ED6DFCC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III.1</w:t>
            </w:r>
          </w:p>
        </w:tc>
        <w:tc>
          <w:tcPr>
            <w:tcW w:w="638" w:type="dxa"/>
            <w:vAlign w:val="center"/>
          </w:tcPr>
          <w:p w14:paraId="3F643A70" w14:textId="457C972D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0322A4B8" w14:textId="60C6CB92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6315EC00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5B0BAEF1" w14:textId="04E859B9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6A433674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2F8CF75A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4DFA1129" w14:textId="785F8E70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0D712717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48F564FD" w14:textId="5DF76EB9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09300A44" w14:textId="0A50EF42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130689B4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00B0F0"/>
            <w:vAlign w:val="center"/>
          </w:tcPr>
          <w:p w14:paraId="7CDD7E4D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5694C59D" w14:textId="77777777" w:rsidTr="000341B7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0E8408" w14:textId="77777777" w:rsidR="008F002A" w:rsidRPr="001D6CFB" w:rsidRDefault="008F002A" w:rsidP="008F002A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EBE699" w14:textId="696A2CD5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III.2</w:t>
            </w:r>
          </w:p>
        </w:tc>
        <w:tc>
          <w:tcPr>
            <w:tcW w:w="638" w:type="dxa"/>
            <w:vAlign w:val="center"/>
          </w:tcPr>
          <w:p w14:paraId="70FA3E31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4B30C9FF" w14:textId="273836E0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29C22091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176827DB" w14:textId="544647AA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11CDB37C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1B6B54FF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7FA86FE8" w14:textId="7AD4E446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7BDA1D1A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799B582A" w14:textId="0BF616C9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57924ED9" w14:textId="57C06BD8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00B0F0"/>
            <w:vAlign w:val="center"/>
          </w:tcPr>
          <w:p w14:paraId="22E7C3F5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00B0F0"/>
            <w:vAlign w:val="center"/>
          </w:tcPr>
          <w:p w14:paraId="305561C6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4FAF42EA" w14:textId="77777777" w:rsidTr="000341B7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6E0C53" w14:textId="77777777" w:rsidR="008F002A" w:rsidRPr="001D6CFB" w:rsidRDefault="008F002A" w:rsidP="008F002A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DBA265" w14:textId="1B5B086A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III.3</w:t>
            </w:r>
          </w:p>
        </w:tc>
        <w:tc>
          <w:tcPr>
            <w:tcW w:w="638" w:type="dxa"/>
            <w:vAlign w:val="center"/>
          </w:tcPr>
          <w:p w14:paraId="00F1D928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59248C8D" w14:textId="30EA9E3C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6A30DFD4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7007AED1" w14:textId="2933525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71CA69DB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7D4BDFFB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62DC8FE6" w14:textId="14A56C2A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8" w:type="dxa"/>
            <w:vAlign w:val="center"/>
          </w:tcPr>
          <w:p w14:paraId="4289642A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0" w:type="dxa"/>
            <w:vAlign w:val="center"/>
          </w:tcPr>
          <w:p w14:paraId="2BD47188" w14:textId="02DDDE4A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101432D2" w14:textId="71C08C93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9" w:type="dxa"/>
            <w:vAlign w:val="center"/>
          </w:tcPr>
          <w:p w14:paraId="71EE4F8B" w14:textId="329DFB5A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00B0F0"/>
            <w:vAlign w:val="center"/>
          </w:tcPr>
          <w:p w14:paraId="5E6E7C9C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</w:tbl>
    <w:p w14:paraId="69C867FD" w14:textId="6A15A6FA" w:rsidR="007D4688" w:rsidRPr="003377D1" w:rsidRDefault="007D4688" w:rsidP="00264848">
      <w:pPr>
        <w:spacing w:before="60" w:after="240" w:line="240" w:lineRule="auto"/>
        <w:jc w:val="both"/>
        <w:rPr>
          <w:sz w:val="20"/>
          <w:szCs w:val="20"/>
        </w:rPr>
      </w:pPr>
      <w:r w:rsidRPr="003377D1">
        <w:rPr>
          <w:sz w:val="20"/>
          <w:szCs w:val="20"/>
        </w:rPr>
        <w:t xml:space="preserve">Źródło: opracowanie własne na podstawie </w:t>
      </w:r>
      <w:r w:rsidR="00264848" w:rsidRPr="00264848">
        <w:rPr>
          <w:i/>
        </w:rPr>
        <w:t>Warmińsko-Mazurskie 2030. Strategia rozwoju społeczno-gospodarczego</w:t>
      </w:r>
    </w:p>
    <w:p w14:paraId="0FC63B45" w14:textId="77777777" w:rsidR="00124756" w:rsidRPr="00124756" w:rsidRDefault="00124756" w:rsidP="00C13D30">
      <w:pPr>
        <w:pStyle w:val="Akapitzlist"/>
        <w:keepNext/>
        <w:keepLines/>
        <w:numPr>
          <w:ilvl w:val="0"/>
          <w:numId w:val="16"/>
        </w:numPr>
        <w:spacing w:before="40" w:after="0"/>
        <w:contextualSpacing w:val="0"/>
        <w:jc w:val="both"/>
        <w:outlineLvl w:val="1"/>
        <w:rPr>
          <w:rFonts w:asciiTheme="majorHAnsi" w:eastAsiaTheme="majorEastAsia" w:hAnsiTheme="majorHAnsi" w:cstheme="majorBidi"/>
          <w:b/>
          <w:bCs/>
          <w:vanish/>
          <w:color w:val="2F5496" w:themeColor="accent1" w:themeShade="BF"/>
          <w:sz w:val="32"/>
          <w:szCs w:val="32"/>
        </w:rPr>
      </w:pPr>
      <w:bookmarkStart w:id="86" w:name="_Toc138936746"/>
      <w:bookmarkStart w:id="87" w:name="_Toc140230606"/>
      <w:bookmarkEnd w:id="86"/>
      <w:bookmarkEnd w:id="87"/>
    </w:p>
    <w:p w14:paraId="2237B841" w14:textId="77777777" w:rsidR="00124756" w:rsidRPr="00124756" w:rsidRDefault="00124756" w:rsidP="00C13D30">
      <w:pPr>
        <w:pStyle w:val="Akapitzlist"/>
        <w:keepNext/>
        <w:keepLines/>
        <w:numPr>
          <w:ilvl w:val="0"/>
          <w:numId w:val="16"/>
        </w:numPr>
        <w:spacing w:before="40" w:after="0"/>
        <w:contextualSpacing w:val="0"/>
        <w:jc w:val="both"/>
        <w:outlineLvl w:val="1"/>
        <w:rPr>
          <w:rFonts w:asciiTheme="majorHAnsi" w:eastAsiaTheme="majorEastAsia" w:hAnsiTheme="majorHAnsi" w:cstheme="majorBidi"/>
          <w:b/>
          <w:bCs/>
          <w:vanish/>
          <w:color w:val="2F5496" w:themeColor="accent1" w:themeShade="BF"/>
          <w:sz w:val="32"/>
          <w:szCs w:val="32"/>
        </w:rPr>
      </w:pPr>
      <w:bookmarkStart w:id="88" w:name="_Toc138936747"/>
      <w:bookmarkStart w:id="89" w:name="_Toc140230607"/>
      <w:bookmarkEnd w:id="88"/>
      <w:bookmarkEnd w:id="89"/>
    </w:p>
    <w:p w14:paraId="0F7DCA11" w14:textId="77777777" w:rsidR="00124756" w:rsidRPr="00124756" w:rsidRDefault="00124756" w:rsidP="00C13D30">
      <w:pPr>
        <w:pStyle w:val="Akapitzlist"/>
        <w:keepNext/>
        <w:keepLines/>
        <w:numPr>
          <w:ilvl w:val="0"/>
          <w:numId w:val="16"/>
        </w:numPr>
        <w:spacing w:before="40" w:after="0"/>
        <w:contextualSpacing w:val="0"/>
        <w:jc w:val="both"/>
        <w:outlineLvl w:val="1"/>
        <w:rPr>
          <w:rFonts w:asciiTheme="majorHAnsi" w:eastAsiaTheme="majorEastAsia" w:hAnsiTheme="majorHAnsi" w:cstheme="majorBidi"/>
          <w:b/>
          <w:bCs/>
          <w:vanish/>
          <w:color w:val="2F5496" w:themeColor="accent1" w:themeShade="BF"/>
          <w:sz w:val="32"/>
          <w:szCs w:val="32"/>
        </w:rPr>
      </w:pPr>
      <w:bookmarkStart w:id="90" w:name="_Toc138936748"/>
      <w:bookmarkStart w:id="91" w:name="_Toc140230608"/>
      <w:bookmarkEnd w:id="90"/>
      <w:bookmarkEnd w:id="91"/>
    </w:p>
    <w:p w14:paraId="700F1F6D" w14:textId="77777777" w:rsidR="00124756" w:rsidRPr="00124756" w:rsidRDefault="00124756" w:rsidP="00C13D30">
      <w:pPr>
        <w:pStyle w:val="Akapitzlist"/>
        <w:keepNext/>
        <w:keepLines/>
        <w:numPr>
          <w:ilvl w:val="1"/>
          <w:numId w:val="16"/>
        </w:numPr>
        <w:spacing w:before="40" w:after="0"/>
        <w:contextualSpacing w:val="0"/>
        <w:jc w:val="both"/>
        <w:outlineLvl w:val="1"/>
        <w:rPr>
          <w:rFonts w:asciiTheme="majorHAnsi" w:eastAsiaTheme="majorEastAsia" w:hAnsiTheme="majorHAnsi" w:cstheme="majorBidi"/>
          <w:b/>
          <w:bCs/>
          <w:vanish/>
          <w:color w:val="2F5496" w:themeColor="accent1" w:themeShade="BF"/>
          <w:sz w:val="32"/>
          <w:szCs w:val="32"/>
        </w:rPr>
      </w:pPr>
      <w:bookmarkStart w:id="92" w:name="_Toc138936749"/>
      <w:bookmarkStart w:id="93" w:name="_Toc140230609"/>
      <w:bookmarkEnd w:id="92"/>
      <w:bookmarkEnd w:id="93"/>
    </w:p>
    <w:p w14:paraId="12906C20" w14:textId="77777777" w:rsidR="00124756" w:rsidRPr="00124756" w:rsidRDefault="00124756" w:rsidP="00C13D30">
      <w:pPr>
        <w:pStyle w:val="Akapitzlist"/>
        <w:keepNext/>
        <w:keepLines/>
        <w:numPr>
          <w:ilvl w:val="1"/>
          <w:numId w:val="16"/>
        </w:numPr>
        <w:spacing w:before="40" w:after="0"/>
        <w:contextualSpacing w:val="0"/>
        <w:jc w:val="both"/>
        <w:outlineLvl w:val="1"/>
        <w:rPr>
          <w:rFonts w:asciiTheme="majorHAnsi" w:eastAsiaTheme="majorEastAsia" w:hAnsiTheme="majorHAnsi" w:cstheme="majorBidi"/>
          <w:b/>
          <w:bCs/>
          <w:vanish/>
          <w:color w:val="2F5496" w:themeColor="accent1" w:themeShade="BF"/>
          <w:sz w:val="32"/>
          <w:szCs w:val="32"/>
        </w:rPr>
      </w:pPr>
      <w:bookmarkStart w:id="94" w:name="_Toc138936750"/>
      <w:bookmarkStart w:id="95" w:name="_Toc140230610"/>
      <w:bookmarkEnd w:id="94"/>
      <w:bookmarkEnd w:id="95"/>
    </w:p>
    <w:p w14:paraId="504147CC" w14:textId="77777777" w:rsidR="00124756" w:rsidRPr="00124756" w:rsidRDefault="00124756" w:rsidP="00C13D30">
      <w:pPr>
        <w:pStyle w:val="Akapitzlist"/>
        <w:keepNext/>
        <w:keepLines/>
        <w:numPr>
          <w:ilvl w:val="1"/>
          <w:numId w:val="16"/>
        </w:numPr>
        <w:spacing w:before="40" w:after="0"/>
        <w:contextualSpacing w:val="0"/>
        <w:jc w:val="both"/>
        <w:outlineLvl w:val="1"/>
        <w:rPr>
          <w:rFonts w:asciiTheme="majorHAnsi" w:eastAsiaTheme="majorEastAsia" w:hAnsiTheme="majorHAnsi" w:cstheme="majorBidi"/>
          <w:b/>
          <w:bCs/>
          <w:vanish/>
          <w:color w:val="2F5496" w:themeColor="accent1" w:themeShade="BF"/>
          <w:sz w:val="32"/>
          <w:szCs w:val="32"/>
        </w:rPr>
      </w:pPr>
      <w:bookmarkStart w:id="96" w:name="_Toc138936751"/>
      <w:bookmarkStart w:id="97" w:name="_Toc140230611"/>
      <w:bookmarkEnd w:id="96"/>
      <w:bookmarkEnd w:id="97"/>
    </w:p>
    <w:p w14:paraId="23312B5E" w14:textId="4990BA20" w:rsidR="006113D5" w:rsidRDefault="006113D5" w:rsidP="00C13D30">
      <w:pPr>
        <w:pStyle w:val="Nagwek2"/>
        <w:numPr>
          <w:ilvl w:val="1"/>
          <w:numId w:val="16"/>
        </w:numPr>
        <w:spacing w:after="240"/>
        <w:ind w:left="1276" w:hanging="851"/>
        <w:jc w:val="both"/>
        <w:rPr>
          <w:b/>
          <w:bCs/>
          <w:sz w:val="32"/>
          <w:szCs w:val="32"/>
        </w:rPr>
      </w:pPr>
      <w:bookmarkStart w:id="98" w:name="_Toc140230612"/>
      <w:r w:rsidRPr="006113D5">
        <w:rPr>
          <w:b/>
          <w:bCs/>
          <w:sz w:val="32"/>
          <w:szCs w:val="32"/>
        </w:rPr>
        <w:t xml:space="preserve">Strategia </w:t>
      </w:r>
      <w:bookmarkStart w:id="99" w:name="_Hlk137636090"/>
      <w:r w:rsidRPr="006113D5">
        <w:rPr>
          <w:b/>
          <w:bCs/>
          <w:sz w:val="32"/>
          <w:szCs w:val="32"/>
        </w:rPr>
        <w:t>Rozwoju Obszaru Funkcjonalnego Wielkich Jezior Mazurskich</w:t>
      </w:r>
      <w:bookmarkEnd w:id="99"/>
      <w:bookmarkEnd w:id="98"/>
    </w:p>
    <w:p w14:paraId="7FE5F3D3" w14:textId="5999D524" w:rsidR="00507404" w:rsidRDefault="008E2BAA" w:rsidP="00CD4BAA">
      <w:pPr>
        <w:spacing w:after="0" w:line="276" w:lineRule="auto"/>
        <w:jc w:val="both"/>
      </w:pPr>
      <w:bookmarkStart w:id="100" w:name="_Hlk140133842"/>
      <w:r w:rsidRPr="008E2BAA">
        <w:rPr>
          <w:i/>
          <w:iCs/>
        </w:rPr>
        <w:t>Strategia Rozwoju Obszaru Funkcjonalnego Wielkich Jezior Mazurskich</w:t>
      </w:r>
      <w:bookmarkEnd w:id="100"/>
      <w:r w:rsidRPr="008E2BAA">
        <w:rPr>
          <w:i/>
          <w:iCs/>
        </w:rPr>
        <w:t xml:space="preserve"> </w:t>
      </w:r>
      <w:r>
        <w:t xml:space="preserve">powstała w wyniku współpracy samorządów lokalnych skupionych wokół idei rozwoju i promocji Krainy Wielkich Jezior Mazurskich, do której należy również Gmina Miasto Mrągowo. </w:t>
      </w:r>
      <w:r w:rsidR="00A47BE9">
        <w:t>Celem głównym Strategii  jest wzrost konkurencyjności obszaru funkcjonalnego Wielkich Jezior Mazurskich w zakresie atrakcyjności turystycznej, warunków dla prowadzenia biznesu oraz wysokiej jakości środowiska przyrodniczego i warunków życia. Cel będzie realizowany poprzez następujące cele strategiczne:</w:t>
      </w:r>
    </w:p>
    <w:p w14:paraId="6E94B32B" w14:textId="0419D4E2" w:rsidR="006113D5" w:rsidRPr="00507404" w:rsidRDefault="00507404" w:rsidP="00CD4BAA">
      <w:pPr>
        <w:spacing w:after="0" w:line="276" w:lineRule="auto"/>
        <w:rPr>
          <w:i/>
          <w:iCs/>
        </w:rPr>
      </w:pPr>
      <w:r w:rsidRPr="00507404">
        <w:rPr>
          <w:i/>
          <w:iCs/>
        </w:rPr>
        <w:t>Cel strategiczny 1: Wysokiej jakości środowisko przyrodnicze</w:t>
      </w:r>
      <w:r w:rsidR="00444C6D">
        <w:rPr>
          <w:i/>
          <w:iCs/>
        </w:rPr>
        <w:t>.</w:t>
      </w:r>
    </w:p>
    <w:p w14:paraId="2D8CEE1F" w14:textId="3BFAC475" w:rsidR="00507404" w:rsidRDefault="00507404" w:rsidP="00C13D30">
      <w:pPr>
        <w:pStyle w:val="Akapitzlist"/>
        <w:numPr>
          <w:ilvl w:val="1"/>
          <w:numId w:val="19"/>
        </w:numPr>
        <w:spacing w:after="0" w:line="276" w:lineRule="auto"/>
        <w:ind w:left="709" w:hanging="425"/>
      </w:pPr>
      <w:r w:rsidRPr="00507404">
        <w:t>Czyste środowisko przyrodnicze i zasobne jeziora</w:t>
      </w:r>
      <w:r w:rsidR="00444C6D">
        <w:t>.</w:t>
      </w:r>
    </w:p>
    <w:p w14:paraId="5CB5ACBA" w14:textId="6E08A4EF" w:rsidR="00507404" w:rsidRPr="00507404" w:rsidRDefault="00507404" w:rsidP="00CD4BAA">
      <w:pPr>
        <w:spacing w:after="0" w:line="276" w:lineRule="auto"/>
        <w:rPr>
          <w:i/>
          <w:iCs/>
        </w:rPr>
      </w:pPr>
      <w:r w:rsidRPr="00507404">
        <w:rPr>
          <w:i/>
          <w:iCs/>
        </w:rPr>
        <w:t>Cel strategiczny 2: Wysoki poziom edukacji i partycypacji społecznej</w:t>
      </w:r>
      <w:r w:rsidR="00444C6D">
        <w:rPr>
          <w:i/>
          <w:iCs/>
        </w:rPr>
        <w:t>.</w:t>
      </w:r>
    </w:p>
    <w:p w14:paraId="706212ED" w14:textId="1E4F8111" w:rsidR="009F01BA" w:rsidRDefault="00507404" w:rsidP="00CD4BAA">
      <w:pPr>
        <w:spacing w:after="0" w:line="276" w:lineRule="auto"/>
        <w:ind w:left="284"/>
      </w:pPr>
      <w:r>
        <w:t xml:space="preserve">2.1. </w:t>
      </w:r>
      <w:r w:rsidRPr="00507404">
        <w:t>Nowoczesna edukacja – konkurencyjny rozwój</w:t>
      </w:r>
      <w:r w:rsidR="00444C6D">
        <w:t>.</w:t>
      </w:r>
    </w:p>
    <w:p w14:paraId="2F9A0A8F" w14:textId="6B17245E" w:rsidR="00507404" w:rsidRDefault="00507404" w:rsidP="00CD4BAA">
      <w:pPr>
        <w:spacing w:after="0" w:line="276" w:lineRule="auto"/>
        <w:ind w:left="284"/>
      </w:pPr>
      <w:r>
        <w:t xml:space="preserve">2.2. </w:t>
      </w:r>
      <w:r w:rsidRPr="00507404">
        <w:t>Integracja społeczna i kulturalna – tożsamość i zaufanie</w:t>
      </w:r>
      <w:r w:rsidR="00444C6D">
        <w:t>.</w:t>
      </w:r>
    </w:p>
    <w:p w14:paraId="405B6000" w14:textId="5CAC65ED" w:rsidR="009F01BA" w:rsidRPr="00507404" w:rsidRDefault="00507404" w:rsidP="00CD4BAA">
      <w:pPr>
        <w:spacing w:after="0" w:line="276" w:lineRule="auto"/>
        <w:rPr>
          <w:i/>
          <w:iCs/>
        </w:rPr>
      </w:pPr>
      <w:r w:rsidRPr="00507404">
        <w:rPr>
          <w:i/>
          <w:iCs/>
        </w:rPr>
        <w:t>Cel strategiczny 3: Spójność komunikacyjna wewnętrzna i zewnętrzna</w:t>
      </w:r>
      <w:r w:rsidR="00444C6D">
        <w:rPr>
          <w:i/>
          <w:iCs/>
        </w:rPr>
        <w:t>.</w:t>
      </w:r>
    </w:p>
    <w:p w14:paraId="18E94E55" w14:textId="5CCF0DBD" w:rsidR="00507404" w:rsidRDefault="00507404" w:rsidP="00CD4BAA">
      <w:pPr>
        <w:spacing w:after="0" w:line="276" w:lineRule="auto"/>
        <w:ind w:left="284"/>
      </w:pPr>
      <w:r>
        <w:t xml:space="preserve">3.1. </w:t>
      </w:r>
      <w:r w:rsidRPr="00507404">
        <w:t>Inwestycje komunikacyjne</w:t>
      </w:r>
      <w:r w:rsidR="00444C6D">
        <w:t>.</w:t>
      </w:r>
    </w:p>
    <w:p w14:paraId="7D521197" w14:textId="0E4EE0EF" w:rsidR="00507404" w:rsidRPr="00507404" w:rsidRDefault="00507404" w:rsidP="00CD4BAA">
      <w:pPr>
        <w:spacing w:after="0" w:line="276" w:lineRule="auto"/>
        <w:rPr>
          <w:i/>
          <w:iCs/>
        </w:rPr>
      </w:pPr>
      <w:r w:rsidRPr="00507404">
        <w:rPr>
          <w:i/>
          <w:iCs/>
        </w:rPr>
        <w:t>Cel strategiczny 4: Konkurencyjna gospodarka</w:t>
      </w:r>
      <w:r w:rsidR="00444C6D">
        <w:rPr>
          <w:i/>
          <w:iCs/>
        </w:rPr>
        <w:t>.</w:t>
      </w:r>
    </w:p>
    <w:p w14:paraId="3AC1F6F6" w14:textId="415F67B1" w:rsidR="00507404" w:rsidRDefault="00507404" w:rsidP="00CD4BAA">
      <w:pPr>
        <w:spacing w:after="0" w:line="276" w:lineRule="auto"/>
        <w:ind w:left="284"/>
      </w:pPr>
      <w:r>
        <w:t xml:space="preserve">4.1. </w:t>
      </w:r>
      <w:r w:rsidRPr="00507404">
        <w:t>Przedsiębiorczość i satysfakcjonująca praca</w:t>
      </w:r>
      <w:r w:rsidR="00444C6D">
        <w:t>.</w:t>
      </w:r>
    </w:p>
    <w:p w14:paraId="2E0DEFE0" w14:textId="0317D911" w:rsidR="00F76929" w:rsidRDefault="00507404" w:rsidP="00F36ECC">
      <w:pPr>
        <w:spacing w:after="0" w:line="276" w:lineRule="auto"/>
        <w:ind w:left="284"/>
      </w:pPr>
      <w:r>
        <w:t xml:space="preserve">4.2. </w:t>
      </w:r>
      <w:r w:rsidRPr="00507404">
        <w:t>Regionalne produkty turystyczne Wielkich jezior Mazurskich</w:t>
      </w:r>
      <w:r w:rsidR="00444C6D">
        <w:t>.</w:t>
      </w:r>
    </w:p>
    <w:p w14:paraId="6D661578" w14:textId="5E5D47D2" w:rsidR="00F36ECC" w:rsidRPr="00140BF8" w:rsidRDefault="00F36ECC" w:rsidP="00F36ECC">
      <w:pPr>
        <w:pStyle w:val="Legenda"/>
        <w:keepNext/>
        <w:spacing w:before="120" w:after="60"/>
        <w:jc w:val="both"/>
        <w:rPr>
          <w:color w:val="auto"/>
          <w:sz w:val="20"/>
          <w:szCs w:val="20"/>
        </w:rPr>
      </w:pPr>
      <w:bookmarkStart w:id="101" w:name="_Toc140135131"/>
      <w:bookmarkStart w:id="102" w:name="_Toc140231575"/>
      <w:r w:rsidRPr="00470971">
        <w:rPr>
          <w:i w:val="0"/>
          <w:iCs w:val="0"/>
          <w:color w:val="auto"/>
          <w:sz w:val="20"/>
          <w:szCs w:val="20"/>
        </w:rPr>
        <w:lastRenderedPageBreak/>
        <w:t xml:space="preserve">Tabela </w:t>
      </w:r>
      <w:r w:rsidRPr="00470971">
        <w:rPr>
          <w:i w:val="0"/>
          <w:iCs w:val="0"/>
          <w:color w:val="auto"/>
          <w:sz w:val="20"/>
          <w:szCs w:val="20"/>
        </w:rPr>
        <w:fldChar w:fldCharType="begin"/>
      </w:r>
      <w:r w:rsidRPr="00470971">
        <w:rPr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470971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13</w:t>
      </w:r>
      <w:r w:rsidRPr="00470971">
        <w:rPr>
          <w:i w:val="0"/>
          <w:iCs w:val="0"/>
          <w:color w:val="auto"/>
          <w:sz w:val="20"/>
          <w:szCs w:val="20"/>
        </w:rPr>
        <w:fldChar w:fldCharType="end"/>
      </w:r>
      <w:r w:rsidRPr="00470971">
        <w:rPr>
          <w:i w:val="0"/>
          <w:iCs w:val="0"/>
          <w:color w:val="auto"/>
          <w:sz w:val="20"/>
          <w:szCs w:val="20"/>
        </w:rPr>
        <w:t>.</w:t>
      </w:r>
      <w:r w:rsidRPr="00140BF8">
        <w:rPr>
          <w:color w:val="auto"/>
          <w:sz w:val="20"/>
          <w:szCs w:val="20"/>
        </w:rPr>
        <w:t xml:space="preserve"> </w:t>
      </w:r>
      <w:r w:rsidRPr="00140BF8">
        <w:rPr>
          <w:i w:val="0"/>
          <w:iCs w:val="0"/>
          <w:color w:val="auto"/>
          <w:sz w:val="20"/>
          <w:szCs w:val="20"/>
        </w:rPr>
        <w:t>Spójność</w:t>
      </w:r>
      <w:r w:rsidRPr="00140BF8">
        <w:rPr>
          <w:color w:val="auto"/>
          <w:sz w:val="20"/>
          <w:szCs w:val="20"/>
        </w:rPr>
        <w:t xml:space="preserve"> </w:t>
      </w:r>
      <w:bookmarkStart w:id="103" w:name="_Hlk140133758"/>
      <w:r w:rsidRPr="00140BF8">
        <w:rPr>
          <w:color w:val="auto"/>
          <w:sz w:val="20"/>
          <w:szCs w:val="20"/>
        </w:rPr>
        <w:t>Strategii Rozwoju Społeczno-Gospodarczego Gminy Miasto Mrągowo do roku 2030</w:t>
      </w:r>
      <w:bookmarkEnd w:id="103"/>
      <w:r w:rsidRPr="00140BF8">
        <w:rPr>
          <w:color w:val="auto"/>
          <w:sz w:val="20"/>
          <w:szCs w:val="20"/>
        </w:rPr>
        <w:t xml:space="preserve"> z Strategii Rozwoju Obszaru Funkcjonalnego Wielkich Jezior Mazurskich</w:t>
      </w:r>
      <w:bookmarkEnd w:id="101"/>
      <w:bookmarkEnd w:id="102"/>
    </w:p>
    <w:tbl>
      <w:tblPr>
        <w:tblStyle w:val="Tabela-Siatka3"/>
        <w:tblW w:w="909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637"/>
        <w:gridCol w:w="1304"/>
        <w:gridCol w:w="1304"/>
        <w:gridCol w:w="1304"/>
        <w:gridCol w:w="1304"/>
        <w:gridCol w:w="1304"/>
        <w:gridCol w:w="1304"/>
      </w:tblGrid>
      <w:tr w:rsidR="000E6604" w:rsidRPr="00D75873" w14:paraId="035A83A0" w14:textId="77777777" w:rsidTr="008D044D">
        <w:trPr>
          <w:trHeight w:val="655"/>
          <w:jc w:val="center"/>
        </w:trPr>
        <w:tc>
          <w:tcPr>
            <w:tcW w:w="1274" w:type="dxa"/>
            <w:gridSpan w:val="2"/>
            <w:vMerge w:val="restart"/>
            <w:shd w:val="clear" w:color="auto" w:fill="00B0F0"/>
            <w:textDirection w:val="btLr"/>
            <w:vAlign w:val="center"/>
          </w:tcPr>
          <w:p w14:paraId="2D2D7240" w14:textId="77777777" w:rsidR="000E6604" w:rsidRPr="001D6CFB" w:rsidRDefault="000E6604" w:rsidP="00CB30D6">
            <w:pPr>
              <w:spacing w:after="160"/>
              <w:ind w:left="113" w:right="113"/>
              <w:jc w:val="center"/>
              <w:rPr>
                <w:rFonts w:eastAsia="Calibri" w:cstheme="minorHAnsi"/>
                <w:color w:val="FFFFFF" w:themeColor="background1"/>
                <w:sz w:val="18"/>
                <w:szCs w:val="18"/>
              </w:rPr>
            </w:pPr>
            <w:r w:rsidRPr="00D75873">
              <w:rPr>
                <w:rFonts w:eastAsia="Calibri" w:cstheme="minorHAnsi"/>
                <w:b/>
                <w:bCs/>
                <w:color w:val="FFFFFF" w:themeColor="background1"/>
                <w:sz w:val="18"/>
                <w:szCs w:val="18"/>
              </w:rPr>
              <w:t>Strategia Rozwoju Społeczno-Gospodarczego Gminy Miasto Mrągowo do roku 2030</w:t>
            </w:r>
          </w:p>
        </w:tc>
        <w:tc>
          <w:tcPr>
            <w:tcW w:w="7824" w:type="dxa"/>
            <w:gridSpan w:val="6"/>
            <w:shd w:val="clear" w:color="auto" w:fill="00B0F0"/>
            <w:vAlign w:val="center"/>
          </w:tcPr>
          <w:p w14:paraId="4384DBFD" w14:textId="77777777" w:rsidR="000E6604" w:rsidRPr="001D6CFB" w:rsidRDefault="000E6604" w:rsidP="00F76929">
            <w:pPr>
              <w:spacing w:line="259" w:lineRule="auto"/>
              <w:jc w:val="center"/>
              <w:rPr>
                <w:rFonts w:eastAsia="Calibri" w:cstheme="minorHAnsi"/>
                <w:b/>
                <w:color w:val="FFFFFF" w:themeColor="background1"/>
                <w:sz w:val="18"/>
                <w:szCs w:val="18"/>
              </w:rPr>
            </w:pPr>
            <w:r w:rsidRPr="001D6CFB">
              <w:rPr>
                <w:rFonts w:eastAsia="Calibri" w:cstheme="minorHAnsi"/>
                <w:b/>
                <w:color w:val="FFFFFF" w:themeColor="background1"/>
                <w:sz w:val="18"/>
                <w:szCs w:val="18"/>
              </w:rPr>
              <w:t>Cele strategiczne</w:t>
            </w:r>
          </w:p>
          <w:p w14:paraId="5AF85179" w14:textId="2046EC83" w:rsidR="000E6604" w:rsidRPr="001D6CFB" w:rsidRDefault="000E6604" w:rsidP="00F76929">
            <w:pPr>
              <w:spacing w:line="259" w:lineRule="auto"/>
              <w:jc w:val="center"/>
              <w:rPr>
                <w:rFonts w:eastAsia="Calibri" w:cstheme="minorHAnsi"/>
                <w:color w:val="FFFFFF" w:themeColor="background1"/>
                <w:sz w:val="18"/>
                <w:szCs w:val="18"/>
              </w:rPr>
            </w:pPr>
            <w:r w:rsidRPr="000E6604">
              <w:rPr>
                <w:rFonts w:eastAsia="Calibri" w:cstheme="minorHAnsi"/>
                <w:b/>
                <w:color w:val="FFFFFF" w:themeColor="background1"/>
                <w:sz w:val="18"/>
                <w:szCs w:val="18"/>
              </w:rPr>
              <w:t>Strategia Rozwoju Obszaru Funkcjonalnego Wielkich Jezior Mazurskich</w:t>
            </w:r>
          </w:p>
        </w:tc>
      </w:tr>
      <w:tr w:rsidR="000E6604" w:rsidRPr="00D75873" w14:paraId="15CDBB77" w14:textId="77777777" w:rsidTr="008D044D">
        <w:trPr>
          <w:trHeight w:val="523"/>
          <w:jc w:val="center"/>
        </w:trPr>
        <w:tc>
          <w:tcPr>
            <w:tcW w:w="1274" w:type="dxa"/>
            <w:gridSpan w:val="2"/>
            <w:vMerge/>
            <w:shd w:val="clear" w:color="auto" w:fill="C8D2BD"/>
            <w:vAlign w:val="center"/>
          </w:tcPr>
          <w:p w14:paraId="42783D7C" w14:textId="77777777" w:rsidR="000E6604" w:rsidRPr="001D6CFB" w:rsidRDefault="000E6604" w:rsidP="00CB30D6">
            <w:pPr>
              <w:spacing w:after="160" w:line="259" w:lineRule="auto"/>
              <w:jc w:val="both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DEEAF6" w:themeFill="accent5" w:themeFillTint="33"/>
            <w:vAlign w:val="center"/>
          </w:tcPr>
          <w:p w14:paraId="19DB85E8" w14:textId="1DE3CA12" w:rsidR="000E6604" w:rsidRPr="001D6CFB" w:rsidRDefault="000E6604" w:rsidP="00CB30D6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0E6604">
              <w:rPr>
                <w:rFonts w:eastAsia="Calibri" w:cstheme="minorHAnsi"/>
                <w:sz w:val="18"/>
                <w:szCs w:val="18"/>
              </w:rPr>
              <w:t>Wysokiej jakości środowisko przyrodnicze</w:t>
            </w:r>
          </w:p>
        </w:tc>
        <w:tc>
          <w:tcPr>
            <w:tcW w:w="2608" w:type="dxa"/>
            <w:gridSpan w:val="2"/>
            <w:shd w:val="clear" w:color="auto" w:fill="DEEAF6" w:themeFill="accent5" w:themeFillTint="33"/>
            <w:vAlign w:val="center"/>
          </w:tcPr>
          <w:p w14:paraId="15ACD02E" w14:textId="564494EF" w:rsidR="000E6604" w:rsidRPr="001D6CFB" w:rsidRDefault="000E6604" w:rsidP="00CB30D6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0E6604">
              <w:rPr>
                <w:rFonts w:eastAsia="Calibri" w:cstheme="minorHAnsi"/>
                <w:sz w:val="18"/>
                <w:szCs w:val="18"/>
              </w:rPr>
              <w:t>Wysoki poziom edukacji i partycypacji społecznej</w:t>
            </w:r>
          </w:p>
        </w:tc>
        <w:tc>
          <w:tcPr>
            <w:tcW w:w="1304" w:type="dxa"/>
            <w:shd w:val="clear" w:color="auto" w:fill="DEEAF6" w:themeFill="accent5" w:themeFillTint="33"/>
            <w:vAlign w:val="center"/>
          </w:tcPr>
          <w:p w14:paraId="21BB1F59" w14:textId="6EE1F9C0" w:rsidR="000E6604" w:rsidRPr="001D6CFB" w:rsidRDefault="000E6604" w:rsidP="00CB30D6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0E6604">
              <w:rPr>
                <w:rFonts w:eastAsia="Calibri" w:cstheme="minorHAnsi"/>
                <w:sz w:val="18"/>
                <w:szCs w:val="18"/>
              </w:rPr>
              <w:t>Spójność komunikacyjna wewnętrzna i zewnętrzna</w:t>
            </w:r>
          </w:p>
        </w:tc>
        <w:tc>
          <w:tcPr>
            <w:tcW w:w="2608" w:type="dxa"/>
            <w:gridSpan w:val="2"/>
            <w:shd w:val="clear" w:color="auto" w:fill="DEEAF6" w:themeFill="accent5" w:themeFillTint="33"/>
            <w:vAlign w:val="center"/>
          </w:tcPr>
          <w:p w14:paraId="22AE5A5F" w14:textId="50B07CCB" w:rsidR="000E6604" w:rsidRPr="001D6CFB" w:rsidRDefault="000E6604" w:rsidP="00CB30D6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0E6604">
              <w:rPr>
                <w:rFonts w:eastAsia="Calibri" w:cstheme="minorHAnsi"/>
                <w:sz w:val="18"/>
                <w:szCs w:val="18"/>
              </w:rPr>
              <w:t>Konkurencyjna gospodarka</w:t>
            </w:r>
          </w:p>
        </w:tc>
      </w:tr>
      <w:tr w:rsidR="00F76929" w:rsidRPr="00D75873" w14:paraId="5AD73AB8" w14:textId="77777777" w:rsidTr="008D044D">
        <w:trPr>
          <w:trHeight w:val="459"/>
          <w:jc w:val="center"/>
        </w:trPr>
        <w:tc>
          <w:tcPr>
            <w:tcW w:w="1274" w:type="dxa"/>
            <w:gridSpan w:val="2"/>
            <w:vMerge/>
            <w:shd w:val="clear" w:color="auto" w:fill="C8D2BD"/>
            <w:vAlign w:val="center"/>
          </w:tcPr>
          <w:p w14:paraId="109D8C9D" w14:textId="77777777" w:rsidR="00F76929" w:rsidRPr="001D6CFB" w:rsidRDefault="00F76929" w:rsidP="00CB30D6">
            <w:pPr>
              <w:spacing w:after="160" w:line="259" w:lineRule="auto"/>
              <w:jc w:val="both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DEEAF6" w:themeFill="accent5" w:themeFillTint="33"/>
            <w:vAlign w:val="center"/>
          </w:tcPr>
          <w:p w14:paraId="6D2062B4" w14:textId="3BE53307" w:rsidR="00F76929" w:rsidRPr="001D6CFB" w:rsidRDefault="00F76929" w:rsidP="00CB30D6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1.1</w:t>
            </w:r>
          </w:p>
        </w:tc>
        <w:tc>
          <w:tcPr>
            <w:tcW w:w="1304" w:type="dxa"/>
            <w:shd w:val="clear" w:color="auto" w:fill="DEEAF6" w:themeFill="accent5" w:themeFillTint="33"/>
            <w:vAlign w:val="center"/>
          </w:tcPr>
          <w:p w14:paraId="0E77946C" w14:textId="77777777" w:rsidR="00F76929" w:rsidRPr="001D6CFB" w:rsidRDefault="00F76929" w:rsidP="00CB30D6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2.1</w:t>
            </w:r>
          </w:p>
        </w:tc>
        <w:tc>
          <w:tcPr>
            <w:tcW w:w="1304" w:type="dxa"/>
            <w:shd w:val="clear" w:color="auto" w:fill="DEEAF6" w:themeFill="accent5" w:themeFillTint="33"/>
            <w:vAlign w:val="center"/>
          </w:tcPr>
          <w:p w14:paraId="4D22F3C1" w14:textId="59AA44A8" w:rsidR="00F76929" w:rsidRPr="001D6CFB" w:rsidRDefault="00F76929" w:rsidP="00CB30D6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2.2</w:t>
            </w:r>
          </w:p>
        </w:tc>
        <w:tc>
          <w:tcPr>
            <w:tcW w:w="1304" w:type="dxa"/>
            <w:shd w:val="clear" w:color="auto" w:fill="DEEAF6" w:themeFill="accent5" w:themeFillTint="33"/>
            <w:vAlign w:val="center"/>
          </w:tcPr>
          <w:p w14:paraId="2569C76F" w14:textId="31CFDAC9" w:rsidR="00F76929" w:rsidRPr="001D6CFB" w:rsidRDefault="00F76929" w:rsidP="00CB30D6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3.1</w:t>
            </w:r>
          </w:p>
        </w:tc>
        <w:tc>
          <w:tcPr>
            <w:tcW w:w="1304" w:type="dxa"/>
            <w:shd w:val="clear" w:color="auto" w:fill="DEEAF6" w:themeFill="accent5" w:themeFillTint="33"/>
            <w:vAlign w:val="center"/>
          </w:tcPr>
          <w:p w14:paraId="6614B999" w14:textId="77777777" w:rsidR="00F76929" w:rsidRPr="001D6CFB" w:rsidRDefault="00F76929" w:rsidP="00CB30D6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4.1</w:t>
            </w:r>
          </w:p>
        </w:tc>
        <w:tc>
          <w:tcPr>
            <w:tcW w:w="1304" w:type="dxa"/>
            <w:shd w:val="clear" w:color="auto" w:fill="DEEAF6" w:themeFill="accent5" w:themeFillTint="33"/>
            <w:vAlign w:val="center"/>
          </w:tcPr>
          <w:p w14:paraId="45BC10A4" w14:textId="26FEDF45" w:rsidR="00F76929" w:rsidRPr="001D6CFB" w:rsidRDefault="00F76929" w:rsidP="00CB30D6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1D6CFB">
              <w:rPr>
                <w:rFonts w:eastAsia="Calibri" w:cstheme="minorHAnsi"/>
                <w:sz w:val="18"/>
                <w:szCs w:val="18"/>
              </w:rPr>
              <w:t>4.2</w:t>
            </w:r>
          </w:p>
        </w:tc>
      </w:tr>
      <w:tr w:rsidR="008D044D" w:rsidRPr="001D6CFB" w14:paraId="5D4EC66B" w14:textId="77777777" w:rsidTr="0093695A">
        <w:trPr>
          <w:trHeight w:val="98"/>
          <w:jc w:val="center"/>
        </w:trPr>
        <w:tc>
          <w:tcPr>
            <w:tcW w:w="637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F48834" w14:textId="77777777" w:rsidR="008D044D" w:rsidRPr="001D6CFB" w:rsidRDefault="008D044D" w:rsidP="008D044D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</w:t>
            </w: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19E0D2" w14:textId="6971BB5F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I.1</w:t>
            </w:r>
          </w:p>
        </w:tc>
        <w:tc>
          <w:tcPr>
            <w:tcW w:w="1304" w:type="dxa"/>
            <w:vAlign w:val="center"/>
          </w:tcPr>
          <w:p w14:paraId="4312FC82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4A6DD201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10A9AC34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68A1458C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0DF5F3DD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20043AC1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D044D" w:rsidRPr="001D6CFB" w14:paraId="5D963B1B" w14:textId="77777777" w:rsidTr="005D5F6F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1EDB93" w14:textId="77777777" w:rsidR="008D044D" w:rsidRPr="001D6CFB" w:rsidRDefault="008D044D" w:rsidP="008D044D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DA7509" w14:textId="44196B1F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I.2</w:t>
            </w:r>
          </w:p>
        </w:tc>
        <w:tc>
          <w:tcPr>
            <w:tcW w:w="1304" w:type="dxa"/>
            <w:vAlign w:val="center"/>
          </w:tcPr>
          <w:p w14:paraId="344FE9CA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78C8BAED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7DC06855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6C277185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403AF12E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1F1E0443" w14:textId="77777777" w:rsidR="008D044D" w:rsidRPr="001D6CFB" w:rsidRDefault="008D044D" w:rsidP="008D044D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48830AEE" w14:textId="77777777" w:rsidTr="008F002A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E3A579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4FEE71" w14:textId="42A158FF" w:rsidR="008F002A" w:rsidRPr="0048418D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I.3</w:t>
            </w:r>
          </w:p>
        </w:tc>
        <w:tc>
          <w:tcPr>
            <w:tcW w:w="1304" w:type="dxa"/>
            <w:vAlign w:val="center"/>
          </w:tcPr>
          <w:p w14:paraId="177B5CF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72A92EA3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5F6F200B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452D3783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72B77D8B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04583F5A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7308E8E3" w14:textId="77777777" w:rsidTr="00D47561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0E6A5B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130618" w14:textId="27504664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I.4</w:t>
            </w:r>
          </w:p>
        </w:tc>
        <w:tc>
          <w:tcPr>
            <w:tcW w:w="1304" w:type="dxa"/>
            <w:vAlign w:val="center"/>
          </w:tcPr>
          <w:p w14:paraId="20DD82D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6CF032F6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55DFF98F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0C75B5E6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1ACFEEF5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360EDB89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0F850109" w14:textId="77777777" w:rsidTr="0093695A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BFC883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7BF580" w14:textId="6F980F16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I.5</w:t>
            </w:r>
          </w:p>
        </w:tc>
        <w:tc>
          <w:tcPr>
            <w:tcW w:w="1304" w:type="dxa"/>
            <w:vAlign w:val="center"/>
          </w:tcPr>
          <w:p w14:paraId="1285F3EA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37EB0544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4E35D074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018AC85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44335431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0031BF5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308F55A6" w14:textId="77777777" w:rsidTr="00D47561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051E02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5D1ED8" w14:textId="6C548334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I.6</w:t>
            </w:r>
          </w:p>
        </w:tc>
        <w:tc>
          <w:tcPr>
            <w:tcW w:w="1304" w:type="dxa"/>
            <w:vAlign w:val="center"/>
          </w:tcPr>
          <w:p w14:paraId="057548CC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7F766531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7C14F3A5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4AD4020B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425F38A3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5A0C9A7B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3F50EBBA" w14:textId="77777777" w:rsidTr="005D5F6F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C3354F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E0F476" w14:textId="361FF7EB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I.7</w:t>
            </w:r>
          </w:p>
        </w:tc>
        <w:tc>
          <w:tcPr>
            <w:tcW w:w="1304" w:type="dxa"/>
            <w:vAlign w:val="center"/>
          </w:tcPr>
          <w:p w14:paraId="7B0F27C2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0F7535F7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1EA3FB35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13E8D5C1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665D1B1D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1CE604C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5A1BB59C" w14:textId="77777777" w:rsidTr="0093695A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4DAC6F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DD080B" w14:textId="00B8A2EB" w:rsidR="008F002A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I.8</w:t>
            </w:r>
          </w:p>
        </w:tc>
        <w:tc>
          <w:tcPr>
            <w:tcW w:w="1304" w:type="dxa"/>
            <w:vAlign w:val="center"/>
          </w:tcPr>
          <w:p w14:paraId="0C8A9997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3C32F89E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0A78992C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4F98E34F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37551BA0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57119F5E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36915874" w14:textId="77777777" w:rsidTr="0093695A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66608F" w14:textId="77777777" w:rsidR="008F002A" w:rsidRPr="001D6CFB" w:rsidRDefault="008F002A" w:rsidP="008F002A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93416A" w14:textId="5886379F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I.9</w:t>
            </w:r>
          </w:p>
        </w:tc>
        <w:tc>
          <w:tcPr>
            <w:tcW w:w="1304" w:type="dxa"/>
            <w:vAlign w:val="center"/>
          </w:tcPr>
          <w:p w14:paraId="4C93F7F7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639CA8AD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747D0FFF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28817D00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0AA5397A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6CF60E59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3FF74457" w14:textId="77777777" w:rsidTr="0093695A">
        <w:trPr>
          <w:trHeight w:val="221"/>
          <w:jc w:val="center"/>
        </w:trPr>
        <w:tc>
          <w:tcPr>
            <w:tcW w:w="637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FB382E" w14:textId="77777777" w:rsidR="008F002A" w:rsidRPr="001D6CFB" w:rsidRDefault="008F002A" w:rsidP="008F002A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</w:t>
            </w: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A6EE9D" w14:textId="17BA4DE0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II.1</w:t>
            </w:r>
          </w:p>
        </w:tc>
        <w:tc>
          <w:tcPr>
            <w:tcW w:w="1304" w:type="dxa"/>
            <w:shd w:val="clear" w:color="auto" w:fill="00B0F0"/>
            <w:vAlign w:val="center"/>
          </w:tcPr>
          <w:p w14:paraId="791AA47D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0E255469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05A75105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764586BB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14:paraId="644EAB5E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14:paraId="61922DE3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489FF828" w14:textId="77777777" w:rsidTr="00DC3602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AB2217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47BA34" w14:textId="614A4F62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II.2</w:t>
            </w:r>
          </w:p>
        </w:tc>
        <w:tc>
          <w:tcPr>
            <w:tcW w:w="1304" w:type="dxa"/>
            <w:vAlign w:val="center"/>
          </w:tcPr>
          <w:p w14:paraId="1CBF1B75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6A8D24AE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43C5047F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784A5B71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57A3000D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2345D242" w14:textId="77777777" w:rsidR="008F002A" w:rsidRPr="001D6CFB" w:rsidRDefault="008F002A" w:rsidP="008F00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19B38047" w14:textId="77777777" w:rsidTr="00DC3602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05A682" w14:textId="77777777" w:rsidR="008F002A" w:rsidRPr="001D6CFB" w:rsidRDefault="008F002A" w:rsidP="008F002A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D18817" w14:textId="3CCBD974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II.3</w:t>
            </w:r>
          </w:p>
        </w:tc>
        <w:tc>
          <w:tcPr>
            <w:tcW w:w="1304" w:type="dxa"/>
            <w:vAlign w:val="center"/>
          </w:tcPr>
          <w:p w14:paraId="3C5CE9F0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538769BD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7A708D4C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4AB080D4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704B25BF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644A83E9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1124148D" w14:textId="77777777" w:rsidTr="0093695A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4CD639" w14:textId="77777777" w:rsidR="008F002A" w:rsidRPr="001D6CFB" w:rsidRDefault="008F002A" w:rsidP="008F002A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C3058D" w14:textId="141B3FE5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II.4</w:t>
            </w:r>
          </w:p>
        </w:tc>
        <w:tc>
          <w:tcPr>
            <w:tcW w:w="1304" w:type="dxa"/>
            <w:vAlign w:val="center"/>
          </w:tcPr>
          <w:p w14:paraId="660109DD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50E44EA8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6165F56A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36C533BD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465EA483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14:paraId="4632423E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1CCC72B1" w14:textId="77777777" w:rsidTr="00D47561">
        <w:trPr>
          <w:trHeight w:val="221"/>
          <w:jc w:val="center"/>
        </w:trPr>
        <w:tc>
          <w:tcPr>
            <w:tcW w:w="637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351866" w14:textId="77777777" w:rsidR="008F002A" w:rsidRPr="001D6CFB" w:rsidRDefault="008F002A" w:rsidP="008F002A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III</w:t>
            </w: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F5DD37" w14:textId="5CDFE69F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III.1</w:t>
            </w:r>
          </w:p>
        </w:tc>
        <w:tc>
          <w:tcPr>
            <w:tcW w:w="1304" w:type="dxa"/>
            <w:shd w:val="clear" w:color="auto" w:fill="00B0F0"/>
            <w:vAlign w:val="center"/>
          </w:tcPr>
          <w:p w14:paraId="75FD003A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05FEA4FD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0FCF74A4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5D077585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14:paraId="023461A9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14:paraId="63ADC787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268E8574" w14:textId="77777777" w:rsidTr="0093695A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58B24F" w14:textId="77777777" w:rsidR="008F002A" w:rsidRPr="001D6CFB" w:rsidRDefault="008F002A" w:rsidP="008F002A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BD81E0" w14:textId="3CA44A46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III.2</w:t>
            </w:r>
          </w:p>
        </w:tc>
        <w:tc>
          <w:tcPr>
            <w:tcW w:w="1304" w:type="dxa"/>
            <w:shd w:val="clear" w:color="auto" w:fill="00B0F0"/>
            <w:vAlign w:val="center"/>
          </w:tcPr>
          <w:p w14:paraId="26DA4AE6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1F782BE7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07001B1D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00B0F0"/>
            <w:vAlign w:val="center"/>
          </w:tcPr>
          <w:p w14:paraId="111592DE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14:paraId="03B00DAB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14:paraId="38D38B29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8F002A" w:rsidRPr="001D6CFB" w14:paraId="7B9AB6BB" w14:textId="77777777" w:rsidTr="00D47561">
        <w:trPr>
          <w:trHeight w:val="221"/>
          <w:jc w:val="center"/>
        </w:trPr>
        <w:tc>
          <w:tcPr>
            <w:tcW w:w="637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A279A6" w14:textId="77777777" w:rsidR="008F002A" w:rsidRPr="001D6CFB" w:rsidRDefault="008F002A" w:rsidP="008F002A">
            <w:pPr>
              <w:spacing w:after="160"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21AC39" w14:textId="03A0C5D5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48418D">
              <w:rPr>
                <w:rFonts w:eastAsia="Calibri" w:cstheme="minorHAnsi"/>
                <w:sz w:val="18"/>
                <w:szCs w:val="18"/>
              </w:rPr>
              <w:t>III.3</w:t>
            </w:r>
          </w:p>
        </w:tc>
        <w:tc>
          <w:tcPr>
            <w:tcW w:w="1304" w:type="dxa"/>
            <w:shd w:val="clear" w:color="auto" w:fill="00B0F0"/>
            <w:vAlign w:val="center"/>
          </w:tcPr>
          <w:p w14:paraId="0689576B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5DEB5F83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2F7AECD6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14:paraId="6F69AB33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14:paraId="43D9B0C6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304" w:type="dxa"/>
            <w:shd w:val="clear" w:color="auto" w:fill="FFFFFF" w:themeFill="background1"/>
            <w:vAlign w:val="center"/>
          </w:tcPr>
          <w:p w14:paraId="1544631B" w14:textId="77777777" w:rsidR="008F002A" w:rsidRPr="001D6CFB" w:rsidRDefault="008F002A" w:rsidP="008F002A">
            <w:pPr>
              <w:spacing w:line="259" w:lineRule="auto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</w:tr>
    </w:tbl>
    <w:p w14:paraId="7A2F5C50" w14:textId="3617B54A" w:rsidR="006113D5" w:rsidRDefault="00264848" w:rsidP="001D378D">
      <w:pPr>
        <w:spacing w:before="60"/>
        <w:jc w:val="both"/>
      </w:pPr>
      <w:r w:rsidRPr="003377D1">
        <w:rPr>
          <w:sz w:val="20"/>
          <w:szCs w:val="20"/>
        </w:rPr>
        <w:t xml:space="preserve">Źródło: opracowanie własne na podstawie </w:t>
      </w:r>
      <w:r w:rsidR="001D378D" w:rsidRPr="00D85220">
        <w:rPr>
          <w:i/>
          <w:iCs/>
          <w:sz w:val="20"/>
          <w:szCs w:val="20"/>
        </w:rPr>
        <w:t>Strategii Rozwoju Obszaru Funkcjonalnego Wielkich Jezior Mazurskich</w:t>
      </w:r>
      <w:r w:rsidR="001D378D" w:rsidRPr="001D378D">
        <w:rPr>
          <w:sz w:val="20"/>
          <w:szCs w:val="20"/>
        </w:rPr>
        <w:t xml:space="preserve"> </w:t>
      </w:r>
      <w:r w:rsidR="006113D5">
        <w:br w:type="page"/>
      </w:r>
    </w:p>
    <w:p w14:paraId="312D9A63" w14:textId="70B5B245" w:rsidR="006113D5" w:rsidRDefault="006113D5" w:rsidP="00C13D30">
      <w:pPr>
        <w:pStyle w:val="Nagwek1"/>
        <w:numPr>
          <w:ilvl w:val="0"/>
          <w:numId w:val="18"/>
        </w:numPr>
        <w:rPr>
          <w:b/>
          <w:bCs/>
          <w:sz w:val="36"/>
          <w:szCs w:val="36"/>
        </w:rPr>
      </w:pPr>
      <w:bookmarkStart w:id="104" w:name="_Toc140230613"/>
      <w:r w:rsidRPr="006113D5">
        <w:rPr>
          <w:b/>
          <w:bCs/>
          <w:sz w:val="36"/>
          <w:szCs w:val="36"/>
        </w:rPr>
        <w:lastRenderedPageBreak/>
        <w:t>SYSTEM REALIZACJI STRATEGII</w:t>
      </w:r>
      <w:bookmarkEnd w:id="104"/>
    </w:p>
    <w:p w14:paraId="405D681F" w14:textId="587D1B66" w:rsidR="006113D5" w:rsidRDefault="008E43C0" w:rsidP="00C13D30">
      <w:pPr>
        <w:pStyle w:val="Nagwek2"/>
        <w:numPr>
          <w:ilvl w:val="1"/>
          <w:numId w:val="18"/>
        </w:numPr>
        <w:spacing w:before="240"/>
        <w:ind w:left="1077"/>
        <w:rPr>
          <w:b/>
          <w:bCs/>
          <w:sz w:val="32"/>
          <w:szCs w:val="32"/>
        </w:rPr>
      </w:pPr>
      <w:bookmarkStart w:id="105" w:name="_Toc140230614"/>
      <w:r w:rsidRPr="008E43C0">
        <w:rPr>
          <w:b/>
          <w:bCs/>
          <w:sz w:val="32"/>
          <w:szCs w:val="32"/>
        </w:rPr>
        <w:t>Zarządzanie Strategią</w:t>
      </w:r>
      <w:bookmarkEnd w:id="105"/>
    </w:p>
    <w:p w14:paraId="0ED52378" w14:textId="6A20B684" w:rsidR="002F0D52" w:rsidRDefault="00425EBD" w:rsidP="007E4DC0">
      <w:pPr>
        <w:spacing w:before="240" w:after="0" w:line="276" w:lineRule="auto"/>
        <w:jc w:val="both"/>
      </w:pPr>
      <w:r w:rsidRPr="00425EBD">
        <w:rPr>
          <w:i/>
          <w:iCs/>
        </w:rPr>
        <w:t>Strategia Rozwoju Społeczno-Gospodarczego Gminy Miasto Mrągowo do roku 2030</w:t>
      </w:r>
      <w:r>
        <w:rPr>
          <w:i/>
          <w:iCs/>
        </w:rPr>
        <w:t xml:space="preserve"> </w:t>
      </w:r>
      <w:r>
        <w:t>będzie realizowana przy wykorzystywaniu dostępnych narzędzi i procedur</w:t>
      </w:r>
      <w:r w:rsidR="0044405E">
        <w:t xml:space="preserve"> przez poszczególne instytucje i podmioty.</w:t>
      </w:r>
      <w:r w:rsidR="007E4DC0">
        <w:t xml:space="preserve"> W</w:t>
      </w:r>
      <w:r w:rsidR="006368EC">
        <w:t> </w:t>
      </w:r>
      <w:r w:rsidR="007E4DC0">
        <w:t>proces wdrażania strategii będą zaangażowane trzy główne sektory:</w:t>
      </w:r>
    </w:p>
    <w:p w14:paraId="743189F0" w14:textId="1FFD1B0B" w:rsidR="007E4DC0" w:rsidRDefault="007E4DC0" w:rsidP="00C13D30">
      <w:pPr>
        <w:pStyle w:val="Akapitzlist"/>
        <w:numPr>
          <w:ilvl w:val="0"/>
          <w:numId w:val="13"/>
        </w:numPr>
        <w:spacing w:after="240" w:line="276" w:lineRule="auto"/>
        <w:ind w:left="714" w:hanging="357"/>
        <w:jc w:val="both"/>
      </w:pPr>
      <w:r>
        <w:t xml:space="preserve">publiczny – władze samorządowe Miasta, Urząd Miejski w Mrągowie, samorządowe jednostki organizacyjne; </w:t>
      </w:r>
    </w:p>
    <w:p w14:paraId="1069E82C" w14:textId="241AFFE4" w:rsidR="007E4DC0" w:rsidRDefault="007E4DC0" w:rsidP="00C13D30">
      <w:pPr>
        <w:pStyle w:val="Akapitzlist"/>
        <w:numPr>
          <w:ilvl w:val="0"/>
          <w:numId w:val="13"/>
        </w:numPr>
        <w:spacing w:after="240" w:line="276" w:lineRule="auto"/>
        <w:ind w:left="714" w:hanging="357"/>
        <w:jc w:val="both"/>
      </w:pPr>
      <w:r>
        <w:t>biznesowy – przedsiębiorcy, kluczowi pracodawcy, organizacje otoczenia biznesu;</w:t>
      </w:r>
    </w:p>
    <w:p w14:paraId="2054CB59" w14:textId="2E88F146" w:rsidR="007E4DC0" w:rsidRDefault="007E4DC0" w:rsidP="00C13D30">
      <w:pPr>
        <w:pStyle w:val="Akapitzlist"/>
        <w:numPr>
          <w:ilvl w:val="0"/>
          <w:numId w:val="13"/>
        </w:numPr>
        <w:spacing w:after="240" w:line="276" w:lineRule="auto"/>
        <w:ind w:left="714" w:hanging="357"/>
        <w:jc w:val="both"/>
      </w:pPr>
      <w:r>
        <w:t>społeczny – mieszkańcy, organizacje pozarządowe, grupy nieformalne, liderzy społeczni.</w:t>
      </w:r>
    </w:p>
    <w:p w14:paraId="097B12E5" w14:textId="6477C7FB" w:rsidR="008E43C0" w:rsidRDefault="008E43C0" w:rsidP="00C13D30">
      <w:pPr>
        <w:pStyle w:val="Nagwek3"/>
        <w:numPr>
          <w:ilvl w:val="2"/>
          <w:numId w:val="18"/>
        </w:numPr>
        <w:rPr>
          <w:b/>
          <w:bCs/>
          <w:color w:val="2F5496" w:themeColor="accent1" w:themeShade="BF"/>
          <w:sz w:val="28"/>
          <w:szCs w:val="28"/>
        </w:rPr>
      </w:pPr>
      <w:bookmarkStart w:id="106" w:name="_Toc140230615"/>
      <w:r w:rsidRPr="003959F4">
        <w:rPr>
          <w:b/>
          <w:bCs/>
          <w:color w:val="2F5496" w:themeColor="accent1" w:themeShade="BF"/>
          <w:sz w:val="28"/>
          <w:szCs w:val="28"/>
        </w:rPr>
        <w:t>Ramy realizacyjno-organizacyjne</w:t>
      </w:r>
      <w:bookmarkEnd w:id="106"/>
    </w:p>
    <w:p w14:paraId="27619DF5" w14:textId="33661576" w:rsidR="00114657" w:rsidRDefault="004E1B80" w:rsidP="006E4C42">
      <w:pPr>
        <w:spacing w:before="240" w:after="0" w:line="276" w:lineRule="auto"/>
      </w:pPr>
      <w:r>
        <w:t>Instytucjonalną strukturę systemu wdrażania, monitorowania, ewaluacji i aktualizacji Strategii tworzą:</w:t>
      </w:r>
    </w:p>
    <w:p w14:paraId="5D5F613B" w14:textId="5B073EAE" w:rsidR="004E1B80" w:rsidRDefault="00DD10C9" w:rsidP="00C13D30">
      <w:pPr>
        <w:pStyle w:val="Akapitzlist"/>
        <w:numPr>
          <w:ilvl w:val="0"/>
          <w:numId w:val="14"/>
        </w:numPr>
        <w:spacing w:line="276" w:lineRule="auto"/>
        <w:jc w:val="both"/>
      </w:pPr>
      <w:r>
        <w:t>Burmistrz</w:t>
      </w:r>
      <w:r w:rsidR="00A73565">
        <w:t xml:space="preserve"> Miasta</w:t>
      </w:r>
      <w:r>
        <w:t xml:space="preserve"> </w:t>
      </w:r>
      <w:r w:rsidR="00A73565">
        <w:t xml:space="preserve">Mrągowo </w:t>
      </w:r>
      <w:r>
        <w:t>– organ wykonawczy</w:t>
      </w:r>
      <w:r w:rsidR="00A73565">
        <w:t>, który stymuluje i koordynuje działania</w:t>
      </w:r>
      <w:r w:rsidR="00160844">
        <w:t xml:space="preserve"> Zespołu ds. zarządzania Strategią</w:t>
      </w:r>
      <w:r w:rsidR="00A73565">
        <w:t>;</w:t>
      </w:r>
    </w:p>
    <w:p w14:paraId="7C91A02F" w14:textId="5369A37B" w:rsidR="00A73565" w:rsidRDefault="00A73565" w:rsidP="00C13D30">
      <w:pPr>
        <w:pStyle w:val="Akapitzlist"/>
        <w:numPr>
          <w:ilvl w:val="0"/>
          <w:numId w:val="14"/>
        </w:numPr>
        <w:spacing w:line="276" w:lineRule="auto"/>
        <w:jc w:val="both"/>
      </w:pPr>
      <w:r>
        <w:t xml:space="preserve">Rada Miejska </w:t>
      </w:r>
      <w:r w:rsidR="00630281">
        <w:t xml:space="preserve">w Mrągowie </w:t>
      </w:r>
      <w:r>
        <w:t xml:space="preserve">– organ uchwałodawczy, </w:t>
      </w:r>
      <w:r w:rsidR="00630281">
        <w:t>który nadzoruje postępy realizacji Strategii, przyjmuje sprawozdania i rozpatruje wnioski o aktualizację dokumentu;</w:t>
      </w:r>
    </w:p>
    <w:p w14:paraId="308E052F" w14:textId="73A1CB98" w:rsidR="00630281" w:rsidRDefault="00160844" w:rsidP="00C13D30">
      <w:pPr>
        <w:pStyle w:val="Akapitzlist"/>
        <w:numPr>
          <w:ilvl w:val="0"/>
          <w:numId w:val="14"/>
        </w:numPr>
        <w:spacing w:line="276" w:lineRule="auto"/>
        <w:jc w:val="both"/>
      </w:pPr>
      <w:r>
        <w:t>Zespół ds. zarządzania Strategią – odpowiedzialny za koordynację realizacji kierunków działań Strategii;</w:t>
      </w:r>
    </w:p>
    <w:p w14:paraId="76CA635B" w14:textId="18A7F23B" w:rsidR="00160844" w:rsidRDefault="00160844" w:rsidP="00C13D30">
      <w:pPr>
        <w:pStyle w:val="Akapitzlist"/>
        <w:numPr>
          <w:ilvl w:val="0"/>
          <w:numId w:val="14"/>
        </w:numPr>
        <w:spacing w:line="276" w:lineRule="auto"/>
        <w:jc w:val="both"/>
      </w:pPr>
      <w:r>
        <w:t>Referaty Urzędu Miejskiego w Mrągowie i komórki w samorządowych jednostkach organizacyjnych;</w:t>
      </w:r>
    </w:p>
    <w:p w14:paraId="0AE958A0" w14:textId="0E685DE6" w:rsidR="00160844" w:rsidRDefault="00160844" w:rsidP="00C13D30">
      <w:pPr>
        <w:pStyle w:val="Akapitzlist"/>
        <w:numPr>
          <w:ilvl w:val="0"/>
          <w:numId w:val="14"/>
        </w:numPr>
        <w:spacing w:line="276" w:lineRule="auto"/>
        <w:jc w:val="both"/>
      </w:pPr>
      <w:r>
        <w:t xml:space="preserve">Wykonawcy i partnerzy </w:t>
      </w:r>
      <w:r w:rsidR="009164FE">
        <w:t>celów operacyjnych</w:t>
      </w:r>
      <w:r>
        <w:t>.</w:t>
      </w:r>
    </w:p>
    <w:p w14:paraId="0905F70A" w14:textId="50034B15" w:rsidR="003303A0" w:rsidRDefault="003303A0" w:rsidP="00906648">
      <w:pPr>
        <w:spacing w:before="240" w:line="276" w:lineRule="auto"/>
        <w:jc w:val="both"/>
      </w:pPr>
      <w:r>
        <w:t xml:space="preserve">Dla każdego </w:t>
      </w:r>
      <w:r w:rsidR="00831A26">
        <w:t>celu operacyjnego</w:t>
      </w:r>
      <w:r>
        <w:t xml:space="preserve"> </w:t>
      </w:r>
      <w:r w:rsidR="000C28A3">
        <w:t>określono</w:t>
      </w:r>
      <w:r>
        <w:t xml:space="preserve"> ramy realizacyjno-organizacyjne, które </w:t>
      </w:r>
      <w:r w:rsidR="000C28A3">
        <w:t>wskazują</w:t>
      </w:r>
      <w:r>
        <w:t xml:space="preserve"> głównego realizatora zadania, potencjalnych partnerów realizacyjnych oraz podmiot odpowiedzialny za monitoring realizacji działania.</w:t>
      </w:r>
    </w:p>
    <w:p w14:paraId="0C272CE6" w14:textId="214F563D" w:rsidR="00906648" w:rsidRPr="00906648" w:rsidRDefault="00906648" w:rsidP="00906648">
      <w:pPr>
        <w:pStyle w:val="Legenda"/>
        <w:keepNext/>
        <w:spacing w:after="60"/>
        <w:rPr>
          <w:i w:val="0"/>
          <w:iCs w:val="0"/>
          <w:color w:val="auto"/>
          <w:sz w:val="20"/>
          <w:szCs w:val="20"/>
        </w:rPr>
      </w:pPr>
      <w:bookmarkStart w:id="107" w:name="_Toc140135132"/>
      <w:bookmarkStart w:id="108" w:name="_Toc140231576"/>
      <w:r w:rsidRPr="00906648">
        <w:rPr>
          <w:i w:val="0"/>
          <w:iCs w:val="0"/>
          <w:color w:val="auto"/>
          <w:sz w:val="20"/>
          <w:szCs w:val="20"/>
        </w:rPr>
        <w:t xml:space="preserve">Tabela </w:t>
      </w:r>
      <w:r w:rsidRPr="00906648">
        <w:rPr>
          <w:i w:val="0"/>
          <w:iCs w:val="0"/>
          <w:color w:val="auto"/>
          <w:sz w:val="20"/>
          <w:szCs w:val="20"/>
        </w:rPr>
        <w:fldChar w:fldCharType="begin"/>
      </w:r>
      <w:r w:rsidRPr="00906648">
        <w:rPr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906648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14</w:t>
      </w:r>
      <w:r w:rsidRPr="00906648">
        <w:rPr>
          <w:i w:val="0"/>
          <w:iCs w:val="0"/>
          <w:color w:val="auto"/>
          <w:sz w:val="20"/>
          <w:szCs w:val="20"/>
        </w:rPr>
        <w:fldChar w:fldCharType="end"/>
      </w:r>
      <w:r w:rsidRPr="00906648">
        <w:rPr>
          <w:i w:val="0"/>
          <w:iCs w:val="0"/>
          <w:color w:val="auto"/>
          <w:sz w:val="20"/>
          <w:szCs w:val="20"/>
        </w:rPr>
        <w:t xml:space="preserve">. </w:t>
      </w:r>
      <w:r w:rsidR="008134FB" w:rsidRPr="008134FB">
        <w:rPr>
          <w:i w:val="0"/>
          <w:iCs w:val="0"/>
          <w:color w:val="auto"/>
          <w:sz w:val="20"/>
          <w:szCs w:val="20"/>
        </w:rPr>
        <w:t xml:space="preserve">Plan operacyjny </w:t>
      </w:r>
      <w:bookmarkEnd w:id="107"/>
      <w:r w:rsidR="00FC65BC" w:rsidRPr="00FC65BC">
        <w:rPr>
          <w:color w:val="auto"/>
          <w:sz w:val="20"/>
          <w:szCs w:val="20"/>
        </w:rPr>
        <w:t>Strategii Rozwoju Społeczno-Gospodarczego Gminy Miasto Mrągowo do roku 2030</w:t>
      </w:r>
      <w:bookmarkEnd w:id="108"/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704"/>
        <w:gridCol w:w="2208"/>
        <w:gridCol w:w="2319"/>
        <w:gridCol w:w="1831"/>
      </w:tblGrid>
      <w:tr w:rsidR="00831A26" w:rsidRPr="00831A26" w14:paraId="7228A009" w14:textId="77777777" w:rsidTr="00C75541">
        <w:tc>
          <w:tcPr>
            <w:tcW w:w="2704" w:type="dxa"/>
            <w:shd w:val="clear" w:color="auto" w:fill="00B0F0"/>
            <w:vAlign w:val="center"/>
          </w:tcPr>
          <w:p w14:paraId="4456EA36" w14:textId="6DA32B86" w:rsidR="00114657" w:rsidRPr="00831A26" w:rsidRDefault="00831A26" w:rsidP="00C653C4">
            <w:pPr>
              <w:spacing w:before="60" w:after="60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Cel operacyjny</w:t>
            </w:r>
          </w:p>
        </w:tc>
        <w:tc>
          <w:tcPr>
            <w:tcW w:w="2208" w:type="dxa"/>
            <w:shd w:val="clear" w:color="auto" w:fill="00B0F0"/>
            <w:vAlign w:val="center"/>
          </w:tcPr>
          <w:p w14:paraId="5563F794" w14:textId="5311BCF5" w:rsidR="00114657" w:rsidRPr="00831A26" w:rsidRDefault="002B633E" w:rsidP="00C653C4">
            <w:pPr>
              <w:spacing w:before="60" w:after="60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Podmiot</w:t>
            </w:r>
            <w:r w:rsidR="00114657" w:rsidRPr="00831A26">
              <w:rPr>
                <w:b/>
                <w:bCs/>
                <w:color w:val="FFFFFF" w:themeColor="background1"/>
              </w:rPr>
              <w:t xml:space="preserve"> odpowiedzialny za realizację</w:t>
            </w:r>
          </w:p>
        </w:tc>
        <w:tc>
          <w:tcPr>
            <w:tcW w:w="2319" w:type="dxa"/>
            <w:shd w:val="clear" w:color="auto" w:fill="00B0F0"/>
            <w:vAlign w:val="center"/>
          </w:tcPr>
          <w:p w14:paraId="771DBA0F" w14:textId="6A8ADFC3" w:rsidR="00114657" w:rsidRPr="00831A26" w:rsidRDefault="00114657" w:rsidP="00C653C4">
            <w:pPr>
              <w:spacing w:before="60" w:after="60"/>
              <w:jc w:val="center"/>
              <w:rPr>
                <w:b/>
                <w:bCs/>
                <w:color w:val="FFFFFF" w:themeColor="background1"/>
              </w:rPr>
            </w:pPr>
            <w:r w:rsidRPr="00831A26">
              <w:rPr>
                <w:b/>
                <w:bCs/>
                <w:color w:val="FFFFFF" w:themeColor="background1"/>
              </w:rPr>
              <w:t>Podmioty uczestniczące w realizacji</w:t>
            </w:r>
          </w:p>
        </w:tc>
        <w:tc>
          <w:tcPr>
            <w:tcW w:w="1831" w:type="dxa"/>
            <w:shd w:val="clear" w:color="auto" w:fill="00B0F0"/>
            <w:vAlign w:val="center"/>
          </w:tcPr>
          <w:p w14:paraId="4A77D4B9" w14:textId="6CB73718" w:rsidR="00114657" w:rsidRPr="00831A26" w:rsidRDefault="00114657" w:rsidP="00C653C4">
            <w:pPr>
              <w:spacing w:before="60" w:after="60"/>
              <w:jc w:val="center"/>
              <w:rPr>
                <w:b/>
                <w:bCs/>
                <w:color w:val="FFFFFF" w:themeColor="background1"/>
              </w:rPr>
            </w:pPr>
            <w:r w:rsidRPr="00831A26">
              <w:rPr>
                <w:b/>
                <w:bCs/>
                <w:color w:val="FFFFFF" w:themeColor="background1"/>
              </w:rPr>
              <w:t>Podmiot monitorujący</w:t>
            </w:r>
          </w:p>
        </w:tc>
      </w:tr>
      <w:tr w:rsidR="00114657" w14:paraId="0E2CA454" w14:textId="77777777" w:rsidTr="00831A26">
        <w:tc>
          <w:tcPr>
            <w:tcW w:w="9062" w:type="dxa"/>
            <w:gridSpan w:val="4"/>
            <w:shd w:val="clear" w:color="auto" w:fill="5B9BD5" w:themeFill="accent5"/>
          </w:tcPr>
          <w:p w14:paraId="1B906984" w14:textId="521D5550" w:rsidR="00114657" w:rsidRPr="00056C2C" w:rsidRDefault="00114657" w:rsidP="00C653C4">
            <w:pPr>
              <w:spacing w:before="60" w:after="60"/>
              <w:rPr>
                <w:b/>
                <w:bCs/>
                <w:color w:val="FFFFFF" w:themeColor="background1"/>
                <w:spacing w:val="20"/>
              </w:rPr>
            </w:pPr>
            <w:r w:rsidRPr="00056C2C">
              <w:rPr>
                <w:b/>
                <w:bCs/>
                <w:color w:val="FFFFFF" w:themeColor="background1"/>
                <w:spacing w:val="20"/>
              </w:rPr>
              <w:t>CEL STRATEGICZNY I</w:t>
            </w:r>
            <w:r w:rsidR="00E2788E">
              <w:rPr>
                <w:b/>
                <w:bCs/>
                <w:color w:val="FFFFFF" w:themeColor="background1"/>
                <w:spacing w:val="20"/>
              </w:rPr>
              <w:t xml:space="preserve"> Aktywni mieszkańcy</w:t>
            </w:r>
          </w:p>
        </w:tc>
      </w:tr>
      <w:tr w:rsidR="00C5004A" w14:paraId="5D4A6881" w14:textId="77777777" w:rsidTr="00C75541">
        <w:tc>
          <w:tcPr>
            <w:tcW w:w="2704" w:type="dxa"/>
          </w:tcPr>
          <w:p w14:paraId="088C984C" w14:textId="4AF386FC" w:rsidR="00C5004A" w:rsidRDefault="00C5004A" w:rsidP="00C653C4">
            <w:pPr>
              <w:spacing w:before="60" w:after="60"/>
            </w:pPr>
            <w:r>
              <w:t>I.1 Edukacja</w:t>
            </w:r>
          </w:p>
        </w:tc>
        <w:tc>
          <w:tcPr>
            <w:tcW w:w="2208" w:type="dxa"/>
          </w:tcPr>
          <w:p w14:paraId="14BB49B1" w14:textId="5EF1F864" w:rsidR="00C5004A" w:rsidRDefault="00A20F12" w:rsidP="00C653C4">
            <w:pPr>
              <w:spacing w:before="60" w:after="60"/>
            </w:pPr>
            <w:r>
              <w:t>Urząd Miejski w Mrągowie</w:t>
            </w:r>
          </w:p>
        </w:tc>
        <w:tc>
          <w:tcPr>
            <w:tcW w:w="2319" w:type="dxa"/>
          </w:tcPr>
          <w:p w14:paraId="7006D9F9" w14:textId="01B96BD4" w:rsidR="00C5004A" w:rsidRDefault="00C5004A" w:rsidP="00C653C4">
            <w:pPr>
              <w:spacing w:before="60" w:after="60"/>
            </w:pPr>
            <w:r>
              <w:t>Placówki oświatowe</w:t>
            </w:r>
          </w:p>
        </w:tc>
        <w:tc>
          <w:tcPr>
            <w:tcW w:w="1831" w:type="dxa"/>
          </w:tcPr>
          <w:p w14:paraId="51E51B05" w14:textId="62D43B08" w:rsidR="00C5004A" w:rsidRDefault="00A20F12" w:rsidP="00C653C4">
            <w:pPr>
              <w:spacing w:before="60" w:after="60"/>
            </w:pPr>
            <w:r>
              <w:t xml:space="preserve">Urząd Miejski </w:t>
            </w:r>
            <w:r w:rsidR="00B25610">
              <w:br/>
            </w:r>
            <w:r>
              <w:t>w Mrągowie</w:t>
            </w:r>
          </w:p>
        </w:tc>
      </w:tr>
      <w:tr w:rsidR="00C5004A" w14:paraId="197DB2BA" w14:textId="77777777" w:rsidTr="00C75541">
        <w:tc>
          <w:tcPr>
            <w:tcW w:w="2704" w:type="dxa"/>
          </w:tcPr>
          <w:p w14:paraId="0A9806F7" w14:textId="05C1DB09" w:rsidR="00C5004A" w:rsidRDefault="00C5004A" w:rsidP="00C653C4">
            <w:pPr>
              <w:spacing w:before="60" w:after="60"/>
            </w:pPr>
            <w:r>
              <w:t>I.2 Polityka senioralna</w:t>
            </w:r>
          </w:p>
        </w:tc>
        <w:tc>
          <w:tcPr>
            <w:tcW w:w="2208" w:type="dxa"/>
          </w:tcPr>
          <w:p w14:paraId="054FED01" w14:textId="03D2EB06" w:rsidR="00C5004A" w:rsidRDefault="00A20F12" w:rsidP="00C653C4">
            <w:pPr>
              <w:spacing w:before="60" w:after="60"/>
            </w:pPr>
            <w:r>
              <w:t>Urząd Miejski w Mrągowie</w:t>
            </w:r>
          </w:p>
        </w:tc>
        <w:tc>
          <w:tcPr>
            <w:tcW w:w="2319" w:type="dxa"/>
          </w:tcPr>
          <w:p w14:paraId="3C50340E" w14:textId="77777777" w:rsidR="00C5004A" w:rsidRDefault="00F5210F" w:rsidP="009D64CB">
            <w:pPr>
              <w:spacing w:before="60" w:after="60"/>
            </w:pPr>
            <w:r>
              <w:t>Miejski Ośrodek Pomocy Społecznej</w:t>
            </w:r>
          </w:p>
          <w:p w14:paraId="6643E679" w14:textId="78DA9FA3" w:rsidR="00F5210F" w:rsidRDefault="00F5210F" w:rsidP="009D64CB">
            <w:pPr>
              <w:spacing w:before="60" w:after="60"/>
            </w:pPr>
            <w:r>
              <w:t>NGO</w:t>
            </w:r>
          </w:p>
        </w:tc>
        <w:tc>
          <w:tcPr>
            <w:tcW w:w="1831" w:type="dxa"/>
          </w:tcPr>
          <w:p w14:paraId="55EDA91D" w14:textId="02E98A23" w:rsidR="00C5004A" w:rsidRDefault="00A20F12" w:rsidP="00C653C4">
            <w:pPr>
              <w:spacing w:before="60" w:after="60"/>
            </w:pPr>
            <w:r>
              <w:t xml:space="preserve">Urząd Miejski </w:t>
            </w:r>
            <w:r w:rsidR="00B25610">
              <w:br/>
            </w:r>
            <w:r>
              <w:t>w Mrągowie</w:t>
            </w:r>
          </w:p>
        </w:tc>
      </w:tr>
      <w:tr w:rsidR="00C5004A" w14:paraId="596AC3F9" w14:textId="77777777" w:rsidTr="00C75541">
        <w:tc>
          <w:tcPr>
            <w:tcW w:w="2704" w:type="dxa"/>
          </w:tcPr>
          <w:p w14:paraId="16E3C5AF" w14:textId="6714154F" w:rsidR="00C5004A" w:rsidRDefault="00C5004A" w:rsidP="00C653C4">
            <w:pPr>
              <w:spacing w:before="60" w:after="60"/>
            </w:pPr>
            <w:r>
              <w:t>I.3 Polityka młodzieżowa</w:t>
            </w:r>
          </w:p>
        </w:tc>
        <w:tc>
          <w:tcPr>
            <w:tcW w:w="2208" w:type="dxa"/>
          </w:tcPr>
          <w:p w14:paraId="7305766E" w14:textId="28B9E90E" w:rsidR="00A20F12" w:rsidRDefault="00A20F12" w:rsidP="00C653C4">
            <w:pPr>
              <w:spacing w:before="60" w:after="60"/>
            </w:pPr>
            <w:r>
              <w:t xml:space="preserve">Urząd Miejski w Mrągowie </w:t>
            </w:r>
          </w:p>
          <w:p w14:paraId="3B237BE1" w14:textId="057C4CC3" w:rsidR="00057A72" w:rsidRDefault="00057A72" w:rsidP="00C653C4">
            <w:pPr>
              <w:spacing w:before="60" w:after="60"/>
            </w:pPr>
          </w:p>
        </w:tc>
        <w:tc>
          <w:tcPr>
            <w:tcW w:w="2319" w:type="dxa"/>
          </w:tcPr>
          <w:p w14:paraId="5B542E25" w14:textId="48996CD9" w:rsidR="00C5004A" w:rsidRDefault="00C5004A" w:rsidP="00C653C4">
            <w:pPr>
              <w:spacing w:before="60" w:after="60"/>
            </w:pPr>
            <w:r w:rsidRPr="00C5004A">
              <w:t>Placówki oświatowe</w:t>
            </w:r>
          </w:p>
        </w:tc>
        <w:tc>
          <w:tcPr>
            <w:tcW w:w="1831" w:type="dxa"/>
          </w:tcPr>
          <w:p w14:paraId="5A446F50" w14:textId="5465073A" w:rsidR="00A20F12" w:rsidRDefault="00A20F12" w:rsidP="00C653C4">
            <w:pPr>
              <w:spacing w:before="60" w:after="60"/>
            </w:pPr>
            <w:r>
              <w:t xml:space="preserve">Urząd Miejski </w:t>
            </w:r>
            <w:r w:rsidR="00B25610">
              <w:br/>
            </w:r>
            <w:r>
              <w:t xml:space="preserve">w Mrągowie </w:t>
            </w:r>
          </w:p>
          <w:p w14:paraId="477B1F40" w14:textId="7A45CF21" w:rsidR="00057A72" w:rsidRDefault="00057A72" w:rsidP="00C653C4">
            <w:pPr>
              <w:spacing w:before="60" w:after="60"/>
            </w:pPr>
          </w:p>
        </w:tc>
      </w:tr>
      <w:tr w:rsidR="00541254" w14:paraId="44E9FD97" w14:textId="77777777" w:rsidTr="00C75541">
        <w:tc>
          <w:tcPr>
            <w:tcW w:w="2704" w:type="dxa"/>
            <w:shd w:val="clear" w:color="auto" w:fill="00B0F0"/>
            <w:vAlign w:val="center"/>
          </w:tcPr>
          <w:p w14:paraId="7E7284E6" w14:textId="0DD2F03A" w:rsidR="00541254" w:rsidRDefault="00541254" w:rsidP="00541254">
            <w:pPr>
              <w:spacing w:before="60" w:after="60"/>
              <w:jc w:val="center"/>
            </w:pPr>
            <w:r>
              <w:rPr>
                <w:b/>
                <w:bCs/>
                <w:color w:val="FFFFFF" w:themeColor="background1"/>
              </w:rPr>
              <w:lastRenderedPageBreak/>
              <w:t>Cel operacyjny</w:t>
            </w:r>
          </w:p>
        </w:tc>
        <w:tc>
          <w:tcPr>
            <w:tcW w:w="2208" w:type="dxa"/>
            <w:shd w:val="clear" w:color="auto" w:fill="00B0F0"/>
            <w:vAlign w:val="center"/>
          </w:tcPr>
          <w:p w14:paraId="0A615907" w14:textId="7056AA59" w:rsidR="00541254" w:rsidRDefault="00541254" w:rsidP="00541254">
            <w:pPr>
              <w:spacing w:before="60" w:after="60"/>
              <w:jc w:val="center"/>
            </w:pPr>
            <w:r>
              <w:rPr>
                <w:b/>
                <w:bCs/>
                <w:color w:val="FFFFFF" w:themeColor="background1"/>
              </w:rPr>
              <w:t>Podmiot</w:t>
            </w:r>
            <w:r w:rsidRPr="00831A26">
              <w:rPr>
                <w:b/>
                <w:bCs/>
                <w:color w:val="FFFFFF" w:themeColor="background1"/>
              </w:rPr>
              <w:t xml:space="preserve"> odpowiedzialny za realizację</w:t>
            </w:r>
          </w:p>
        </w:tc>
        <w:tc>
          <w:tcPr>
            <w:tcW w:w="2319" w:type="dxa"/>
            <w:shd w:val="clear" w:color="auto" w:fill="00B0F0"/>
            <w:vAlign w:val="center"/>
          </w:tcPr>
          <w:p w14:paraId="53A1238E" w14:textId="47D20AE6" w:rsidR="00541254" w:rsidRDefault="00541254" w:rsidP="00541254">
            <w:pPr>
              <w:spacing w:before="60" w:after="60"/>
              <w:jc w:val="center"/>
            </w:pPr>
            <w:r w:rsidRPr="00831A26">
              <w:rPr>
                <w:b/>
                <w:bCs/>
                <w:color w:val="FFFFFF" w:themeColor="background1"/>
              </w:rPr>
              <w:t>Podmioty uczestniczące w realizacji</w:t>
            </w:r>
          </w:p>
        </w:tc>
        <w:tc>
          <w:tcPr>
            <w:tcW w:w="1831" w:type="dxa"/>
            <w:shd w:val="clear" w:color="auto" w:fill="00B0F0"/>
            <w:vAlign w:val="center"/>
          </w:tcPr>
          <w:p w14:paraId="67DDD966" w14:textId="5FF8E90D" w:rsidR="00541254" w:rsidRDefault="00541254" w:rsidP="00541254">
            <w:pPr>
              <w:spacing w:before="60" w:after="60"/>
              <w:jc w:val="center"/>
            </w:pPr>
            <w:r w:rsidRPr="00831A26">
              <w:rPr>
                <w:b/>
                <w:bCs/>
                <w:color w:val="FFFFFF" w:themeColor="background1"/>
              </w:rPr>
              <w:t>Podmiot monitorujący</w:t>
            </w:r>
          </w:p>
        </w:tc>
      </w:tr>
      <w:tr w:rsidR="00541254" w14:paraId="67F74692" w14:textId="77777777" w:rsidTr="00C75541">
        <w:tc>
          <w:tcPr>
            <w:tcW w:w="2704" w:type="dxa"/>
          </w:tcPr>
          <w:p w14:paraId="01721273" w14:textId="3CCABF6C" w:rsidR="00541254" w:rsidRDefault="00541254" w:rsidP="00541254">
            <w:pPr>
              <w:spacing w:before="60" w:after="60"/>
            </w:pPr>
            <w:r>
              <w:t>I.4 Zdrowie</w:t>
            </w:r>
          </w:p>
        </w:tc>
        <w:tc>
          <w:tcPr>
            <w:tcW w:w="2208" w:type="dxa"/>
          </w:tcPr>
          <w:p w14:paraId="103A883E" w14:textId="3DA97352" w:rsidR="00541254" w:rsidRDefault="00541254" w:rsidP="00541254">
            <w:pPr>
              <w:spacing w:before="60" w:after="60"/>
            </w:pPr>
            <w:r>
              <w:t>Urząd Miejski w Mrągowie</w:t>
            </w:r>
          </w:p>
        </w:tc>
        <w:tc>
          <w:tcPr>
            <w:tcW w:w="2319" w:type="dxa"/>
          </w:tcPr>
          <w:p w14:paraId="56DC24B4" w14:textId="77777777" w:rsidR="00541254" w:rsidRDefault="00541254" w:rsidP="00541254">
            <w:pPr>
              <w:spacing w:before="60" w:after="60"/>
            </w:pPr>
            <w:r>
              <w:t>Placówki oświatowe</w:t>
            </w:r>
          </w:p>
          <w:p w14:paraId="65FF6792" w14:textId="77777777" w:rsidR="00541254" w:rsidRDefault="00541254" w:rsidP="00541254">
            <w:pPr>
              <w:spacing w:before="60" w:after="60"/>
            </w:pPr>
            <w:r>
              <w:t xml:space="preserve">Przychodnie </w:t>
            </w:r>
          </w:p>
          <w:p w14:paraId="30896A6C" w14:textId="603B6BEE" w:rsidR="00541254" w:rsidRDefault="00541254" w:rsidP="00541254">
            <w:pPr>
              <w:spacing w:before="60" w:after="60"/>
            </w:pPr>
            <w:r>
              <w:t xml:space="preserve">Szpital </w:t>
            </w:r>
          </w:p>
        </w:tc>
        <w:tc>
          <w:tcPr>
            <w:tcW w:w="1831" w:type="dxa"/>
          </w:tcPr>
          <w:p w14:paraId="22C4838C" w14:textId="2D302DC7" w:rsidR="00541254" w:rsidRDefault="00541254" w:rsidP="00541254">
            <w:pPr>
              <w:spacing w:before="60" w:after="60"/>
            </w:pPr>
            <w:r>
              <w:t xml:space="preserve">Urząd Miejski w </w:t>
            </w:r>
            <w:r w:rsidR="00B25610">
              <w:t> M</w:t>
            </w:r>
            <w:r>
              <w:t>rągowie</w:t>
            </w:r>
          </w:p>
        </w:tc>
      </w:tr>
      <w:tr w:rsidR="00541254" w14:paraId="0B82EF45" w14:textId="77777777" w:rsidTr="00C75541">
        <w:tc>
          <w:tcPr>
            <w:tcW w:w="2704" w:type="dxa"/>
          </w:tcPr>
          <w:p w14:paraId="6EFE771B" w14:textId="17385A24" w:rsidR="00541254" w:rsidRDefault="00541254" w:rsidP="00541254">
            <w:pPr>
              <w:spacing w:before="60" w:after="60"/>
            </w:pPr>
            <w:r>
              <w:t xml:space="preserve">I.5 </w:t>
            </w:r>
            <w:r w:rsidRPr="005800A6">
              <w:t>Infrastruktura publiczna, kulturalna, rekreacyjna i sportowa</w:t>
            </w:r>
          </w:p>
        </w:tc>
        <w:tc>
          <w:tcPr>
            <w:tcW w:w="2208" w:type="dxa"/>
          </w:tcPr>
          <w:p w14:paraId="332C26B8" w14:textId="6530F208" w:rsidR="00541254" w:rsidRDefault="00541254" w:rsidP="00541254">
            <w:pPr>
              <w:spacing w:before="60" w:after="60"/>
            </w:pPr>
            <w:r>
              <w:t>Urząd Miejski w Mrągowie</w:t>
            </w:r>
          </w:p>
        </w:tc>
        <w:tc>
          <w:tcPr>
            <w:tcW w:w="2319" w:type="dxa"/>
          </w:tcPr>
          <w:p w14:paraId="647117AD" w14:textId="77777777" w:rsidR="00541254" w:rsidRDefault="00541254" w:rsidP="00541254">
            <w:pPr>
              <w:spacing w:before="60" w:after="60"/>
            </w:pPr>
            <w:r>
              <w:t>Placówki oświatowe</w:t>
            </w:r>
          </w:p>
          <w:p w14:paraId="3FD62780" w14:textId="603A583B" w:rsidR="00B25610" w:rsidRDefault="00B25610" w:rsidP="00541254">
            <w:pPr>
              <w:spacing w:before="60" w:after="60"/>
            </w:pPr>
            <w:r w:rsidRPr="00B25610">
              <w:t>Mrągowskie Centrum Kultury</w:t>
            </w:r>
          </w:p>
        </w:tc>
        <w:tc>
          <w:tcPr>
            <w:tcW w:w="1831" w:type="dxa"/>
          </w:tcPr>
          <w:p w14:paraId="15B63E5B" w14:textId="6B7A99CD" w:rsidR="00541254" w:rsidRDefault="00541254" w:rsidP="00541254">
            <w:pPr>
              <w:spacing w:before="60" w:after="60"/>
            </w:pPr>
            <w:r>
              <w:t>Urząd Miejski w</w:t>
            </w:r>
            <w:r w:rsidR="00B25610">
              <w:t> </w:t>
            </w:r>
            <w:r>
              <w:t>Mrągowie</w:t>
            </w:r>
          </w:p>
        </w:tc>
      </w:tr>
      <w:tr w:rsidR="00541254" w14:paraId="41FC38BC" w14:textId="77777777" w:rsidTr="00C75541">
        <w:tc>
          <w:tcPr>
            <w:tcW w:w="2704" w:type="dxa"/>
          </w:tcPr>
          <w:p w14:paraId="53224056" w14:textId="7BA6C148" w:rsidR="00541254" w:rsidRDefault="00541254" w:rsidP="00541254">
            <w:pPr>
              <w:spacing w:before="60" w:after="60"/>
            </w:pPr>
            <w:r>
              <w:t xml:space="preserve">I.6 </w:t>
            </w:r>
            <w:r w:rsidRPr="005800A6">
              <w:t>Oferta kulturalna i sportowa</w:t>
            </w:r>
          </w:p>
        </w:tc>
        <w:tc>
          <w:tcPr>
            <w:tcW w:w="2208" w:type="dxa"/>
          </w:tcPr>
          <w:p w14:paraId="6691C6A6" w14:textId="77777777" w:rsidR="008A4464" w:rsidRDefault="00DE73BF" w:rsidP="00541254">
            <w:pPr>
              <w:spacing w:before="60" w:after="60"/>
            </w:pPr>
            <w:r>
              <w:t>Urząd Miejski w Mrągowie</w:t>
            </w:r>
            <w:r w:rsidRPr="00334D0D">
              <w:t xml:space="preserve"> </w:t>
            </w:r>
            <w:r>
              <w:t xml:space="preserve"> </w:t>
            </w:r>
          </w:p>
          <w:p w14:paraId="640B161B" w14:textId="017ECA77" w:rsidR="00541254" w:rsidRDefault="00541254" w:rsidP="00541254">
            <w:pPr>
              <w:spacing w:before="60" w:after="60"/>
            </w:pPr>
            <w:r w:rsidRPr="00334D0D">
              <w:t>Mrągowskie Centrum Kultury</w:t>
            </w:r>
          </w:p>
        </w:tc>
        <w:tc>
          <w:tcPr>
            <w:tcW w:w="2319" w:type="dxa"/>
          </w:tcPr>
          <w:p w14:paraId="185BF51C" w14:textId="1D126171" w:rsidR="00541254" w:rsidRDefault="00541254" w:rsidP="00541254">
            <w:pPr>
              <w:spacing w:before="60" w:after="60"/>
            </w:pPr>
            <w:r>
              <w:t>Urząd Miejski w Mrągowie</w:t>
            </w:r>
          </w:p>
        </w:tc>
        <w:tc>
          <w:tcPr>
            <w:tcW w:w="1831" w:type="dxa"/>
          </w:tcPr>
          <w:p w14:paraId="306E47FD" w14:textId="285AC0B9" w:rsidR="00DE73BF" w:rsidRDefault="00DE73BF" w:rsidP="00541254">
            <w:pPr>
              <w:spacing w:before="60" w:after="60"/>
            </w:pPr>
            <w:r>
              <w:t>Urząd Miejski w Mrągowie</w:t>
            </w:r>
            <w:r w:rsidRPr="00BB0B22">
              <w:t xml:space="preserve"> </w:t>
            </w:r>
          </w:p>
          <w:p w14:paraId="1AD6EAD9" w14:textId="27422ABC" w:rsidR="00541254" w:rsidRDefault="00541254" w:rsidP="00541254">
            <w:pPr>
              <w:spacing w:before="60" w:after="60"/>
            </w:pPr>
            <w:r w:rsidRPr="00BB0B22">
              <w:t>Mrągowskie Centrum Kultury</w:t>
            </w:r>
          </w:p>
        </w:tc>
      </w:tr>
      <w:tr w:rsidR="00541254" w14:paraId="0745F9B0" w14:textId="77777777" w:rsidTr="00C75541">
        <w:tc>
          <w:tcPr>
            <w:tcW w:w="2704" w:type="dxa"/>
          </w:tcPr>
          <w:p w14:paraId="6BAEDF80" w14:textId="3492068A" w:rsidR="00541254" w:rsidRDefault="00541254" w:rsidP="00541254">
            <w:pPr>
              <w:spacing w:before="60" w:after="60"/>
            </w:pPr>
            <w:r>
              <w:t>I.7 Pomoc społeczna</w:t>
            </w:r>
          </w:p>
        </w:tc>
        <w:tc>
          <w:tcPr>
            <w:tcW w:w="2208" w:type="dxa"/>
          </w:tcPr>
          <w:p w14:paraId="2EC1268A" w14:textId="79829CA8" w:rsidR="00541254" w:rsidRDefault="00541254" w:rsidP="00541254">
            <w:pPr>
              <w:spacing w:before="60" w:after="60"/>
            </w:pPr>
            <w:r w:rsidRPr="00334D0D">
              <w:t>Miejski Ośrodek Pomocy Społecznej</w:t>
            </w:r>
          </w:p>
        </w:tc>
        <w:tc>
          <w:tcPr>
            <w:tcW w:w="2319" w:type="dxa"/>
          </w:tcPr>
          <w:p w14:paraId="42F04B7B" w14:textId="6425E6C1" w:rsidR="00541254" w:rsidRDefault="00541254" w:rsidP="00541254">
            <w:pPr>
              <w:spacing w:before="60" w:after="60"/>
            </w:pPr>
            <w:r>
              <w:t xml:space="preserve">Urząd Miejski w Mrągowie </w:t>
            </w:r>
          </w:p>
        </w:tc>
        <w:tc>
          <w:tcPr>
            <w:tcW w:w="1831" w:type="dxa"/>
          </w:tcPr>
          <w:p w14:paraId="178C953D" w14:textId="7DE13072" w:rsidR="00541254" w:rsidRDefault="00541254" w:rsidP="00541254">
            <w:pPr>
              <w:spacing w:before="60" w:after="60"/>
            </w:pPr>
            <w:r w:rsidRPr="00334D0D">
              <w:t>Miejski Ośrodek Pomocy Społecznej</w:t>
            </w:r>
          </w:p>
        </w:tc>
      </w:tr>
      <w:tr w:rsidR="00541254" w14:paraId="7BAE6B5B" w14:textId="77777777" w:rsidTr="00C75541">
        <w:tc>
          <w:tcPr>
            <w:tcW w:w="2704" w:type="dxa"/>
          </w:tcPr>
          <w:p w14:paraId="167193B4" w14:textId="3A7AB035" w:rsidR="00541254" w:rsidRDefault="00541254" w:rsidP="00541254">
            <w:pPr>
              <w:spacing w:before="60" w:after="60"/>
            </w:pPr>
            <w:r>
              <w:t>I.8 Dostępność komunikacyjna</w:t>
            </w:r>
          </w:p>
        </w:tc>
        <w:tc>
          <w:tcPr>
            <w:tcW w:w="2208" w:type="dxa"/>
          </w:tcPr>
          <w:p w14:paraId="1E3C2A33" w14:textId="356F0512" w:rsidR="00541254" w:rsidRDefault="00541254" w:rsidP="00541254">
            <w:pPr>
              <w:spacing w:before="60" w:after="60"/>
            </w:pPr>
            <w:r>
              <w:t>Urząd Miejski w Mrągowie</w:t>
            </w:r>
          </w:p>
        </w:tc>
        <w:tc>
          <w:tcPr>
            <w:tcW w:w="2319" w:type="dxa"/>
          </w:tcPr>
          <w:p w14:paraId="052B96C9" w14:textId="7DFD4801" w:rsidR="00541254" w:rsidRDefault="00541254" w:rsidP="00541254">
            <w:pPr>
              <w:spacing w:before="60" w:after="60"/>
            </w:pPr>
          </w:p>
        </w:tc>
        <w:tc>
          <w:tcPr>
            <w:tcW w:w="1831" w:type="dxa"/>
          </w:tcPr>
          <w:p w14:paraId="74444F98" w14:textId="02005516" w:rsidR="00541254" w:rsidRDefault="00541254" w:rsidP="00541254">
            <w:pPr>
              <w:spacing w:before="60" w:after="60"/>
            </w:pPr>
            <w:r>
              <w:t>Urząd Miejski w</w:t>
            </w:r>
            <w:r w:rsidR="00B25610">
              <w:t> </w:t>
            </w:r>
            <w:r>
              <w:t>Mrągowie</w:t>
            </w:r>
          </w:p>
        </w:tc>
      </w:tr>
      <w:tr w:rsidR="00541254" w14:paraId="0A10401F" w14:textId="77777777" w:rsidTr="00C75541">
        <w:tc>
          <w:tcPr>
            <w:tcW w:w="2704" w:type="dxa"/>
          </w:tcPr>
          <w:p w14:paraId="17A0C128" w14:textId="21463B70" w:rsidR="00541254" w:rsidRDefault="00541254" w:rsidP="00541254">
            <w:pPr>
              <w:spacing w:before="60" w:after="60"/>
            </w:pPr>
            <w:r>
              <w:t>I.9 Współpraca</w:t>
            </w:r>
          </w:p>
        </w:tc>
        <w:tc>
          <w:tcPr>
            <w:tcW w:w="2208" w:type="dxa"/>
          </w:tcPr>
          <w:p w14:paraId="0D1EEA22" w14:textId="7F225BBA" w:rsidR="00541254" w:rsidRDefault="00541254" w:rsidP="00541254">
            <w:pPr>
              <w:spacing w:before="60" w:after="60"/>
            </w:pPr>
            <w:r>
              <w:t xml:space="preserve">Urząd Miejski w Mrągowie </w:t>
            </w:r>
          </w:p>
        </w:tc>
        <w:tc>
          <w:tcPr>
            <w:tcW w:w="2319" w:type="dxa"/>
          </w:tcPr>
          <w:p w14:paraId="19D9F717" w14:textId="77777777" w:rsidR="00541254" w:rsidRDefault="00541254" w:rsidP="00541254">
            <w:pPr>
              <w:spacing w:before="60" w:after="60"/>
            </w:pPr>
            <w:r>
              <w:t>NGO</w:t>
            </w:r>
          </w:p>
          <w:p w14:paraId="7608E294" w14:textId="64906A04" w:rsidR="00541254" w:rsidRDefault="00541254" w:rsidP="00541254">
            <w:pPr>
              <w:spacing w:before="60" w:after="60"/>
            </w:pPr>
          </w:p>
        </w:tc>
        <w:tc>
          <w:tcPr>
            <w:tcW w:w="1831" w:type="dxa"/>
          </w:tcPr>
          <w:p w14:paraId="4DE94BDD" w14:textId="09DAE3A5" w:rsidR="00541254" w:rsidRDefault="00541254" w:rsidP="00541254">
            <w:pPr>
              <w:spacing w:before="60" w:after="60"/>
            </w:pPr>
            <w:r>
              <w:t>Urząd Miejski w</w:t>
            </w:r>
            <w:r w:rsidR="00B25610">
              <w:t> </w:t>
            </w:r>
            <w:r>
              <w:t>Mrągowie</w:t>
            </w:r>
          </w:p>
        </w:tc>
      </w:tr>
      <w:tr w:rsidR="00541254" w14:paraId="398B430F" w14:textId="77777777" w:rsidTr="00831A26">
        <w:tc>
          <w:tcPr>
            <w:tcW w:w="9062" w:type="dxa"/>
            <w:gridSpan w:val="4"/>
            <w:shd w:val="clear" w:color="auto" w:fill="5B9BD5" w:themeFill="accent5"/>
          </w:tcPr>
          <w:p w14:paraId="4BF96457" w14:textId="60E21507" w:rsidR="00541254" w:rsidRPr="00056C2C" w:rsidRDefault="00541254" w:rsidP="00541254">
            <w:pPr>
              <w:spacing w:before="60" w:after="60"/>
              <w:rPr>
                <w:b/>
                <w:bCs/>
                <w:color w:val="FFFFFF" w:themeColor="background1"/>
                <w:spacing w:val="20"/>
              </w:rPr>
            </w:pPr>
            <w:r w:rsidRPr="00056C2C">
              <w:rPr>
                <w:b/>
                <w:bCs/>
                <w:color w:val="FFFFFF" w:themeColor="background1"/>
                <w:spacing w:val="20"/>
              </w:rPr>
              <w:t>CEL STRATEGICZNY II</w:t>
            </w:r>
            <w:r>
              <w:rPr>
                <w:b/>
                <w:bCs/>
                <w:color w:val="FFFFFF" w:themeColor="background1"/>
                <w:spacing w:val="20"/>
              </w:rPr>
              <w:t xml:space="preserve"> Nowoczesna gospodarka</w:t>
            </w:r>
          </w:p>
        </w:tc>
      </w:tr>
      <w:tr w:rsidR="00541254" w14:paraId="75F87AB5" w14:textId="77777777" w:rsidTr="00C75541">
        <w:tc>
          <w:tcPr>
            <w:tcW w:w="2704" w:type="dxa"/>
          </w:tcPr>
          <w:p w14:paraId="4360F041" w14:textId="76175736" w:rsidR="00541254" w:rsidRDefault="00541254" w:rsidP="00541254">
            <w:pPr>
              <w:spacing w:before="60" w:after="60"/>
            </w:pPr>
            <w:r>
              <w:t xml:space="preserve">II.1 </w:t>
            </w:r>
            <w:r w:rsidRPr="005800A6">
              <w:t>Infrastruktura i oferta turystyczna</w:t>
            </w:r>
          </w:p>
        </w:tc>
        <w:tc>
          <w:tcPr>
            <w:tcW w:w="2208" w:type="dxa"/>
          </w:tcPr>
          <w:p w14:paraId="78EDD6F6" w14:textId="15C08589" w:rsidR="00541254" w:rsidRDefault="00541254" w:rsidP="00541254">
            <w:pPr>
              <w:spacing w:before="60" w:after="60"/>
            </w:pPr>
            <w:r>
              <w:t>Urząd Miejski w Mrągowie</w:t>
            </w:r>
          </w:p>
        </w:tc>
        <w:tc>
          <w:tcPr>
            <w:tcW w:w="2319" w:type="dxa"/>
          </w:tcPr>
          <w:p w14:paraId="575C840A" w14:textId="30D082A4" w:rsidR="00541254" w:rsidRDefault="00541254" w:rsidP="00541254">
            <w:pPr>
              <w:spacing w:before="60" w:after="60"/>
            </w:pPr>
            <w:r>
              <w:t>Przedsiębiorcy</w:t>
            </w:r>
          </w:p>
        </w:tc>
        <w:tc>
          <w:tcPr>
            <w:tcW w:w="1831" w:type="dxa"/>
          </w:tcPr>
          <w:p w14:paraId="13426A66" w14:textId="3A53A32A" w:rsidR="00541254" w:rsidRDefault="00541254" w:rsidP="00541254">
            <w:pPr>
              <w:spacing w:before="60" w:after="60"/>
            </w:pPr>
            <w:r>
              <w:t>Urząd Miejski w</w:t>
            </w:r>
            <w:r w:rsidR="00B25610">
              <w:t> </w:t>
            </w:r>
            <w:r>
              <w:t>Mrągowie</w:t>
            </w:r>
          </w:p>
        </w:tc>
      </w:tr>
      <w:tr w:rsidR="00541254" w14:paraId="30B20BE4" w14:textId="77777777" w:rsidTr="00C75541">
        <w:tc>
          <w:tcPr>
            <w:tcW w:w="2704" w:type="dxa"/>
          </w:tcPr>
          <w:p w14:paraId="58885FAC" w14:textId="669DAB27" w:rsidR="00541254" w:rsidRDefault="00541254" w:rsidP="00541254">
            <w:pPr>
              <w:spacing w:before="60" w:after="60"/>
            </w:pPr>
            <w:r>
              <w:t>II.2 Oferta inwestycyjna</w:t>
            </w:r>
          </w:p>
        </w:tc>
        <w:tc>
          <w:tcPr>
            <w:tcW w:w="2208" w:type="dxa"/>
          </w:tcPr>
          <w:p w14:paraId="02CB354F" w14:textId="6DE71E8D" w:rsidR="00541254" w:rsidRDefault="00541254" w:rsidP="00541254">
            <w:pPr>
              <w:spacing w:before="60" w:after="60"/>
            </w:pPr>
            <w:r>
              <w:t>Urząd Miejski w Mrągowie</w:t>
            </w:r>
          </w:p>
        </w:tc>
        <w:tc>
          <w:tcPr>
            <w:tcW w:w="2319" w:type="dxa"/>
          </w:tcPr>
          <w:p w14:paraId="48C8D9C9" w14:textId="1A5688A6" w:rsidR="00541254" w:rsidRDefault="00541254" w:rsidP="00541254">
            <w:pPr>
              <w:spacing w:before="60" w:after="60"/>
            </w:pPr>
            <w:r>
              <w:t>Przedsiębiorcy</w:t>
            </w:r>
          </w:p>
        </w:tc>
        <w:tc>
          <w:tcPr>
            <w:tcW w:w="1831" w:type="dxa"/>
          </w:tcPr>
          <w:p w14:paraId="5C57D5CD" w14:textId="6DD8DB88" w:rsidR="00541254" w:rsidRDefault="00541254" w:rsidP="00541254">
            <w:pPr>
              <w:spacing w:before="60" w:after="60"/>
            </w:pPr>
            <w:r>
              <w:t>Urząd Miejski w</w:t>
            </w:r>
            <w:r w:rsidR="00B25610">
              <w:t> </w:t>
            </w:r>
            <w:r>
              <w:t xml:space="preserve">Mrągowie </w:t>
            </w:r>
          </w:p>
        </w:tc>
      </w:tr>
      <w:tr w:rsidR="00541254" w14:paraId="142EAF62" w14:textId="77777777" w:rsidTr="00C75541">
        <w:tc>
          <w:tcPr>
            <w:tcW w:w="2704" w:type="dxa"/>
          </w:tcPr>
          <w:p w14:paraId="397EEB51" w14:textId="5D3F0CD9" w:rsidR="00541254" w:rsidRDefault="00541254" w:rsidP="00541254">
            <w:pPr>
              <w:spacing w:before="60" w:after="60"/>
            </w:pPr>
            <w:r>
              <w:t xml:space="preserve">II.3 </w:t>
            </w:r>
            <w:r w:rsidRPr="005800A6">
              <w:t>Promocja i wzmocnienie marki Miasta</w:t>
            </w:r>
          </w:p>
        </w:tc>
        <w:tc>
          <w:tcPr>
            <w:tcW w:w="2208" w:type="dxa"/>
          </w:tcPr>
          <w:p w14:paraId="551652D3" w14:textId="568C0134" w:rsidR="00541254" w:rsidRDefault="00541254" w:rsidP="00541254">
            <w:pPr>
              <w:spacing w:before="60" w:after="60"/>
            </w:pPr>
            <w:r>
              <w:t>Urząd Miejski w Mrągowie</w:t>
            </w:r>
          </w:p>
        </w:tc>
        <w:tc>
          <w:tcPr>
            <w:tcW w:w="2319" w:type="dxa"/>
          </w:tcPr>
          <w:p w14:paraId="54743EAB" w14:textId="77777777" w:rsidR="00541254" w:rsidRDefault="00541254" w:rsidP="00541254">
            <w:pPr>
              <w:spacing w:before="60" w:after="60"/>
            </w:pPr>
          </w:p>
        </w:tc>
        <w:tc>
          <w:tcPr>
            <w:tcW w:w="1831" w:type="dxa"/>
          </w:tcPr>
          <w:p w14:paraId="0A95140B" w14:textId="260DFFE8" w:rsidR="00541254" w:rsidRDefault="00541254" w:rsidP="00541254">
            <w:pPr>
              <w:spacing w:before="60" w:after="60"/>
            </w:pPr>
            <w:r>
              <w:t>Urząd Miejski w</w:t>
            </w:r>
            <w:r w:rsidR="00B25610">
              <w:t> </w:t>
            </w:r>
            <w:r>
              <w:t>Mrągowie</w:t>
            </w:r>
          </w:p>
        </w:tc>
      </w:tr>
      <w:tr w:rsidR="00541254" w14:paraId="20DF10AA" w14:textId="77777777" w:rsidTr="00C75541">
        <w:tc>
          <w:tcPr>
            <w:tcW w:w="2704" w:type="dxa"/>
          </w:tcPr>
          <w:p w14:paraId="5E0AFDB8" w14:textId="270E9426" w:rsidR="00541254" w:rsidRDefault="00541254" w:rsidP="00541254">
            <w:pPr>
              <w:spacing w:before="60" w:after="60"/>
            </w:pPr>
            <w:r>
              <w:t xml:space="preserve">II.4 </w:t>
            </w:r>
            <w:r w:rsidRPr="005800A6">
              <w:t>Edukacja kształtująca pod kątem potrzeb rynku pracy</w:t>
            </w:r>
          </w:p>
        </w:tc>
        <w:tc>
          <w:tcPr>
            <w:tcW w:w="2208" w:type="dxa"/>
          </w:tcPr>
          <w:p w14:paraId="66B461BF" w14:textId="54171D01" w:rsidR="00541254" w:rsidRDefault="00541254" w:rsidP="00541254">
            <w:pPr>
              <w:spacing w:before="60" w:after="60"/>
            </w:pPr>
            <w:r>
              <w:t>Urząd Miejski w Mrągowie</w:t>
            </w:r>
          </w:p>
        </w:tc>
        <w:tc>
          <w:tcPr>
            <w:tcW w:w="2319" w:type="dxa"/>
          </w:tcPr>
          <w:p w14:paraId="583474C5" w14:textId="77777777" w:rsidR="00541254" w:rsidRDefault="00541254" w:rsidP="00541254">
            <w:pPr>
              <w:spacing w:before="60" w:after="60"/>
            </w:pPr>
            <w:r>
              <w:t>NGO</w:t>
            </w:r>
          </w:p>
          <w:p w14:paraId="3116B76D" w14:textId="61E185AC" w:rsidR="00541254" w:rsidRDefault="00541254" w:rsidP="00541254">
            <w:pPr>
              <w:spacing w:before="60" w:after="60"/>
            </w:pPr>
            <w:r>
              <w:t>Przedsiębiorcy</w:t>
            </w:r>
          </w:p>
        </w:tc>
        <w:tc>
          <w:tcPr>
            <w:tcW w:w="1831" w:type="dxa"/>
          </w:tcPr>
          <w:p w14:paraId="4F879EAC" w14:textId="0220CA50" w:rsidR="00541254" w:rsidRDefault="00541254" w:rsidP="00541254">
            <w:pPr>
              <w:spacing w:before="60" w:after="60"/>
            </w:pPr>
            <w:r>
              <w:t>Urząd Miejski w</w:t>
            </w:r>
            <w:r w:rsidR="00B25610">
              <w:t> </w:t>
            </w:r>
            <w:r>
              <w:t>Mrągowie</w:t>
            </w:r>
          </w:p>
        </w:tc>
      </w:tr>
      <w:tr w:rsidR="00541254" w14:paraId="7B03D4EE" w14:textId="77777777" w:rsidTr="00831A26">
        <w:tc>
          <w:tcPr>
            <w:tcW w:w="9062" w:type="dxa"/>
            <w:gridSpan w:val="4"/>
            <w:shd w:val="clear" w:color="auto" w:fill="5B9BD5" w:themeFill="accent5"/>
          </w:tcPr>
          <w:p w14:paraId="0087F663" w14:textId="75499F71" w:rsidR="00541254" w:rsidRPr="00056C2C" w:rsidRDefault="00541254" w:rsidP="00541254">
            <w:pPr>
              <w:spacing w:before="60" w:after="60"/>
              <w:rPr>
                <w:color w:val="FFFFFF" w:themeColor="background1"/>
              </w:rPr>
            </w:pPr>
            <w:r w:rsidRPr="00056C2C">
              <w:rPr>
                <w:b/>
                <w:bCs/>
                <w:color w:val="FFFFFF" w:themeColor="background1"/>
                <w:spacing w:val="20"/>
              </w:rPr>
              <w:t>CEL STRATEGICZNY III</w:t>
            </w:r>
            <w:r>
              <w:rPr>
                <w:b/>
                <w:bCs/>
                <w:color w:val="FFFFFF" w:themeColor="background1"/>
                <w:spacing w:val="20"/>
              </w:rPr>
              <w:t xml:space="preserve"> Czyste środowisko</w:t>
            </w:r>
          </w:p>
        </w:tc>
      </w:tr>
      <w:tr w:rsidR="00541254" w14:paraId="564E5B66" w14:textId="77777777" w:rsidTr="00C75541">
        <w:tc>
          <w:tcPr>
            <w:tcW w:w="2704" w:type="dxa"/>
          </w:tcPr>
          <w:p w14:paraId="7CF63572" w14:textId="31D78CB5" w:rsidR="00541254" w:rsidRDefault="00541254" w:rsidP="00541254">
            <w:pPr>
              <w:spacing w:before="60" w:after="60"/>
            </w:pPr>
            <w:r>
              <w:t xml:space="preserve">III.1 </w:t>
            </w:r>
            <w:r w:rsidRPr="005800A6">
              <w:t>Infrastruktura techniczna</w:t>
            </w:r>
          </w:p>
        </w:tc>
        <w:tc>
          <w:tcPr>
            <w:tcW w:w="2208" w:type="dxa"/>
          </w:tcPr>
          <w:p w14:paraId="76719424" w14:textId="77777777" w:rsidR="00541254" w:rsidRDefault="00541254" w:rsidP="00541254">
            <w:pPr>
              <w:spacing w:before="60" w:after="60"/>
            </w:pPr>
            <w:r>
              <w:t>Zakład Wodociągów i Kanalizacji Sp. z o.o.</w:t>
            </w:r>
          </w:p>
          <w:p w14:paraId="0C6D54BF" w14:textId="769FA8B9" w:rsidR="00541254" w:rsidRDefault="00541254" w:rsidP="00541254">
            <w:pPr>
              <w:spacing w:before="60" w:after="60"/>
            </w:pPr>
            <w:r>
              <w:t>Miejska Energetyka Cieplna Sp. z o.o. w Mrągowie</w:t>
            </w:r>
          </w:p>
        </w:tc>
        <w:tc>
          <w:tcPr>
            <w:tcW w:w="2319" w:type="dxa"/>
          </w:tcPr>
          <w:p w14:paraId="5958E074" w14:textId="5056BCF4" w:rsidR="00541254" w:rsidRDefault="00541254" w:rsidP="00541254">
            <w:pPr>
              <w:spacing w:before="60" w:after="60"/>
            </w:pPr>
            <w:r>
              <w:t>Urząd Miejski w Mrągowie</w:t>
            </w:r>
          </w:p>
        </w:tc>
        <w:tc>
          <w:tcPr>
            <w:tcW w:w="1831" w:type="dxa"/>
          </w:tcPr>
          <w:p w14:paraId="41A79D67" w14:textId="31A49D20" w:rsidR="00541254" w:rsidRDefault="00541254" w:rsidP="00541254">
            <w:pPr>
              <w:spacing w:before="60" w:after="60"/>
            </w:pPr>
            <w:r>
              <w:t>Urząd Miejski w</w:t>
            </w:r>
            <w:r w:rsidR="00B25610">
              <w:t> </w:t>
            </w:r>
            <w:r>
              <w:t>Mrągowie</w:t>
            </w:r>
          </w:p>
        </w:tc>
      </w:tr>
      <w:tr w:rsidR="00541254" w14:paraId="2A9BE445" w14:textId="77777777" w:rsidTr="00C75541">
        <w:tc>
          <w:tcPr>
            <w:tcW w:w="2704" w:type="dxa"/>
          </w:tcPr>
          <w:p w14:paraId="69291242" w14:textId="34A27224" w:rsidR="00541254" w:rsidRDefault="00541254" w:rsidP="00541254">
            <w:pPr>
              <w:spacing w:before="60" w:after="60"/>
            </w:pPr>
            <w:r>
              <w:t xml:space="preserve">III.2 </w:t>
            </w:r>
            <w:r w:rsidRPr="005800A6">
              <w:t>Wzrost odporności na zmiany klimatyczne</w:t>
            </w:r>
          </w:p>
        </w:tc>
        <w:tc>
          <w:tcPr>
            <w:tcW w:w="2208" w:type="dxa"/>
          </w:tcPr>
          <w:p w14:paraId="67AE5D18" w14:textId="332B023E" w:rsidR="00541254" w:rsidRDefault="00541254" w:rsidP="00541254">
            <w:pPr>
              <w:spacing w:before="60" w:after="60"/>
            </w:pPr>
            <w:r>
              <w:t>Urząd Miejski w Mrągowie</w:t>
            </w:r>
          </w:p>
        </w:tc>
        <w:tc>
          <w:tcPr>
            <w:tcW w:w="2319" w:type="dxa"/>
          </w:tcPr>
          <w:p w14:paraId="60F32088" w14:textId="77777777" w:rsidR="00541254" w:rsidRDefault="00541254" w:rsidP="00541254">
            <w:pPr>
              <w:spacing w:before="60" w:after="60"/>
            </w:pPr>
            <w:r>
              <w:t>Zakład Wodociągów i Kanalizacji Sp. z o.o.</w:t>
            </w:r>
          </w:p>
          <w:p w14:paraId="273649DF" w14:textId="6A33DA1E" w:rsidR="00541254" w:rsidRDefault="00541254" w:rsidP="00541254">
            <w:pPr>
              <w:spacing w:before="60" w:after="60"/>
            </w:pPr>
            <w:r>
              <w:t>Miejska Energetyka Cieplna Sp. z o.o. w Mrągowie</w:t>
            </w:r>
          </w:p>
        </w:tc>
        <w:tc>
          <w:tcPr>
            <w:tcW w:w="1831" w:type="dxa"/>
          </w:tcPr>
          <w:p w14:paraId="68BCB5EB" w14:textId="34A0D7BB" w:rsidR="00541254" w:rsidRDefault="00541254" w:rsidP="00541254">
            <w:pPr>
              <w:spacing w:before="60" w:after="60"/>
            </w:pPr>
            <w:r>
              <w:t>Urząd Miejski w</w:t>
            </w:r>
            <w:r w:rsidR="00B25610">
              <w:t> </w:t>
            </w:r>
            <w:r>
              <w:t>Mrągowie</w:t>
            </w:r>
          </w:p>
        </w:tc>
      </w:tr>
      <w:tr w:rsidR="00541254" w14:paraId="7FE0ABB0" w14:textId="77777777" w:rsidTr="00C75541">
        <w:tc>
          <w:tcPr>
            <w:tcW w:w="2704" w:type="dxa"/>
            <w:shd w:val="clear" w:color="auto" w:fill="00B0F0"/>
            <w:vAlign w:val="center"/>
          </w:tcPr>
          <w:p w14:paraId="045FCE50" w14:textId="11E4BF8B" w:rsidR="00541254" w:rsidRDefault="00541254" w:rsidP="00541254">
            <w:pPr>
              <w:spacing w:before="60" w:after="60"/>
              <w:jc w:val="center"/>
            </w:pPr>
            <w:r>
              <w:rPr>
                <w:b/>
                <w:bCs/>
                <w:color w:val="FFFFFF" w:themeColor="background1"/>
              </w:rPr>
              <w:lastRenderedPageBreak/>
              <w:t>Cel operacyjny</w:t>
            </w:r>
          </w:p>
        </w:tc>
        <w:tc>
          <w:tcPr>
            <w:tcW w:w="2208" w:type="dxa"/>
            <w:shd w:val="clear" w:color="auto" w:fill="00B0F0"/>
            <w:vAlign w:val="center"/>
          </w:tcPr>
          <w:p w14:paraId="6A7A97FF" w14:textId="0F94F5FD" w:rsidR="00541254" w:rsidRDefault="00541254" w:rsidP="00541254">
            <w:pPr>
              <w:spacing w:before="60" w:after="60"/>
              <w:jc w:val="center"/>
            </w:pPr>
            <w:r>
              <w:rPr>
                <w:b/>
                <w:bCs/>
                <w:color w:val="FFFFFF" w:themeColor="background1"/>
              </w:rPr>
              <w:t>Podmiot</w:t>
            </w:r>
            <w:r w:rsidRPr="00831A26">
              <w:rPr>
                <w:b/>
                <w:bCs/>
                <w:color w:val="FFFFFF" w:themeColor="background1"/>
              </w:rPr>
              <w:t xml:space="preserve"> odpowiedzialny za realizację</w:t>
            </w:r>
          </w:p>
        </w:tc>
        <w:tc>
          <w:tcPr>
            <w:tcW w:w="2319" w:type="dxa"/>
            <w:shd w:val="clear" w:color="auto" w:fill="00B0F0"/>
            <w:vAlign w:val="center"/>
          </w:tcPr>
          <w:p w14:paraId="7C25EFAB" w14:textId="60ADB11E" w:rsidR="00541254" w:rsidRDefault="00541254" w:rsidP="00541254">
            <w:pPr>
              <w:spacing w:before="60" w:after="60"/>
              <w:jc w:val="center"/>
            </w:pPr>
            <w:r w:rsidRPr="00831A26">
              <w:rPr>
                <w:b/>
                <w:bCs/>
                <w:color w:val="FFFFFF" w:themeColor="background1"/>
              </w:rPr>
              <w:t>Podmioty uczestniczące w realizacji</w:t>
            </w:r>
          </w:p>
        </w:tc>
        <w:tc>
          <w:tcPr>
            <w:tcW w:w="1831" w:type="dxa"/>
            <w:shd w:val="clear" w:color="auto" w:fill="00B0F0"/>
            <w:vAlign w:val="center"/>
          </w:tcPr>
          <w:p w14:paraId="566871C0" w14:textId="0270AD4F" w:rsidR="00541254" w:rsidRDefault="00541254" w:rsidP="00541254">
            <w:pPr>
              <w:spacing w:before="60" w:after="60"/>
              <w:jc w:val="center"/>
            </w:pPr>
            <w:r w:rsidRPr="00831A26">
              <w:rPr>
                <w:b/>
                <w:bCs/>
                <w:color w:val="FFFFFF" w:themeColor="background1"/>
              </w:rPr>
              <w:t>Podmiot monitorujący</w:t>
            </w:r>
          </w:p>
        </w:tc>
      </w:tr>
      <w:tr w:rsidR="00541254" w14:paraId="67E0C649" w14:textId="77777777" w:rsidTr="00C75541">
        <w:tc>
          <w:tcPr>
            <w:tcW w:w="2704" w:type="dxa"/>
          </w:tcPr>
          <w:p w14:paraId="068A1E54" w14:textId="214FE89B" w:rsidR="00541254" w:rsidRDefault="00C75541" w:rsidP="00541254">
            <w:pPr>
              <w:spacing w:before="60" w:after="60"/>
            </w:pPr>
            <w:r>
              <w:t xml:space="preserve">III.3 </w:t>
            </w:r>
            <w:r w:rsidRPr="005800A6">
              <w:t>Proekologiczna postawa wśród mieszkańców</w:t>
            </w:r>
          </w:p>
        </w:tc>
        <w:tc>
          <w:tcPr>
            <w:tcW w:w="2208" w:type="dxa"/>
          </w:tcPr>
          <w:p w14:paraId="7BBA3FDF" w14:textId="3AD3C8A5" w:rsidR="00541254" w:rsidRDefault="00C75541" w:rsidP="00541254">
            <w:pPr>
              <w:spacing w:before="60" w:after="60"/>
            </w:pPr>
            <w:r>
              <w:t>Urząd Miejski w Mrągowie</w:t>
            </w:r>
          </w:p>
        </w:tc>
        <w:tc>
          <w:tcPr>
            <w:tcW w:w="2319" w:type="dxa"/>
          </w:tcPr>
          <w:p w14:paraId="28FAB539" w14:textId="77777777" w:rsidR="00C75541" w:rsidRDefault="00C75541" w:rsidP="00C75541">
            <w:pPr>
              <w:spacing w:before="60" w:after="60"/>
            </w:pPr>
            <w:r>
              <w:t>Placówki oświatowe</w:t>
            </w:r>
          </w:p>
          <w:p w14:paraId="5008A831" w14:textId="69D1703A" w:rsidR="00541254" w:rsidRDefault="00C75541" w:rsidP="00C75541">
            <w:pPr>
              <w:spacing w:before="60" w:after="60"/>
            </w:pPr>
            <w:r>
              <w:t xml:space="preserve">Wspólnoty/spółdzielnie mieszkaniowe </w:t>
            </w:r>
            <w:r w:rsidR="00541254">
              <w:t>Mieszkańcy</w:t>
            </w:r>
          </w:p>
          <w:p w14:paraId="33315988" w14:textId="77294CD2" w:rsidR="00541254" w:rsidRDefault="00541254" w:rsidP="00541254">
            <w:pPr>
              <w:spacing w:before="60" w:after="60"/>
            </w:pPr>
            <w:r>
              <w:t>Fundacja SAFE-ANIMAL</w:t>
            </w:r>
          </w:p>
        </w:tc>
        <w:tc>
          <w:tcPr>
            <w:tcW w:w="1831" w:type="dxa"/>
          </w:tcPr>
          <w:p w14:paraId="07447247" w14:textId="1644707A" w:rsidR="00541254" w:rsidRDefault="00C75541" w:rsidP="00541254">
            <w:pPr>
              <w:spacing w:before="60" w:after="60"/>
            </w:pPr>
            <w:r>
              <w:t>Urząd Miejski w Mrągowie</w:t>
            </w:r>
          </w:p>
        </w:tc>
      </w:tr>
    </w:tbl>
    <w:p w14:paraId="3A9C8954" w14:textId="77777777" w:rsidR="00982E5A" w:rsidRPr="00FD7C4E" w:rsidRDefault="00982E5A" w:rsidP="0017171B">
      <w:pPr>
        <w:spacing w:before="60" w:after="360"/>
        <w:rPr>
          <w:sz w:val="20"/>
          <w:szCs w:val="20"/>
        </w:rPr>
      </w:pPr>
      <w:r w:rsidRPr="00FD7C4E">
        <w:rPr>
          <w:sz w:val="20"/>
          <w:szCs w:val="20"/>
        </w:rPr>
        <w:t>Źródło: opracowanie własne</w:t>
      </w:r>
    </w:p>
    <w:p w14:paraId="64D7B5F5" w14:textId="787DB44E" w:rsidR="008E43C0" w:rsidRDefault="008E43C0" w:rsidP="00C13D30">
      <w:pPr>
        <w:pStyle w:val="Nagwek3"/>
        <w:numPr>
          <w:ilvl w:val="2"/>
          <w:numId w:val="18"/>
        </w:numPr>
        <w:rPr>
          <w:b/>
          <w:bCs/>
          <w:color w:val="2F5496" w:themeColor="accent1" w:themeShade="BF"/>
          <w:sz w:val="28"/>
          <w:szCs w:val="28"/>
        </w:rPr>
      </w:pPr>
      <w:bookmarkStart w:id="109" w:name="_Toc140230616"/>
      <w:r w:rsidRPr="003959F4">
        <w:rPr>
          <w:b/>
          <w:bCs/>
          <w:color w:val="2F5496" w:themeColor="accent1" w:themeShade="BF"/>
          <w:sz w:val="28"/>
          <w:szCs w:val="28"/>
        </w:rPr>
        <w:t>Wytyczne do sporządzania dokumentów wykonawczych</w:t>
      </w:r>
      <w:bookmarkEnd w:id="109"/>
    </w:p>
    <w:p w14:paraId="2EA9907F" w14:textId="709B5603" w:rsidR="002F0D52" w:rsidRDefault="00D45B6C" w:rsidP="006E4C42">
      <w:pPr>
        <w:spacing w:before="240" w:line="276" w:lineRule="auto"/>
        <w:jc w:val="both"/>
      </w:pPr>
      <w:r w:rsidRPr="00D45B6C">
        <w:t xml:space="preserve">Dokumenty wykonawcze Gminy </w:t>
      </w:r>
      <w:r>
        <w:t>Miasto Mrągowo</w:t>
      </w:r>
      <w:r w:rsidRPr="00D45B6C">
        <w:t xml:space="preserve"> to dokumenty gminne, które realizują cele operacyjne wskazane w Strategii i są uchwalane przez Radę Miejską. Do dokumentów wykonawczych można zaliczyć programy polityki sektorowej (społecznej, mieszkaniowej, komunalnej i ochrony środowiska, przestrzennego rozwoju, kultury, zdrowia, edukacji, transportu) oraz programy operacyjne (dokumenty wynikające z odrębnych ustaw np. Gminny Program Rewitalizacji).</w:t>
      </w:r>
    </w:p>
    <w:p w14:paraId="1A251478" w14:textId="43E3F706" w:rsidR="008134FB" w:rsidRPr="008134FB" w:rsidRDefault="008134FB" w:rsidP="008134FB">
      <w:pPr>
        <w:pStyle w:val="Legenda"/>
        <w:keepNext/>
        <w:spacing w:after="60"/>
        <w:rPr>
          <w:i w:val="0"/>
          <w:iCs w:val="0"/>
          <w:color w:val="auto"/>
          <w:sz w:val="20"/>
          <w:szCs w:val="20"/>
        </w:rPr>
      </w:pPr>
      <w:bookmarkStart w:id="110" w:name="_Toc140135133"/>
      <w:bookmarkStart w:id="111" w:name="_Toc140231577"/>
      <w:r w:rsidRPr="008134FB">
        <w:rPr>
          <w:i w:val="0"/>
          <w:iCs w:val="0"/>
          <w:color w:val="auto"/>
          <w:sz w:val="20"/>
          <w:szCs w:val="20"/>
        </w:rPr>
        <w:t xml:space="preserve">Tabela </w:t>
      </w:r>
      <w:r w:rsidRPr="008134FB">
        <w:rPr>
          <w:i w:val="0"/>
          <w:iCs w:val="0"/>
          <w:color w:val="auto"/>
          <w:sz w:val="20"/>
          <w:szCs w:val="20"/>
        </w:rPr>
        <w:fldChar w:fldCharType="begin"/>
      </w:r>
      <w:r w:rsidRPr="008134FB">
        <w:rPr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8134FB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15</w:t>
      </w:r>
      <w:r w:rsidRPr="008134FB">
        <w:rPr>
          <w:i w:val="0"/>
          <w:iCs w:val="0"/>
          <w:color w:val="auto"/>
          <w:sz w:val="20"/>
          <w:szCs w:val="20"/>
        </w:rPr>
        <w:fldChar w:fldCharType="end"/>
      </w:r>
      <w:r w:rsidRPr="008134FB">
        <w:rPr>
          <w:i w:val="0"/>
          <w:iCs w:val="0"/>
          <w:color w:val="auto"/>
          <w:sz w:val="20"/>
          <w:szCs w:val="20"/>
        </w:rPr>
        <w:t>. Aktualność i spójność dokumentów wykonawczych</w:t>
      </w:r>
      <w:bookmarkEnd w:id="110"/>
      <w:bookmarkEnd w:id="111"/>
    </w:p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533"/>
        <w:gridCol w:w="1703"/>
        <w:gridCol w:w="3200"/>
        <w:gridCol w:w="1875"/>
        <w:gridCol w:w="1751"/>
      </w:tblGrid>
      <w:tr w:rsidR="00A56D90" w:rsidRPr="00114657" w14:paraId="29FF01C7" w14:textId="77777777" w:rsidTr="00E86756">
        <w:tc>
          <w:tcPr>
            <w:tcW w:w="5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14:paraId="22B16649" w14:textId="77777777" w:rsidR="00114657" w:rsidRPr="00286786" w:rsidRDefault="00114657" w:rsidP="00E77A9A">
            <w:pPr>
              <w:spacing w:before="60" w:after="60"/>
              <w:jc w:val="center"/>
              <w:rPr>
                <w:b/>
                <w:bCs/>
                <w:color w:val="FFFFFF" w:themeColor="background1"/>
              </w:rPr>
            </w:pPr>
            <w:r w:rsidRPr="00286786">
              <w:rPr>
                <w:b/>
                <w:color w:val="FFFFFF" w:themeColor="background1"/>
              </w:rPr>
              <w:t>Lp.</w:t>
            </w:r>
          </w:p>
        </w:tc>
        <w:tc>
          <w:tcPr>
            <w:tcW w:w="17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14:paraId="0AADD417" w14:textId="77777777" w:rsidR="00114657" w:rsidRPr="00286786" w:rsidRDefault="00114657" w:rsidP="00433732">
            <w:pPr>
              <w:spacing w:before="60" w:after="60"/>
              <w:jc w:val="center"/>
              <w:rPr>
                <w:b/>
                <w:bCs/>
                <w:color w:val="FFFFFF" w:themeColor="background1"/>
              </w:rPr>
            </w:pPr>
            <w:r w:rsidRPr="00286786">
              <w:rPr>
                <w:b/>
                <w:color w:val="FFFFFF" w:themeColor="background1"/>
              </w:rPr>
              <w:t>Obszar tematyczny</w:t>
            </w:r>
          </w:p>
        </w:tc>
        <w:tc>
          <w:tcPr>
            <w:tcW w:w="32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14:paraId="49AE3A77" w14:textId="77777777" w:rsidR="00114657" w:rsidRPr="00286786" w:rsidRDefault="00114657" w:rsidP="00433732">
            <w:pPr>
              <w:spacing w:before="60" w:after="60"/>
              <w:jc w:val="center"/>
              <w:rPr>
                <w:b/>
                <w:bCs/>
                <w:color w:val="FFFFFF" w:themeColor="background1"/>
              </w:rPr>
            </w:pPr>
            <w:r w:rsidRPr="00286786">
              <w:rPr>
                <w:b/>
                <w:color w:val="FFFFFF" w:themeColor="background1"/>
              </w:rPr>
              <w:t>Dokumenty wykonawcze</w:t>
            </w:r>
          </w:p>
        </w:tc>
        <w:tc>
          <w:tcPr>
            <w:tcW w:w="18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14:paraId="3C05C557" w14:textId="77777777" w:rsidR="00114657" w:rsidRPr="00286786" w:rsidRDefault="00114657" w:rsidP="00433732">
            <w:pPr>
              <w:spacing w:before="60" w:after="60"/>
              <w:jc w:val="center"/>
              <w:rPr>
                <w:b/>
                <w:bCs/>
                <w:color w:val="FFFFFF" w:themeColor="background1"/>
              </w:rPr>
            </w:pPr>
            <w:r w:rsidRPr="00286786">
              <w:rPr>
                <w:b/>
                <w:color w:val="FFFFFF" w:themeColor="background1"/>
              </w:rPr>
              <w:t>Aktualność dokumentu</w:t>
            </w:r>
          </w:p>
        </w:tc>
        <w:tc>
          <w:tcPr>
            <w:tcW w:w="17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14:paraId="447079D7" w14:textId="06589D69" w:rsidR="00114657" w:rsidRPr="00286786" w:rsidRDefault="00114657" w:rsidP="00433732">
            <w:pPr>
              <w:spacing w:before="60" w:after="60"/>
              <w:jc w:val="center"/>
              <w:rPr>
                <w:b/>
                <w:bCs/>
                <w:color w:val="FFFFFF" w:themeColor="background1"/>
              </w:rPr>
            </w:pPr>
            <w:r w:rsidRPr="00286786">
              <w:rPr>
                <w:b/>
                <w:color w:val="FFFFFF" w:themeColor="background1"/>
              </w:rPr>
              <w:t>Spójność</w:t>
            </w:r>
            <w:r w:rsidR="004F7AC1" w:rsidRPr="00286786">
              <w:rPr>
                <w:b/>
                <w:color w:val="FFFFFF" w:themeColor="background1"/>
              </w:rPr>
              <w:t>/uwagi</w:t>
            </w:r>
          </w:p>
        </w:tc>
      </w:tr>
      <w:tr w:rsidR="00114657" w:rsidRPr="00114657" w14:paraId="42818B39" w14:textId="77777777" w:rsidTr="00E86756">
        <w:tc>
          <w:tcPr>
            <w:tcW w:w="533" w:type="dxa"/>
            <w:tcBorders>
              <w:top w:val="single" w:sz="4" w:space="0" w:color="FFFFFF" w:themeColor="background1"/>
            </w:tcBorders>
            <w:shd w:val="clear" w:color="auto" w:fill="FFFFFF"/>
          </w:tcPr>
          <w:p w14:paraId="36F3EC83" w14:textId="77777777" w:rsidR="00114657" w:rsidRPr="00114657" w:rsidRDefault="00114657" w:rsidP="00E77A9A">
            <w:pPr>
              <w:spacing w:before="60" w:after="60"/>
              <w:jc w:val="center"/>
              <w:rPr>
                <w:b/>
                <w:bCs/>
              </w:rPr>
            </w:pPr>
            <w:r w:rsidRPr="00114657">
              <w:t>1</w:t>
            </w:r>
          </w:p>
        </w:tc>
        <w:tc>
          <w:tcPr>
            <w:tcW w:w="1703" w:type="dxa"/>
            <w:tcBorders>
              <w:top w:val="single" w:sz="4" w:space="0" w:color="FFFFFF" w:themeColor="background1"/>
            </w:tcBorders>
          </w:tcPr>
          <w:p w14:paraId="46C5206D" w14:textId="77777777" w:rsidR="00114657" w:rsidRPr="00114657" w:rsidRDefault="00114657" w:rsidP="00433732">
            <w:pPr>
              <w:spacing w:before="60" w:after="60"/>
            </w:pPr>
            <w:r w:rsidRPr="00114657">
              <w:t>Planowanie przestrzenne</w:t>
            </w:r>
          </w:p>
        </w:tc>
        <w:tc>
          <w:tcPr>
            <w:tcW w:w="3200" w:type="dxa"/>
            <w:tcBorders>
              <w:top w:val="single" w:sz="4" w:space="0" w:color="FFFFFF" w:themeColor="background1"/>
            </w:tcBorders>
          </w:tcPr>
          <w:p w14:paraId="1379D057" w14:textId="4FE944E3" w:rsidR="00114657" w:rsidRPr="00114657" w:rsidRDefault="00114657" w:rsidP="00433732">
            <w:pPr>
              <w:spacing w:before="60" w:after="60"/>
            </w:pPr>
            <w:r w:rsidRPr="00114657">
              <w:t>Studium uwarunkowań i kierunków zagospodarowania przestrzennego miasta Mrągowa</w:t>
            </w:r>
          </w:p>
        </w:tc>
        <w:tc>
          <w:tcPr>
            <w:tcW w:w="1875" w:type="dxa"/>
            <w:tcBorders>
              <w:top w:val="single" w:sz="4" w:space="0" w:color="FFFFFF" w:themeColor="background1"/>
            </w:tcBorders>
          </w:tcPr>
          <w:p w14:paraId="433A4BCF" w14:textId="4B562435" w:rsidR="00114657" w:rsidRPr="00114657" w:rsidRDefault="00E86756" w:rsidP="00433732">
            <w:pPr>
              <w:spacing w:before="60" w:after="60"/>
            </w:pPr>
            <w:r>
              <w:t xml:space="preserve">Konieczność </w:t>
            </w:r>
            <w:r w:rsidR="004F7AC1">
              <w:t xml:space="preserve">zmiany obowiązującego dokumentu planistycznego </w:t>
            </w:r>
            <w:r w:rsidR="004F7AC1" w:rsidRPr="004F7AC1">
              <w:t>do 1 stycznia 2026 r.</w:t>
            </w:r>
          </w:p>
        </w:tc>
        <w:tc>
          <w:tcPr>
            <w:tcW w:w="1751" w:type="dxa"/>
            <w:tcBorders>
              <w:top w:val="single" w:sz="4" w:space="0" w:color="FFFFFF" w:themeColor="background1"/>
            </w:tcBorders>
          </w:tcPr>
          <w:p w14:paraId="2E7B1280" w14:textId="788C2C21" w:rsidR="00114657" w:rsidRPr="00114657" w:rsidRDefault="00AB26CC" w:rsidP="00433732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  <w:kern w:val="0"/>
                <w:sz w:val="20"/>
                <w:szCs w:val="20"/>
              </w:rPr>
              <w:t>k</w:t>
            </w:r>
            <w:r w:rsidR="00E86756" w:rsidRPr="00E86756">
              <w:rPr>
                <w:rFonts w:cstheme="minorHAnsi"/>
                <w:kern w:val="0"/>
                <w:sz w:val="20"/>
                <w:szCs w:val="20"/>
              </w:rPr>
              <w:t>onieczność opracowania tzw. planu ogólnego w</w:t>
            </w:r>
            <w:r w:rsidR="00224436">
              <w:rPr>
                <w:rFonts w:cstheme="minorHAnsi"/>
                <w:kern w:val="0"/>
                <w:sz w:val="20"/>
                <w:szCs w:val="20"/>
              </w:rPr>
              <w:t> </w:t>
            </w:r>
            <w:r w:rsidR="00E86756" w:rsidRPr="00E86756">
              <w:rPr>
                <w:rFonts w:cstheme="minorHAnsi"/>
                <w:kern w:val="0"/>
                <w:sz w:val="20"/>
                <w:szCs w:val="20"/>
              </w:rPr>
              <w:t>wyniku zmian wprowadzonych do obowiązującej ustawy z dnia 23 marca 2003 r. o</w:t>
            </w:r>
            <w:r w:rsidR="00224436">
              <w:rPr>
                <w:rFonts w:cstheme="minorHAnsi"/>
                <w:kern w:val="0"/>
                <w:sz w:val="20"/>
                <w:szCs w:val="20"/>
              </w:rPr>
              <w:t> </w:t>
            </w:r>
            <w:r w:rsidR="00E86756" w:rsidRPr="00E86756">
              <w:rPr>
                <w:rFonts w:cstheme="minorHAnsi"/>
                <w:kern w:val="0"/>
                <w:sz w:val="20"/>
                <w:szCs w:val="20"/>
              </w:rPr>
              <w:t>planowaniu i zagospodarowaniu przestrzennym</w:t>
            </w:r>
          </w:p>
        </w:tc>
      </w:tr>
      <w:tr w:rsidR="00C9527D" w:rsidRPr="00114657" w14:paraId="2679547A" w14:textId="77777777" w:rsidTr="00E86756">
        <w:tc>
          <w:tcPr>
            <w:tcW w:w="533" w:type="dxa"/>
            <w:shd w:val="clear" w:color="auto" w:fill="FFFFFF"/>
          </w:tcPr>
          <w:p w14:paraId="7EC6D18F" w14:textId="77777777" w:rsidR="00C9527D" w:rsidRPr="00114657" w:rsidRDefault="00C9527D" w:rsidP="00E77A9A">
            <w:pPr>
              <w:spacing w:before="60" w:after="60"/>
              <w:jc w:val="center"/>
            </w:pPr>
            <w:r w:rsidRPr="00114657">
              <w:t>2</w:t>
            </w:r>
          </w:p>
        </w:tc>
        <w:tc>
          <w:tcPr>
            <w:tcW w:w="1703" w:type="dxa"/>
          </w:tcPr>
          <w:p w14:paraId="2C626292" w14:textId="77777777" w:rsidR="00C9527D" w:rsidRPr="00114657" w:rsidRDefault="00C9527D" w:rsidP="00433732">
            <w:pPr>
              <w:spacing w:before="60" w:after="60"/>
            </w:pPr>
            <w:r w:rsidRPr="00114657">
              <w:t>Energetyka</w:t>
            </w:r>
          </w:p>
        </w:tc>
        <w:tc>
          <w:tcPr>
            <w:tcW w:w="3200" w:type="dxa"/>
          </w:tcPr>
          <w:p w14:paraId="556C4C2F" w14:textId="6F9B1B0C" w:rsidR="00C9527D" w:rsidRPr="00114657" w:rsidRDefault="00C9527D" w:rsidP="00433732">
            <w:pPr>
              <w:spacing w:before="60" w:after="60"/>
            </w:pPr>
            <w:r w:rsidRPr="00C9527D">
              <w:t>Założenia do planu zaopatrzenia w ciepło, energię elektryczną i paliwa gazowe dla GMM na lata 2022-2037</w:t>
            </w:r>
          </w:p>
        </w:tc>
        <w:tc>
          <w:tcPr>
            <w:tcW w:w="1875" w:type="dxa"/>
            <w:tcBorders>
              <w:top w:val="single" w:sz="4" w:space="0" w:color="FFFFFF" w:themeColor="background1"/>
            </w:tcBorders>
          </w:tcPr>
          <w:p w14:paraId="36B39C6A" w14:textId="53D02AA1" w:rsidR="00C9527D" w:rsidRPr="00114657" w:rsidRDefault="00C9527D" w:rsidP="00433732">
            <w:pPr>
              <w:spacing w:before="60" w:after="60"/>
            </w:pPr>
            <w:r>
              <w:t>Aktualny</w:t>
            </w:r>
          </w:p>
        </w:tc>
        <w:tc>
          <w:tcPr>
            <w:tcW w:w="1751" w:type="dxa"/>
            <w:tcBorders>
              <w:top w:val="single" w:sz="4" w:space="0" w:color="FFFFFF" w:themeColor="background1"/>
            </w:tcBorders>
          </w:tcPr>
          <w:p w14:paraId="23845338" w14:textId="0D0A8DDA" w:rsidR="00C9527D" w:rsidRPr="00114657" w:rsidRDefault="00C9527D" w:rsidP="00433732">
            <w:pPr>
              <w:spacing w:before="60" w:after="60"/>
            </w:pPr>
            <w:r>
              <w:rPr>
                <w:rFonts w:ascii="Candara" w:hAnsi="Candara" w:cs="Candara"/>
                <w:kern w:val="0"/>
                <w:sz w:val="20"/>
                <w:szCs w:val="20"/>
              </w:rPr>
              <w:t>zgodny z</w:t>
            </w:r>
            <w:r w:rsidR="00224436">
              <w:rPr>
                <w:rFonts w:ascii="Candara" w:hAnsi="Candara" w:cs="Candara"/>
                <w:kern w:val="0"/>
                <w:sz w:val="20"/>
                <w:szCs w:val="20"/>
              </w:rPr>
              <w:t> </w:t>
            </w:r>
            <w:r>
              <w:rPr>
                <w:rFonts w:ascii="Candara" w:hAnsi="Candara" w:cs="Candara"/>
                <w:kern w:val="0"/>
                <w:sz w:val="20"/>
                <w:szCs w:val="20"/>
              </w:rPr>
              <w:t xml:space="preserve">dokumentem </w:t>
            </w:r>
            <w:r>
              <w:rPr>
                <w:rFonts w:ascii="Candara-Italic" w:hAnsi="Candara-Italic" w:cs="Candara-Italic"/>
                <w:i/>
                <w:iCs/>
                <w:kern w:val="0"/>
                <w:sz w:val="20"/>
                <w:szCs w:val="20"/>
              </w:rPr>
              <w:t>Strategii</w:t>
            </w:r>
          </w:p>
        </w:tc>
      </w:tr>
      <w:tr w:rsidR="001157A0" w:rsidRPr="00114657" w14:paraId="5E3BB764" w14:textId="77777777" w:rsidTr="00E86756">
        <w:tc>
          <w:tcPr>
            <w:tcW w:w="533" w:type="dxa"/>
            <w:shd w:val="clear" w:color="auto" w:fill="FFFFFF"/>
          </w:tcPr>
          <w:p w14:paraId="17AA8A97" w14:textId="77777777" w:rsidR="001157A0" w:rsidRPr="00114657" w:rsidRDefault="001157A0" w:rsidP="00E77A9A">
            <w:pPr>
              <w:spacing w:before="60" w:after="60"/>
              <w:jc w:val="center"/>
            </w:pPr>
            <w:r w:rsidRPr="00114657">
              <w:t>3</w:t>
            </w:r>
          </w:p>
        </w:tc>
        <w:tc>
          <w:tcPr>
            <w:tcW w:w="1703" w:type="dxa"/>
          </w:tcPr>
          <w:p w14:paraId="0493742A" w14:textId="77777777" w:rsidR="001157A0" w:rsidRPr="00114657" w:rsidRDefault="001157A0" w:rsidP="001157A0">
            <w:pPr>
              <w:spacing w:before="60" w:after="60"/>
            </w:pPr>
            <w:r w:rsidRPr="00114657">
              <w:t>Gospodarka komunalna</w:t>
            </w:r>
          </w:p>
        </w:tc>
        <w:tc>
          <w:tcPr>
            <w:tcW w:w="3200" w:type="dxa"/>
          </w:tcPr>
          <w:p w14:paraId="27DC104E" w14:textId="2AFD0CBB" w:rsidR="001157A0" w:rsidRPr="00114657" w:rsidRDefault="001157A0" w:rsidP="001157A0">
            <w:pPr>
              <w:spacing w:before="60" w:after="60"/>
            </w:pPr>
            <w:r w:rsidRPr="006447C2">
              <w:t>Wieloletni programu gospodarowania mieszkaniowym zasobem Gminy Miasta Mrągowa na lata 2022-2026</w:t>
            </w:r>
          </w:p>
        </w:tc>
        <w:tc>
          <w:tcPr>
            <w:tcW w:w="1875" w:type="dxa"/>
          </w:tcPr>
          <w:p w14:paraId="406A37C8" w14:textId="0494552C" w:rsidR="001157A0" w:rsidRPr="00114657" w:rsidRDefault="001157A0" w:rsidP="001157A0">
            <w:pPr>
              <w:spacing w:before="60" w:after="60"/>
            </w:pPr>
            <w:r>
              <w:t>Aktualny</w:t>
            </w:r>
          </w:p>
        </w:tc>
        <w:tc>
          <w:tcPr>
            <w:tcW w:w="1751" w:type="dxa"/>
          </w:tcPr>
          <w:p w14:paraId="45EADD61" w14:textId="7632BB61" w:rsidR="001157A0" w:rsidRPr="00114657" w:rsidRDefault="00224436" w:rsidP="001157A0">
            <w:pPr>
              <w:spacing w:before="60" w:after="60"/>
            </w:pPr>
            <w:r>
              <w:rPr>
                <w:rFonts w:ascii="Candara" w:hAnsi="Candara" w:cs="Candara"/>
                <w:kern w:val="0"/>
                <w:sz w:val="20"/>
                <w:szCs w:val="20"/>
              </w:rPr>
              <w:t xml:space="preserve">zgodny z dokumentem </w:t>
            </w:r>
            <w:r>
              <w:rPr>
                <w:rFonts w:ascii="Candara-Italic" w:hAnsi="Candara-Italic" w:cs="Candara-Italic"/>
                <w:i/>
                <w:iCs/>
                <w:kern w:val="0"/>
                <w:sz w:val="20"/>
                <w:szCs w:val="20"/>
              </w:rPr>
              <w:t>Strategii</w:t>
            </w:r>
          </w:p>
        </w:tc>
      </w:tr>
      <w:tr w:rsidR="001157A0" w:rsidRPr="00114657" w14:paraId="008C9ABF" w14:textId="77777777" w:rsidTr="00E86756">
        <w:tc>
          <w:tcPr>
            <w:tcW w:w="533" w:type="dxa"/>
            <w:shd w:val="clear" w:color="auto" w:fill="FFFFFF"/>
          </w:tcPr>
          <w:p w14:paraId="3AE6FEE0" w14:textId="6AAFBF41" w:rsidR="001157A0" w:rsidRPr="00114657" w:rsidRDefault="001157A0" w:rsidP="00E77A9A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1703" w:type="dxa"/>
          </w:tcPr>
          <w:p w14:paraId="4ACCA167" w14:textId="20C27030" w:rsidR="001157A0" w:rsidRPr="00114657" w:rsidRDefault="001157A0" w:rsidP="001157A0">
            <w:pPr>
              <w:spacing w:before="60" w:after="60"/>
            </w:pPr>
            <w:r w:rsidRPr="00114657">
              <w:t>Gospodarka komunalna</w:t>
            </w:r>
          </w:p>
        </w:tc>
        <w:tc>
          <w:tcPr>
            <w:tcW w:w="3200" w:type="dxa"/>
          </w:tcPr>
          <w:p w14:paraId="2758D7F1" w14:textId="1D93A490" w:rsidR="001157A0" w:rsidRPr="006447C2" w:rsidRDefault="001157A0" w:rsidP="001157A0">
            <w:pPr>
              <w:spacing w:before="60" w:after="60"/>
            </w:pPr>
            <w:r>
              <w:t xml:space="preserve">Wieloletni plan rozwoju i modernizacji urządzeń wodociągowych i kanalizacyjnych będących w posiadaniu Zakładu Wodociągów i Kanalizacji sp. </w:t>
            </w:r>
          </w:p>
        </w:tc>
        <w:tc>
          <w:tcPr>
            <w:tcW w:w="1875" w:type="dxa"/>
          </w:tcPr>
          <w:p w14:paraId="16610521" w14:textId="4A5E3A81" w:rsidR="001157A0" w:rsidRPr="00114657" w:rsidRDefault="001157A0" w:rsidP="001157A0">
            <w:pPr>
              <w:spacing w:before="60" w:after="60"/>
            </w:pPr>
            <w:r>
              <w:t>Aktualny</w:t>
            </w:r>
          </w:p>
        </w:tc>
        <w:tc>
          <w:tcPr>
            <w:tcW w:w="1751" w:type="dxa"/>
          </w:tcPr>
          <w:p w14:paraId="230E8EE5" w14:textId="4EA3980A" w:rsidR="001157A0" w:rsidRPr="00114657" w:rsidRDefault="00224436" w:rsidP="001157A0">
            <w:pPr>
              <w:spacing w:before="60" w:after="60"/>
            </w:pPr>
            <w:r>
              <w:rPr>
                <w:rFonts w:ascii="Candara" w:hAnsi="Candara" w:cs="Candara"/>
                <w:kern w:val="0"/>
                <w:sz w:val="20"/>
                <w:szCs w:val="20"/>
              </w:rPr>
              <w:t xml:space="preserve">zgodny z dokumentem </w:t>
            </w:r>
            <w:r>
              <w:rPr>
                <w:rFonts w:ascii="Candara-Italic" w:hAnsi="Candara-Italic" w:cs="Candara-Italic"/>
                <w:i/>
                <w:iCs/>
                <w:kern w:val="0"/>
                <w:sz w:val="20"/>
                <w:szCs w:val="20"/>
              </w:rPr>
              <w:t>Strategii</w:t>
            </w:r>
          </w:p>
        </w:tc>
      </w:tr>
      <w:tr w:rsidR="00541254" w:rsidRPr="00114657" w14:paraId="11F5A764" w14:textId="77777777" w:rsidTr="000E5DD7">
        <w:tc>
          <w:tcPr>
            <w:tcW w:w="5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14:paraId="2A61C58E" w14:textId="46606816" w:rsidR="00541254" w:rsidRPr="00114657" w:rsidRDefault="00541254" w:rsidP="00541254">
            <w:pPr>
              <w:spacing w:before="60" w:after="60"/>
              <w:jc w:val="center"/>
            </w:pPr>
            <w:r w:rsidRPr="00286786">
              <w:rPr>
                <w:b/>
                <w:color w:val="FFFFFF" w:themeColor="background1"/>
              </w:rPr>
              <w:lastRenderedPageBreak/>
              <w:t>Lp.</w:t>
            </w:r>
          </w:p>
        </w:tc>
        <w:tc>
          <w:tcPr>
            <w:tcW w:w="17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14:paraId="03E4986E" w14:textId="7B85FA91" w:rsidR="00541254" w:rsidRPr="00114657" w:rsidRDefault="00541254" w:rsidP="00541254">
            <w:pPr>
              <w:spacing w:before="60" w:after="60"/>
              <w:jc w:val="center"/>
            </w:pPr>
            <w:r w:rsidRPr="00286786">
              <w:rPr>
                <w:b/>
                <w:color w:val="FFFFFF" w:themeColor="background1"/>
              </w:rPr>
              <w:t>Obszar tematyczny</w:t>
            </w:r>
          </w:p>
        </w:tc>
        <w:tc>
          <w:tcPr>
            <w:tcW w:w="32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14:paraId="73B85E25" w14:textId="5DEA8010" w:rsidR="00541254" w:rsidRPr="00C9527D" w:rsidRDefault="00541254" w:rsidP="00541254">
            <w:pPr>
              <w:spacing w:before="60" w:after="60"/>
              <w:jc w:val="center"/>
            </w:pPr>
            <w:r w:rsidRPr="00286786">
              <w:rPr>
                <w:b/>
                <w:color w:val="FFFFFF" w:themeColor="background1"/>
              </w:rPr>
              <w:t>Dokumenty wykonawcze</w:t>
            </w:r>
          </w:p>
        </w:tc>
        <w:tc>
          <w:tcPr>
            <w:tcW w:w="18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14:paraId="03009566" w14:textId="083FDB87" w:rsidR="00541254" w:rsidRDefault="00541254" w:rsidP="00541254">
            <w:pPr>
              <w:spacing w:before="60" w:after="60"/>
              <w:jc w:val="center"/>
            </w:pPr>
            <w:r w:rsidRPr="00286786">
              <w:rPr>
                <w:b/>
                <w:color w:val="FFFFFF" w:themeColor="background1"/>
              </w:rPr>
              <w:t>Aktualność dokumentu</w:t>
            </w:r>
          </w:p>
        </w:tc>
        <w:tc>
          <w:tcPr>
            <w:tcW w:w="17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14:paraId="48702985" w14:textId="14D58B3C" w:rsidR="00541254" w:rsidRDefault="00541254" w:rsidP="00541254">
            <w:pPr>
              <w:spacing w:before="60" w:after="60"/>
              <w:jc w:val="center"/>
              <w:rPr>
                <w:rFonts w:ascii="Candara" w:hAnsi="Candara" w:cs="Candara"/>
                <w:kern w:val="0"/>
                <w:sz w:val="20"/>
                <w:szCs w:val="20"/>
              </w:rPr>
            </w:pPr>
            <w:r w:rsidRPr="00286786">
              <w:rPr>
                <w:b/>
                <w:color w:val="FFFFFF" w:themeColor="background1"/>
              </w:rPr>
              <w:t>Spójność/uwagi</w:t>
            </w:r>
          </w:p>
        </w:tc>
      </w:tr>
      <w:tr w:rsidR="00C75541" w:rsidRPr="00114657" w14:paraId="2874E70B" w14:textId="77777777" w:rsidTr="00E86756">
        <w:tc>
          <w:tcPr>
            <w:tcW w:w="533" w:type="dxa"/>
            <w:shd w:val="clear" w:color="auto" w:fill="FFFFFF"/>
          </w:tcPr>
          <w:p w14:paraId="0A4D4E7E" w14:textId="77777777" w:rsidR="00C75541" w:rsidRPr="00114657" w:rsidRDefault="00C75541" w:rsidP="00541254">
            <w:pPr>
              <w:spacing w:before="60" w:after="60"/>
              <w:jc w:val="center"/>
            </w:pPr>
          </w:p>
        </w:tc>
        <w:tc>
          <w:tcPr>
            <w:tcW w:w="1703" w:type="dxa"/>
          </w:tcPr>
          <w:p w14:paraId="52C8E721" w14:textId="77777777" w:rsidR="00C75541" w:rsidRPr="00114657" w:rsidRDefault="00C75541" w:rsidP="00541254">
            <w:pPr>
              <w:spacing w:before="60" w:after="60"/>
            </w:pPr>
          </w:p>
        </w:tc>
        <w:tc>
          <w:tcPr>
            <w:tcW w:w="3200" w:type="dxa"/>
          </w:tcPr>
          <w:p w14:paraId="0057AF0A" w14:textId="441CEEAC" w:rsidR="00C75541" w:rsidRPr="00C9527D" w:rsidRDefault="00C75541" w:rsidP="00541254">
            <w:pPr>
              <w:spacing w:before="60" w:after="60"/>
            </w:pPr>
            <w:r>
              <w:t>z o.o. w Mrągowie na lata 2018-2023</w:t>
            </w:r>
          </w:p>
        </w:tc>
        <w:tc>
          <w:tcPr>
            <w:tcW w:w="1875" w:type="dxa"/>
            <w:tcBorders>
              <w:top w:val="single" w:sz="4" w:space="0" w:color="FFFFFF" w:themeColor="background1"/>
            </w:tcBorders>
          </w:tcPr>
          <w:p w14:paraId="3EE2C223" w14:textId="77777777" w:rsidR="00C75541" w:rsidRDefault="00C75541" w:rsidP="00541254">
            <w:pPr>
              <w:spacing w:before="60" w:after="60"/>
            </w:pPr>
          </w:p>
        </w:tc>
        <w:tc>
          <w:tcPr>
            <w:tcW w:w="1751" w:type="dxa"/>
            <w:tcBorders>
              <w:top w:val="single" w:sz="4" w:space="0" w:color="FFFFFF" w:themeColor="background1"/>
            </w:tcBorders>
          </w:tcPr>
          <w:p w14:paraId="1C3E98B4" w14:textId="77777777" w:rsidR="00C75541" w:rsidRDefault="00C75541" w:rsidP="00541254">
            <w:pPr>
              <w:spacing w:before="60" w:after="60"/>
              <w:rPr>
                <w:rFonts w:ascii="Candara" w:hAnsi="Candara" w:cs="Candara"/>
                <w:kern w:val="0"/>
                <w:sz w:val="20"/>
                <w:szCs w:val="20"/>
              </w:rPr>
            </w:pPr>
          </w:p>
        </w:tc>
      </w:tr>
      <w:tr w:rsidR="00541254" w:rsidRPr="00114657" w14:paraId="7B29EFE1" w14:textId="77777777" w:rsidTr="00E86756">
        <w:tc>
          <w:tcPr>
            <w:tcW w:w="533" w:type="dxa"/>
            <w:shd w:val="clear" w:color="auto" w:fill="FFFFFF"/>
          </w:tcPr>
          <w:p w14:paraId="06A0EEBC" w14:textId="77777777" w:rsidR="00541254" w:rsidRPr="00114657" w:rsidRDefault="00541254" w:rsidP="00541254">
            <w:pPr>
              <w:spacing w:before="60" w:after="60"/>
              <w:jc w:val="center"/>
              <w:rPr>
                <w:b/>
                <w:bCs/>
              </w:rPr>
            </w:pPr>
            <w:r w:rsidRPr="00114657">
              <w:t>5</w:t>
            </w:r>
          </w:p>
        </w:tc>
        <w:tc>
          <w:tcPr>
            <w:tcW w:w="1703" w:type="dxa"/>
          </w:tcPr>
          <w:p w14:paraId="66F364E8" w14:textId="77777777" w:rsidR="00541254" w:rsidRPr="00114657" w:rsidRDefault="00541254" w:rsidP="00541254">
            <w:pPr>
              <w:spacing w:before="60" w:after="60"/>
            </w:pPr>
            <w:r w:rsidRPr="00114657">
              <w:t>Ochrona środowiska i adaptacja do zmian klimatu</w:t>
            </w:r>
          </w:p>
        </w:tc>
        <w:tc>
          <w:tcPr>
            <w:tcW w:w="3200" w:type="dxa"/>
          </w:tcPr>
          <w:p w14:paraId="2273047B" w14:textId="74B089EF" w:rsidR="00541254" w:rsidRPr="00114657" w:rsidRDefault="00541254" w:rsidP="00541254">
            <w:pPr>
              <w:spacing w:before="60" w:after="60"/>
            </w:pPr>
            <w:r w:rsidRPr="00C9527D">
              <w:t>Miejski plan adaptacji do zmian klimatu dla Gminy Miasta Mrągowa</w:t>
            </w:r>
          </w:p>
        </w:tc>
        <w:tc>
          <w:tcPr>
            <w:tcW w:w="1875" w:type="dxa"/>
            <w:tcBorders>
              <w:top w:val="single" w:sz="4" w:space="0" w:color="FFFFFF" w:themeColor="background1"/>
            </w:tcBorders>
          </w:tcPr>
          <w:p w14:paraId="317FA140" w14:textId="003DD44D" w:rsidR="00541254" w:rsidRPr="00114657" w:rsidRDefault="00541254" w:rsidP="00541254">
            <w:pPr>
              <w:spacing w:before="60" w:after="60"/>
            </w:pPr>
            <w:r>
              <w:t>Aktualny</w:t>
            </w:r>
          </w:p>
        </w:tc>
        <w:tc>
          <w:tcPr>
            <w:tcW w:w="1751" w:type="dxa"/>
            <w:tcBorders>
              <w:top w:val="single" w:sz="4" w:space="0" w:color="FFFFFF" w:themeColor="background1"/>
            </w:tcBorders>
          </w:tcPr>
          <w:p w14:paraId="0859E16E" w14:textId="7F9730B8" w:rsidR="00541254" w:rsidRPr="00114657" w:rsidRDefault="00224436" w:rsidP="00541254">
            <w:pPr>
              <w:spacing w:before="60" w:after="60"/>
            </w:pPr>
            <w:r>
              <w:rPr>
                <w:rFonts w:ascii="Candara" w:hAnsi="Candara" w:cs="Candara"/>
                <w:kern w:val="0"/>
                <w:sz w:val="20"/>
                <w:szCs w:val="20"/>
              </w:rPr>
              <w:t xml:space="preserve">zgodny z dokumentem </w:t>
            </w:r>
            <w:r>
              <w:rPr>
                <w:rFonts w:ascii="Candara-Italic" w:hAnsi="Candara-Italic" w:cs="Candara-Italic"/>
                <w:i/>
                <w:iCs/>
                <w:kern w:val="0"/>
                <w:sz w:val="20"/>
                <w:szCs w:val="20"/>
              </w:rPr>
              <w:t>Strategii</w:t>
            </w:r>
          </w:p>
        </w:tc>
      </w:tr>
      <w:tr w:rsidR="00541254" w:rsidRPr="00114657" w14:paraId="5A6B6AA6" w14:textId="77777777" w:rsidTr="00E86756">
        <w:tc>
          <w:tcPr>
            <w:tcW w:w="533" w:type="dxa"/>
            <w:shd w:val="clear" w:color="auto" w:fill="FFFFFF"/>
          </w:tcPr>
          <w:p w14:paraId="7A4AFD5C" w14:textId="0FBE5E56" w:rsidR="00541254" w:rsidRPr="00114657" w:rsidRDefault="00541254" w:rsidP="00541254">
            <w:pPr>
              <w:spacing w:before="60" w:after="60"/>
              <w:jc w:val="center"/>
            </w:pPr>
            <w:r w:rsidRPr="00114657">
              <w:t>6</w:t>
            </w:r>
          </w:p>
        </w:tc>
        <w:tc>
          <w:tcPr>
            <w:tcW w:w="1703" w:type="dxa"/>
          </w:tcPr>
          <w:p w14:paraId="29E6AD02" w14:textId="73163025" w:rsidR="00541254" w:rsidRPr="00114657" w:rsidRDefault="00541254" w:rsidP="00541254">
            <w:pPr>
              <w:spacing w:before="60" w:after="60"/>
            </w:pPr>
            <w:r w:rsidRPr="004A3D84">
              <w:t>Ochrona środowiska i adaptacja do zmian klimatu</w:t>
            </w:r>
          </w:p>
        </w:tc>
        <w:tc>
          <w:tcPr>
            <w:tcW w:w="3200" w:type="dxa"/>
          </w:tcPr>
          <w:p w14:paraId="1187DF80" w14:textId="61508517" w:rsidR="00541254" w:rsidRPr="00C9527D" w:rsidRDefault="00541254" w:rsidP="00541254">
            <w:pPr>
              <w:spacing w:before="60" w:after="60"/>
            </w:pPr>
            <w:r w:rsidRPr="00A4332E">
              <w:t>Program Gospodarki Niskoemisyjnej</w:t>
            </w:r>
          </w:p>
        </w:tc>
        <w:tc>
          <w:tcPr>
            <w:tcW w:w="1875" w:type="dxa"/>
            <w:tcBorders>
              <w:top w:val="single" w:sz="4" w:space="0" w:color="FFFFFF" w:themeColor="background1"/>
            </w:tcBorders>
          </w:tcPr>
          <w:p w14:paraId="2495E6B3" w14:textId="690EA4C3" w:rsidR="00541254" w:rsidRDefault="00541254" w:rsidP="00541254">
            <w:pPr>
              <w:spacing w:before="60" w:after="60"/>
            </w:pPr>
            <w:r>
              <w:t>Aktualny</w:t>
            </w:r>
          </w:p>
        </w:tc>
        <w:tc>
          <w:tcPr>
            <w:tcW w:w="1751" w:type="dxa"/>
            <w:tcBorders>
              <w:top w:val="single" w:sz="4" w:space="0" w:color="FFFFFF" w:themeColor="background1"/>
            </w:tcBorders>
          </w:tcPr>
          <w:p w14:paraId="25C03985" w14:textId="197B03DA" w:rsidR="00541254" w:rsidRDefault="00224436" w:rsidP="00541254">
            <w:pPr>
              <w:spacing w:before="60" w:after="60"/>
              <w:rPr>
                <w:rFonts w:ascii="Candara" w:hAnsi="Candara" w:cs="Candara"/>
                <w:kern w:val="0"/>
                <w:sz w:val="20"/>
                <w:szCs w:val="20"/>
              </w:rPr>
            </w:pPr>
            <w:r>
              <w:rPr>
                <w:rFonts w:ascii="Candara" w:hAnsi="Candara" w:cs="Candara"/>
                <w:kern w:val="0"/>
                <w:sz w:val="20"/>
                <w:szCs w:val="20"/>
              </w:rPr>
              <w:t xml:space="preserve">zgodny z dokumentem </w:t>
            </w:r>
            <w:r>
              <w:rPr>
                <w:rFonts w:ascii="Candara-Italic" w:hAnsi="Candara-Italic" w:cs="Candara-Italic"/>
                <w:i/>
                <w:iCs/>
                <w:kern w:val="0"/>
                <w:sz w:val="20"/>
                <w:szCs w:val="20"/>
              </w:rPr>
              <w:t>Strategii</w:t>
            </w:r>
          </w:p>
        </w:tc>
      </w:tr>
      <w:tr w:rsidR="00541254" w:rsidRPr="00114657" w14:paraId="6CE034F1" w14:textId="77777777" w:rsidTr="00E86756">
        <w:tc>
          <w:tcPr>
            <w:tcW w:w="533" w:type="dxa"/>
            <w:shd w:val="clear" w:color="auto" w:fill="FFFFFF"/>
          </w:tcPr>
          <w:p w14:paraId="473FC8A3" w14:textId="1535C064" w:rsidR="00541254" w:rsidRPr="00114657" w:rsidRDefault="00541254" w:rsidP="00541254">
            <w:pPr>
              <w:spacing w:before="60" w:after="60"/>
              <w:jc w:val="center"/>
            </w:pPr>
            <w:r w:rsidRPr="00114657">
              <w:t>7</w:t>
            </w:r>
          </w:p>
        </w:tc>
        <w:tc>
          <w:tcPr>
            <w:tcW w:w="1703" w:type="dxa"/>
          </w:tcPr>
          <w:p w14:paraId="75010155" w14:textId="0F0C24AE" w:rsidR="00541254" w:rsidRPr="00114657" w:rsidRDefault="00541254" w:rsidP="00541254">
            <w:pPr>
              <w:spacing w:before="60" w:after="60"/>
            </w:pPr>
            <w:r w:rsidRPr="004A3D84">
              <w:t>Ochrona środowiska i adaptacja do zmian klimatu</w:t>
            </w:r>
          </w:p>
        </w:tc>
        <w:tc>
          <w:tcPr>
            <w:tcW w:w="3200" w:type="dxa"/>
          </w:tcPr>
          <w:p w14:paraId="429D1E34" w14:textId="74313732" w:rsidR="00541254" w:rsidRPr="00C9527D" w:rsidRDefault="00541254" w:rsidP="00541254">
            <w:pPr>
              <w:spacing w:before="60" w:after="60"/>
            </w:pPr>
            <w:r w:rsidRPr="007A4436">
              <w:t>Program Ochrony Środowiska 2015-2018 z perspektywą do roku 2022</w:t>
            </w:r>
          </w:p>
        </w:tc>
        <w:tc>
          <w:tcPr>
            <w:tcW w:w="1875" w:type="dxa"/>
            <w:tcBorders>
              <w:top w:val="single" w:sz="4" w:space="0" w:color="FFFFFF" w:themeColor="background1"/>
            </w:tcBorders>
          </w:tcPr>
          <w:p w14:paraId="209C8257" w14:textId="5CDA2D2F" w:rsidR="00541254" w:rsidRDefault="00541254" w:rsidP="00541254">
            <w:pPr>
              <w:spacing w:before="60" w:after="60"/>
            </w:pPr>
            <w:r>
              <w:t>Nieaktualny</w:t>
            </w:r>
          </w:p>
        </w:tc>
        <w:tc>
          <w:tcPr>
            <w:tcW w:w="1751" w:type="dxa"/>
            <w:tcBorders>
              <w:top w:val="single" w:sz="4" w:space="0" w:color="FFFFFF" w:themeColor="background1"/>
            </w:tcBorders>
          </w:tcPr>
          <w:p w14:paraId="2F410817" w14:textId="2BDC6F8F" w:rsidR="00541254" w:rsidRDefault="00AB26CC" w:rsidP="00541254">
            <w:pPr>
              <w:spacing w:before="60" w:after="60"/>
              <w:rPr>
                <w:rFonts w:ascii="Candara" w:hAnsi="Candara" w:cs="Candara"/>
                <w:kern w:val="0"/>
                <w:sz w:val="20"/>
                <w:szCs w:val="20"/>
              </w:rPr>
            </w:pPr>
            <w:r>
              <w:rPr>
                <w:rFonts w:ascii="Candara" w:hAnsi="Candara" w:cs="Candara"/>
                <w:kern w:val="0"/>
                <w:sz w:val="20"/>
                <w:szCs w:val="20"/>
              </w:rPr>
              <w:t>nowy dokument w trakcie opracowywania</w:t>
            </w:r>
          </w:p>
        </w:tc>
      </w:tr>
      <w:tr w:rsidR="00541254" w:rsidRPr="00114657" w14:paraId="7FCE12A3" w14:textId="77777777" w:rsidTr="00E86756">
        <w:tc>
          <w:tcPr>
            <w:tcW w:w="533" w:type="dxa"/>
            <w:shd w:val="clear" w:color="auto" w:fill="FFFFFF"/>
          </w:tcPr>
          <w:p w14:paraId="21F8BDC9" w14:textId="0F230E41" w:rsidR="00541254" w:rsidRPr="00114657" w:rsidRDefault="00541254" w:rsidP="00541254">
            <w:pPr>
              <w:spacing w:before="60" w:after="60"/>
              <w:jc w:val="center"/>
            </w:pPr>
            <w:r w:rsidRPr="00114657">
              <w:t>8</w:t>
            </w:r>
          </w:p>
        </w:tc>
        <w:tc>
          <w:tcPr>
            <w:tcW w:w="1703" w:type="dxa"/>
          </w:tcPr>
          <w:p w14:paraId="5E9589BB" w14:textId="1010375D" w:rsidR="00541254" w:rsidRPr="004A3D84" w:rsidRDefault="00541254" w:rsidP="00541254">
            <w:pPr>
              <w:spacing w:before="60" w:after="60"/>
            </w:pPr>
            <w:r w:rsidRPr="004A3D84">
              <w:t>Ochrona środowiska i adaptacja do zmian klimatu</w:t>
            </w:r>
          </w:p>
        </w:tc>
        <w:tc>
          <w:tcPr>
            <w:tcW w:w="3200" w:type="dxa"/>
          </w:tcPr>
          <w:p w14:paraId="29D1B03D" w14:textId="2842D79A" w:rsidR="00541254" w:rsidRPr="007A4436" w:rsidRDefault="00541254" w:rsidP="00541254">
            <w:pPr>
              <w:spacing w:before="60" w:after="60"/>
            </w:pPr>
            <w:r w:rsidRPr="00B21BE0">
              <w:t>Program usuwania wyrobów zawierających azbest z terenu Miasta Mrągowa na lata 2018-2032</w:t>
            </w:r>
          </w:p>
        </w:tc>
        <w:tc>
          <w:tcPr>
            <w:tcW w:w="1875" w:type="dxa"/>
            <w:tcBorders>
              <w:top w:val="single" w:sz="4" w:space="0" w:color="FFFFFF" w:themeColor="background1"/>
            </w:tcBorders>
          </w:tcPr>
          <w:p w14:paraId="6C62DDD0" w14:textId="574B42DB" w:rsidR="00541254" w:rsidRDefault="00541254" w:rsidP="00541254">
            <w:pPr>
              <w:spacing w:before="60" w:after="60"/>
            </w:pPr>
            <w:r>
              <w:t>Aktualny</w:t>
            </w:r>
          </w:p>
        </w:tc>
        <w:tc>
          <w:tcPr>
            <w:tcW w:w="1751" w:type="dxa"/>
            <w:tcBorders>
              <w:top w:val="single" w:sz="4" w:space="0" w:color="FFFFFF" w:themeColor="background1"/>
            </w:tcBorders>
          </w:tcPr>
          <w:p w14:paraId="27E4639C" w14:textId="48C65D9C" w:rsidR="00541254" w:rsidRDefault="00224436" w:rsidP="00541254">
            <w:pPr>
              <w:spacing w:before="60" w:after="60"/>
              <w:rPr>
                <w:rFonts w:ascii="Candara" w:hAnsi="Candara" w:cs="Candara"/>
                <w:kern w:val="0"/>
                <w:sz w:val="20"/>
                <w:szCs w:val="20"/>
              </w:rPr>
            </w:pPr>
            <w:r>
              <w:rPr>
                <w:rFonts w:ascii="Candara" w:hAnsi="Candara" w:cs="Candara"/>
                <w:kern w:val="0"/>
                <w:sz w:val="20"/>
                <w:szCs w:val="20"/>
              </w:rPr>
              <w:t xml:space="preserve">zgodny z dokumentem </w:t>
            </w:r>
            <w:r>
              <w:rPr>
                <w:rFonts w:ascii="Candara-Italic" w:hAnsi="Candara-Italic" w:cs="Candara-Italic"/>
                <w:i/>
                <w:iCs/>
                <w:kern w:val="0"/>
                <w:sz w:val="20"/>
                <w:szCs w:val="20"/>
              </w:rPr>
              <w:t>Strategii</w:t>
            </w:r>
          </w:p>
        </w:tc>
      </w:tr>
      <w:tr w:rsidR="00541254" w:rsidRPr="00114657" w14:paraId="4DDA029D" w14:textId="77777777" w:rsidTr="00E86756">
        <w:tc>
          <w:tcPr>
            <w:tcW w:w="533" w:type="dxa"/>
            <w:shd w:val="clear" w:color="auto" w:fill="FFFFFF"/>
          </w:tcPr>
          <w:p w14:paraId="365908F9" w14:textId="371B1BBD" w:rsidR="00541254" w:rsidRPr="00114657" w:rsidRDefault="00541254" w:rsidP="00541254">
            <w:pPr>
              <w:spacing w:before="60" w:after="60"/>
              <w:jc w:val="center"/>
            </w:pPr>
            <w:r w:rsidRPr="00E77A9A">
              <w:t>9</w:t>
            </w:r>
          </w:p>
        </w:tc>
        <w:tc>
          <w:tcPr>
            <w:tcW w:w="1703" w:type="dxa"/>
          </w:tcPr>
          <w:p w14:paraId="10BA0137" w14:textId="2D46AC07" w:rsidR="00541254" w:rsidRPr="004A3D84" w:rsidRDefault="00541254" w:rsidP="00541254">
            <w:pPr>
              <w:spacing w:before="60" w:after="60"/>
            </w:pPr>
            <w:r>
              <w:t>Transport</w:t>
            </w:r>
          </w:p>
        </w:tc>
        <w:tc>
          <w:tcPr>
            <w:tcW w:w="3200" w:type="dxa"/>
          </w:tcPr>
          <w:p w14:paraId="4ACD5CC4" w14:textId="700F0F56" w:rsidR="00541254" w:rsidRPr="00B21BE0" w:rsidRDefault="00541254" w:rsidP="00541254">
            <w:pPr>
              <w:spacing w:before="60" w:after="60"/>
            </w:pPr>
            <w:r w:rsidRPr="00527B8E">
              <w:t>Strategi</w:t>
            </w:r>
            <w:r>
              <w:t>a</w:t>
            </w:r>
            <w:r w:rsidRPr="00527B8E">
              <w:t xml:space="preserve"> Rozwoju </w:t>
            </w:r>
            <w:proofErr w:type="spellStart"/>
            <w:r w:rsidRPr="00527B8E">
              <w:t>Elektromobilności</w:t>
            </w:r>
            <w:proofErr w:type="spellEnd"/>
            <w:r w:rsidRPr="00527B8E">
              <w:t xml:space="preserve"> dla Miasta Mrągowo</w:t>
            </w:r>
          </w:p>
        </w:tc>
        <w:tc>
          <w:tcPr>
            <w:tcW w:w="1875" w:type="dxa"/>
            <w:tcBorders>
              <w:top w:val="single" w:sz="4" w:space="0" w:color="FFFFFF" w:themeColor="background1"/>
            </w:tcBorders>
          </w:tcPr>
          <w:p w14:paraId="436CB77A" w14:textId="303E4547" w:rsidR="00541254" w:rsidRDefault="00541254" w:rsidP="00541254">
            <w:pPr>
              <w:spacing w:before="60" w:after="60"/>
            </w:pPr>
            <w:r>
              <w:t>Brak</w:t>
            </w:r>
          </w:p>
        </w:tc>
        <w:tc>
          <w:tcPr>
            <w:tcW w:w="1751" w:type="dxa"/>
            <w:tcBorders>
              <w:top w:val="single" w:sz="4" w:space="0" w:color="FFFFFF" w:themeColor="background1"/>
            </w:tcBorders>
          </w:tcPr>
          <w:p w14:paraId="3CC788DB" w14:textId="51EBA326" w:rsidR="00541254" w:rsidRDefault="00541254" w:rsidP="00541254">
            <w:pPr>
              <w:spacing w:before="60" w:after="60"/>
              <w:rPr>
                <w:rFonts w:ascii="Candara" w:hAnsi="Candara" w:cs="Candara"/>
                <w:kern w:val="0"/>
                <w:sz w:val="20"/>
                <w:szCs w:val="20"/>
              </w:rPr>
            </w:pPr>
            <w:r>
              <w:rPr>
                <w:rFonts w:ascii="Candara" w:hAnsi="Candara" w:cs="Candara"/>
                <w:kern w:val="0"/>
                <w:sz w:val="20"/>
                <w:szCs w:val="20"/>
              </w:rPr>
              <w:t>dokument w</w:t>
            </w:r>
            <w:r w:rsidR="00224436">
              <w:rPr>
                <w:rFonts w:ascii="Candara" w:hAnsi="Candara" w:cs="Candara"/>
                <w:kern w:val="0"/>
                <w:sz w:val="20"/>
                <w:szCs w:val="20"/>
              </w:rPr>
              <w:t> </w:t>
            </w:r>
            <w:r>
              <w:rPr>
                <w:rFonts w:ascii="Candara" w:hAnsi="Candara" w:cs="Candara"/>
                <w:kern w:val="0"/>
                <w:sz w:val="20"/>
                <w:szCs w:val="20"/>
              </w:rPr>
              <w:t>trakcie opracowywania</w:t>
            </w:r>
          </w:p>
        </w:tc>
      </w:tr>
      <w:tr w:rsidR="00541254" w:rsidRPr="00114657" w14:paraId="5E273EFD" w14:textId="77777777" w:rsidTr="00E86756">
        <w:tc>
          <w:tcPr>
            <w:tcW w:w="533" w:type="dxa"/>
            <w:shd w:val="clear" w:color="auto" w:fill="FFFFFF"/>
          </w:tcPr>
          <w:p w14:paraId="09284C10" w14:textId="26040039" w:rsidR="00541254" w:rsidRPr="00E77A9A" w:rsidRDefault="00541254" w:rsidP="00541254">
            <w:pPr>
              <w:spacing w:before="60" w:after="60"/>
              <w:jc w:val="center"/>
            </w:pPr>
            <w:r w:rsidRPr="00114657">
              <w:t>10</w:t>
            </w:r>
          </w:p>
        </w:tc>
        <w:tc>
          <w:tcPr>
            <w:tcW w:w="1703" w:type="dxa"/>
          </w:tcPr>
          <w:p w14:paraId="69FAB9EE" w14:textId="77777777" w:rsidR="00541254" w:rsidRPr="00114657" w:rsidRDefault="00541254" w:rsidP="00541254">
            <w:pPr>
              <w:spacing w:before="60" w:after="60"/>
            </w:pPr>
            <w:r w:rsidRPr="00114657">
              <w:t>Polityka społeczna</w:t>
            </w:r>
          </w:p>
        </w:tc>
        <w:tc>
          <w:tcPr>
            <w:tcW w:w="3200" w:type="dxa"/>
          </w:tcPr>
          <w:p w14:paraId="52BBE189" w14:textId="389FAA7C" w:rsidR="00541254" w:rsidRPr="00114657" w:rsidRDefault="00541254" w:rsidP="00541254">
            <w:pPr>
              <w:spacing w:before="60" w:after="60"/>
            </w:pPr>
            <w:r>
              <w:t>Strategia Rozwiązywania Problemów Społecznych dla Gminy Miasta Mrągowo na lata 2021-2024</w:t>
            </w:r>
          </w:p>
        </w:tc>
        <w:tc>
          <w:tcPr>
            <w:tcW w:w="1875" w:type="dxa"/>
          </w:tcPr>
          <w:p w14:paraId="0CC82B33" w14:textId="71398742" w:rsidR="00541254" w:rsidRPr="00114657" w:rsidRDefault="00541254" w:rsidP="00541254">
            <w:pPr>
              <w:spacing w:before="60" w:after="60"/>
            </w:pPr>
            <w:r>
              <w:t>Aktualny</w:t>
            </w:r>
          </w:p>
        </w:tc>
        <w:tc>
          <w:tcPr>
            <w:tcW w:w="1751" w:type="dxa"/>
          </w:tcPr>
          <w:p w14:paraId="762E029D" w14:textId="1856C02F" w:rsidR="00541254" w:rsidRPr="00114657" w:rsidRDefault="00224436" w:rsidP="00541254">
            <w:pPr>
              <w:spacing w:before="60" w:after="60"/>
            </w:pPr>
            <w:r>
              <w:rPr>
                <w:rFonts w:ascii="Candara" w:hAnsi="Candara" w:cs="Candara"/>
                <w:kern w:val="0"/>
                <w:sz w:val="20"/>
                <w:szCs w:val="20"/>
              </w:rPr>
              <w:t xml:space="preserve">zgodny z dokumentem </w:t>
            </w:r>
            <w:r>
              <w:rPr>
                <w:rFonts w:ascii="Candara-Italic" w:hAnsi="Candara-Italic" w:cs="Candara-Italic"/>
                <w:i/>
                <w:iCs/>
                <w:kern w:val="0"/>
                <w:sz w:val="20"/>
                <w:szCs w:val="20"/>
              </w:rPr>
              <w:t>Strategii</w:t>
            </w:r>
          </w:p>
        </w:tc>
      </w:tr>
      <w:tr w:rsidR="00541254" w:rsidRPr="00114657" w14:paraId="2C623DA9" w14:textId="77777777" w:rsidTr="00E86756">
        <w:tc>
          <w:tcPr>
            <w:tcW w:w="533" w:type="dxa"/>
            <w:shd w:val="clear" w:color="auto" w:fill="FFFFFF"/>
          </w:tcPr>
          <w:p w14:paraId="20790B47" w14:textId="02894707" w:rsidR="00541254" w:rsidRPr="00114657" w:rsidRDefault="00541254" w:rsidP="00541254">
            <w:pPr>
              <w:spacing w:before="60" w:after="60"/>
              <w:jc w:val="center"/>
            </w:pPr>
            <w:r>
              <w:t>11</w:t>
            </w:r>
          </w:p>
        </w:tc>
        <w:tc>
          <w:tcPr>
            <w:tcW w:w="1703" w:type="dxa"/>
          </w:tcPr>
          <w:p w14:paraId="5EB25DEA" w14:textId="61F06F2B" w:rsidR="00541254" w:rsidRPr="00114657" w:rsidRDefault="00541254" w:rsidP="00541254">
            <w:pPr>
              <w:spacing w:before="60" w:after="60"/>
            </w:pPr>
            <w:r w:rsidRPr="004A3D84">
              <w:t>Polityka społeczna</w:t>
            </w:r>
          </w:p>
        </w:tc>
        <w:tc>
          <w:tcPr>
            <w:tcW w:w="3200" w:type="dxa"/>
          </w:tcPr>
          <w:p w14:paraId="7BC9B08C" w14:textId="2D21C70D" w:rsidR="00541254" w:rsidRDefault="00541254" w:rsidP="00541254">
            <w:pPr>
              <w:spacing w:before="60" w:after="60"/>
            </w:pPr>
            <w:r w:rsidRPr="00C712CC">
              <w:t>Gminny Program</w:t>
            </w:r>
            <w:r>
              <w:t xml:space="preserve"> </w:t>
            </w:r>
            <w:r w:rsidRPr="00C712CC">
              <w:t>Przeciwdziałania Przemocy w Rodzinie oraz Ochrony Ofiar Przemocy w Rodzinie w Gminie Miasto Mrągowo na lata 2022-2024</w:t>
            </w:r>
          </w:p>
        </w:tc>
        <w:tc>
          <w:tcPr>
            <w:tcW w:w="1875" w:type="dxa"/>
          </w:tcPr>
          <w:p w14:paraId="0386E333" w14:textId="402CB135" w:rsidR="00541254" w:rsidRDefault="00541254" w:rsidP="00541254">
            <w:pPr>
              <w:spacing w:before="60" w:after="60"/>
            </w:pPr>
            <w:r>
              <w:t>Aktualny</w:t>
            </w:r>
          </w:p>
        </w:tc>
        <w:tc>
          <w:tcPr>
            <w:tcW w:w="1751" w:type="dxa"/>
          </w:tcPr>
          <w:p w14:paraId="68C6C436" w14:textId="4A1C1957" w:rsidR="00541254" w:rsidRPr="00114657" w:rsidRDefault="00224436" w:rsidP="00541254">
            <w:pPr>
              <w:spacing w:before="60" w:after="60"/>
            </w:pPr>
            <w:r>
              <w:rPr>
                <w:rFonts w:ascii="Candara" w:hAnsi="Candara" w:cs="Candara"/>
                <w:kern w:val="0"/>
                <w:sz w:val="20"/>
                <w:szCs w:val="20"/>
              </w:rPr>
              <w:t xml:space="preserve">zgodny z dokumentem </w:t>
            </w:r>
            <w:r>
              <w:rPr>
                <w:rFonts w:ascii="Candara-Italic" w:hAnsi="Candara-Italic" w:cs="Candara-Italic"/>
                <w:i/>
                <w:iCs/>
                <w:kern w:val="0"/>
                <w:sz w:val="20"/>
                <w:szCs w:val="20"/>
              </w:rPr>
              <w:t>Strategii</w:t>
            </w:r>
          </w:p>
        </w:tc>
      </w:tr>
      <w:tr w:rsidR="00541254" w:rsidRPr="00114657" w14:paraId="2AE099A4" w14:textId="77777777" w:rsidTr="00E86756">
        <w:tc>
          <w:tcPr>
            <w:tcW w:w="533" w:type="dxa"/>
            <w:shd w:val="clear" w:color="auto" w:fill="FFFFFF"/>
          </w:tcPr>
          <w:p w14:paraId="421E097F" w14:textId="6776937C" w:rsidR="00541254" w:rsidRPr="00114657" w:rsidRDefault="00541254" w:rsidP="00541254">
            <w:pPr>
              <w:spacing w:before="60" w:after="60"/>
              <w:jc w:val="center"/>
            </w:pPr>
            <w:r>
              <w:t>12</w:t>
            </w:r>
          </w:p>
        </w:tc>
        <w:tc>
          <w:tcPr>
            <w:tcW w:w="1703" w:type="dxa"/>
          </w:tcPr>
          <w:p w14:paraId="155F1FDD" w14:textId="7FDA9A85" w:rsidR="00541254" w:rsidRPr="004A3D84" w:rsidRDefault="00541254" w:rsidP="00541254">
            <w:pPr>
              <w:spacing w:before="60" w:after="60"/>
            </w:pPr>
            <w:r w:rsidRPr="00486B73">
              <w:t>Polityka społeczna</w:t>
            </w:r>
          </w:p>
        </w:tc>
        <w:tc>
          <w:tcPr>
            <w:tcW w:w="3200" w:type="dxa"/>
          </w:tcPr>
          <w:p w14:paraId="7D560E3D" w14:textId="1325DB02" w:rsidR="00541254" w:rsidRPr="00C712CC" w:rsidRDefault="00541254" w:rsidP="00541254">
            <w:pPr>
              <w:spacing w:before="60" w:after="60"/>
            </w:pPr>
            <w:r w:rsidRPr="00486B73">
              <w:t>Gminny Program</w:t>
            </w:r>
            <w:r>
              <w:t xml:space="preserve"> </w:t>
            </w:r>
            <w:r w:rsidRPr="00486B73">
              <w:t>Wspierania Rodziny</w:t>
            </w:r>
            <w:r>
              <w:t xml:space="preserve"> </w:t>
            </w:r>
            <w:r w:rsidRPr="00486B73">
              <w:t>w Gminie Miasto Mrągowo</w:t>
            </w:r>
            <w:r>
              <w:t xml:space="preserve"> </w:t>
            </w:r>
            <w:r w:rsidRPr="00486B73">
              <w:t>na lata 2021-2023</w:t>
            </w:r>
          </w:p>
        </w:tc>
        <w:tc>
          <w:tcPr>
            <w:tcW w:w="1875" w:type="dxa"/>
          </w:tcPr>
          <w:p w14:paraId="696D39C3" w14:textId="39F7910C" w:rsidR="00541254" w:rsidRDefault="00541254" w:rsidP="00541254">
            <w:pPr>
              <w:spacing w:before="60" w:after="60"/>
            </w:pPr>
            <w:r>
              <w:t>Aktualny</w:t>
            </w:r>
          </w:p>
        </w:tc>
        <w:tc>
          <w:tcPr>
            <w:tcW w:w="1751" w:type="dxa"/>
          </w:tcPr>
          <w:p w14:paraId="1E4DD492" w14:textId="5F744DD4" w:rsidR="00541254" w:rsidRPr="00114657" w:rsidRDefault="00224436" w:rsidP="00541254">
            <w:pPr>
              <w:spacing w:before="60" w:after="60"/>
            </w:pPr>
            <w:r>
              <w:rPr>
                <w:rFonts w:ascii="Candara" w:hAnsi="Candara" w:cs="Candara"/>
                <w:kern w:val="0"/>
                <w:sz w:val="20"/>
                <w:szCs w:val="20"/>
              </w:rPr>
              <w:t xml:space="preserve">zgodny z dokumentem </w:t>
            </w:r>
            <w:r>
              <w:rPr>
                <w:rFonts w:ascii="Candara-Italic" w:hAnsi="Candara-Italic" w:cs="Candara-Italic"/>
                <w:i/>
                <w:iCs/>
                <w:kern w:val="0"/>
                <w:sz w:val="20"/>
                <w:szCs w:val="20"/>
              </w:rPr>
              <w:t>Strategii</w:t>
            </w:r>
          </w:p>
        </w:tc>
      </w:tr>
      <w:tr w:rsidR="00541254" w:rsidRPr="00114657" w14:paraId="0FA197FF" w14:textId="77777777" w:rsidTr="00E86756">
        <w:tc>
          <w:tcPr>
            <w:tcW w:w="533" w:type="dxa"/>
            <w:shd w:val="clear" w:color="auto" w:fill="FFFFFF"/>
          </w:tcPr>
          <w:p w14:paraId="06D00672" w14:textId="4B04E1E0" w:rsidR="00541254" w:rsidRPr="00114657" w:rsidRDefault="00541254" w:rsidP="00541254">
            <w:pPr>
              <w:spacing w:before="60" w:after="60"/>
              <w:jc w:val="center"/>
            </w:pPr>
            <w:r>
              <w:t>13</w:t>
            </w:r>
          </w:p>
        </w:tc>
        <w:tc>
          <w:tcPr>
            <w:tcW w:w="1703" w:type="dxa"/>
          </w:tcPr>
          <w:p w14:paraId="759404F9" w14:textId="77E99B1A" w:rsidR="00541254" w:rsidRPr="00486B73" w:rsidRDefault="00541254" w:rsidP="00541254">
            <w:pPr>
              <w:spacing w:before="60" w:after="60"/>
            </w:pPr>
            <w:r w:rsidRPr="001E6606">
              <w:t>Polityka społeczna</w:t>
            </w:r>
          </w:p>
        </w:tc>
        <w:tc>
          <w:tcPr>
            <w:tcW w:w="3200" w:type="dxa"/>
          </w:tcPr>
          <w:p w14:paraId="4A8FC230" w14:textId="7B17A9F7" w:rsidR="00541254" w:rsidRPr="00486B73" w:rsidRDefault="00541254" w:rsidP="00541254">
            <w:pPr>
              <w:spacing w:before="60" w:after="60"/>
            </w:pPr>
            <w:r>
              <w:t>Gminny Program Profilaktyki i Rozwiązywania Problemów Alkoholowych oraz Przeciwdziałania Narkomanii w Gminie Miasto Mrągowo na lata 2022-2024</w:t>
            </w:r>
          </w:p>
        </w:tc>
        <w:tc>
          <w:tcPr>
            <w:tcW w:w="1875" w:type="dxa"/>
          </w:tcPr>
          <w:p w14:paraId="08197D7D" w14:textId="76E2783A" w:rsidR="00541254" w:rsidRDefault="00541254" w:rsidP="00541254">
            <w:pPr>
              <w:spacing w:before="60" w:after="60"/>
            </w:pPr>
            <w:r>
              <w:t>Aktualny</w:t>
            </w:r>
          </w:p>
        </w:tc>
        <w:tc>
          <w:tcPr>
            <w:tcW w:w="1751" w:type="dxa"/>
          </w:tcPr>
          <w:p w14:paraId="54EFD3EA" w14:textId="5D596EB6" w:rsidR="00541254" w:rsidRPr="00114657" w:rsidRDefault="00224436" w:rsidP="00541254">
            <w:pPr>
              <w:spacing w:before="60" w:after="60"/>
            </w:pPr>
            <w:r>
              <w:rPr>
                <w:rFonts w:ascii="Candara" w:hAnsi="Candara" w:cs="Candara"/>
                <w:kern w:val="0"/>
                <w:sz w:val="20"/>
                <w:szCs w:val="20"/>
              </w:rPr>
              <w:t xml:space="preserve">zgodny z dokumentem </w:t>
            </w:r>
            <w:r>
              <w:rPr>
                <w:rFonts w:ascii="Candara-Italic" w:hAnsi="Candara-Italic" w:cs="Candara-Italic"/>
                <w:i/>
                <w:iCs/>
                <w:kern w:val="0"/>
                <w:sz w:val="20"/>
                <w:szCs w:val="20"/>
              </w:rPr>
              <w:t>Strategii</w:t>
            </w:r>
          </w:p>
        </w:tc>
      </w:tr>
      <w:tr w:rsidR="00541254" w:rsidRPr="00114657" w14:paraId="0B21A293" w14:textId="77777777" w:rsidTr="00270203">
        <w:tc>
          <w:tcPr>
            <w:tcW w:w="5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14:paraId="47446DEB" w14:textId="66EDD3FF" w:rsidR="00541254" w:rsidRPr="00114657" w:rsidRDefault="00541254" w:rsidP="00541254">
            <w:pPr>
              <w:spacing w:before="60" w:after="60"/>
              <w:jc w:val="center"/>
            </w:pPr>
            <w:r w:rsidRPr="00286786">
              <w:rPr>
                <w:b/>
                <w:color w:val="FFFFFF" w:themeColor="background1"/>
              </w:rPr>
              <w:lastRenderedPageBreak/>
              <w:t>Lp.</w:t>
            </w:r>
          </w:p>
        </w:tc>
        <w:tc>
          <w:tcPr>
            <w:tcW w:w="17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14:paraId="2739BAD9" w14:textId="4CEADD51" w:rsidR="00541254" w:rsidRPr="00114657" w:rsidRDefault="00541254" w:rsidP="00541254">
            <w:pPr>
              <w:spacing w:before="60" w:after="60"/>
              <w:jc w:val="center"/>
            </w:pPr>
            <w:r w:rsidRPr="00286786">
              <w:rPr>
                <w:b/>
                <w:color w:val="FFFFFF" w:themeColor="background1"/>
              </w:rPr>
              <w:t>Obszar tematyczny</w:t>
            </w:r>
          </w:p>
        </w:tc>
        <w:tc>
          <w:tcPr>
            <w:tcW w:w="32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14:paraId="6CC1CE94" w14:textId="69394AAF" w:rsidR="00541254" w:rsidRPr="00114657" w:rsidRDefault="00541254" w:rsidP="00541254">
            <w:pPr>
              <w:spacing w:before="60" w:after="60"/>
              <w:jc w:val="center"/>
            </w:pPr>
            <w:r w:rsidRPr="00286786">
              <w:rPr>
                <w:b/>
                <w:color w:val="FFFFFF" w:themeColor="background1"/>
              </w:rPr>
              <w:t>Dokumenty wykonawcze</w:t>
            </w:r>
          </w:p>
        </w:tc>
        <w:tc>
          <w:tcPr>
            <w:tcW w:w="18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14:paraId="621EE2FF" w14:textId="55F308BE" w:rsidR="00541254" w:rsidRPr="00114657" w:rsidRDefault="00541254" w:rsidP="00541254">
            <w:pPr>
              <w:spacing w:before="60" w:after="60"/>
              <w:jc w:val="center"/>
            </w:pPr>
            <w:r w:rsidRPr="00286786">
              <w:rPr>
                <w:b/>
                <w:color w:val="FFFFFF" w:themeColor="background1"/>
              </w:rPr>
              <w:t>Aktualność dokumentu</w:t>
            </w:r>
          </w:p>
        </w:tc>
        <w:tc>
          <w:tcPr>
            <w:tcW w:w="17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  <w:vAlign w:val="center"/>
          </w:tcPr>
          <w:p w14:paraId="55F74BBE" w14:textId="67A353D0" w:rsidR="00541254" w:rsidRPr="00114657" w:rsidRDefault="00541254" w:rsidP="00541254">
            <w:pPr>
              <w:spacing w:before="60" w:after="60"/>
              <w:jc w:val="center"/>
            </w:pPr>
            <w:r w:rsidRPr="00286786">
              <w:rPr>
                <w:b/>
                <w:color w:val="FFFFFF" w:themeColor="background1"/>
              </w:rPr>
              <w:t>Spójność/uwagi</w:t>
            </w:r>
          </w:p>
        </w:tc>
      </w:tr>
      <w:tr w:rsidR="00C75541" w:rsidRPr="00114657" w14:paraId="35B71098" w14:textId="77777777" w:rsidTr="00E86756">
        <w:tc>
          <w:tcPr>
            <w:tcW w:w="533" w:type="dxa"/>
            <w:shd w:val="clear" w:color="auto" w:fill="FFFFFF"/>
          </w:tcPr>
          <w:p w14:paraId="4974F053" w14:textId="7D91D0AB" w:rsidR="00C75541" w:rsidRPr="00114657" w:rsidRDefault="00C75541" w:rsidP="00C75541">
            <w:pPr>
              <w:spacing w:before="60" w:after="60"/>
              <w:jc w:val="center"/>
            </w:pPr>
            <w:r w:rsidRPr="00982E5A">
              <w:t>14</w:t>
            </w:r>
          </w:p>
        </w:tc>
        <w:tc>
          <w:tcPr>
            <w:tcW w:w="1703" w:type="dxa"/>
          </w:tcPr>
          <w:p w14:paraId="26347366" w14:textId="5DFF1D37" w:rsidR="00C75541" w:rsidRPr="00114657" w:rsidRDefault="00C75541" w:rsidP="00C75541">
            <w:pPr>
              <w:spacing w:before="60" w:after="60"/>
            </w:pPr>
            <w:r w:rsidRPr="00114657">
              <w:t>Rozwój lokalny</w:t>
            </w:r>
          </w:p>
        </w:tc>
        <w:tc>
          <w:tcPr>
            <w:tcW w:w="3200" w:type="dxa"/>
          </w:tcPr>
          <w:p w14:paraId="453BE253" w14:textId="3AE1D434" w:rsidR="00C75541" w:rsidRPr="00114657" w:rsidRDefault="00C75541" w:rsidP="00C75541">
            <w:pPr>
              <w:spacing w:before="60" w:after="60"/>
            </w:pPr>
            <w:r>
              <w:t>Program Współpracy Gminy Miasto Mrągowo z organizacjami pozarządowymi oraz podmiotami wymienionymi w art. 3 ust. 3 ustawy o działalności pożytku publicznego i o wolontariacie na rok 2023</w:t>
            </w:r>
          </w:p>
        </w:tc>
        <w:tc>
          <w:tcPr>
            <w:tcW w:w="1875" w:type="dxa"/>
          </w:tcPr>
          <w:p w14:paraId="256674ED" w14:textId="365F746F" w:rsidR="00C75541" w:rsidRPr="00114657" w:rsidRDefault="00C75541" w:rsidP="00C75541">
            <w:pPr>
              <w:spacing w:before="60" w:after="60"/>
            </w:pPr>
            <w:r>
              <w:t xml:space="preserve">Aktualny </w:t>
            </w:r>
          </w:p>
        </w:tc>
        <w:tc>
          <w:tcPr>
            <w:tcW w:w="1751" w:type="dxa"/>
          </w:tcPr>
          <w:p w14:paraId="66A07BB7" w14:textId="070287F7" w:rsidR="00C75541" w:rsidRPr="00114657" w:rsidRDefault="00C75541" w:rsidP="00C75541">
            <w:pPr>
              <w:spacing w:before="60" w:after="60"/>
            </w:pPr>
            <w:r>
              <w:t xml:space="preserve">wymagana coroczna aktualizacja </w:t>
            </w:r>
          </w:p>
        </w:tc>
      </w:tr>
      <w:tr w:rsidR="00C75541" w:rsidRPr="00114657" w14:paraId="29AB67A3" w14:textId="77777777" w:rsidTr="00E86756">
        <w:tc>
          <w:tcPr>
            <w:tcW w:w="533" w:type="dxa"/>
            <w:shd w:val="clear" w:color="auto" w:fill="FFFFFF"/>
          </w:tcPr>
          <w:p w14:paraId="5896B680" w14:textId="25B795C9" w:rsidR="00C75541" w:rsidRDefault="00C75541" w:rsidP="00C75541">
            <w:pPr>
              <w:spacing w:before="60" w:after="60"/>
              <w:jc w:val="center"/>
            </w:pPr>
            <w:r>
              <w:t>15</w:t>
            </w:r>
          </w:p>
        </w:tc>
        <w:tc>
          <w:tcPr>
            <w:tcW w:w="1703" w:type="dxa"/>
          </w:tcPr>
          <w:p w14:paraId="28E4213F" w14:textId="0EFA0794" w:rsidR="00C75541" w:rsidRPr="00114657" w:rsidRDefault="00C75541" w:rsidP="00C75541">
            <w:pPr>
              <w:spacing w:before="60" w:after="60"/>
            </w:pPr>
            <w:r w:rsidRPr="00114657">
              <w:t>Finanse publiczne</w:t>
            </w:r>
          </w:p>
        </w:tc>
        <w:tc>
          <w:tcPr>
            <w:tcW w:w="3200" w:type="dxa"/>
          </w:tcPr>
          <w:p w14:paraId="52DC3212" w14:textId="29017E27" w:rsidR="00C75541" w:rsidRPr="00B32AC6" w:rsidRDefault="00C75541" w:rsidP="00C75541">
            <w:pPr>
              <w:spacing w:before="60" w:after="60"/>
            </w:pPr>
            <w:r w:rsidRPr="00B32AC6">
              <w:t>Uchwała w sprawie zmiany Wieloletniej Prognozy Finansowej Gminy Miasto Mrągowo na lata 2023- 2034</w:t>
            </w:r>
          </w:p>
        </w:tc>
        <w:tc>
          <w:tcPr>
            <w:tcW w:w="1875" w:type="dxa"/>
          </w:tcPr>
          <w:p w14:paraId="6479C19E" w14:textId="3951594A" w:rsidR="00C75541" w:rsidRDefault="00C75541" w:rsidP="00C75541">
            <w:pPr>
              <w:spacing w:before="60" w:after="60"/>
            </w:pPr>
            <w:r>
              <w:t>Aktualny</w:t>
            </w:r>
          </w:p>
        </w:tc>
        <w:tc>
          <w:tcPr>
            <w:tcW w:w="1751" w:type="dxa"/>
          </w:tcPr>
          <w:p w14:paraId="2E05A583" w14:textId="515BE335" w:rsidR="00C75541" w:rsidRDefault="00C75541" w:rsidP="00C75541">
            <w:pPr>
              <w:spacing w:before="60" w:after="60"/>
              <w:rPr>
                <w:rFonts w:ascii="Candara" w:hAnsi="Candara" w:cs="Candara"/>
                <w:kern w:val="0"/>
                <w:sz w:val="20"/>
                <w:szCs w:val="20"/>
              </w:rPr>
            </w:pPr>
            <w:r>
              <w:rPr>
                <w:rFonts w:ascii="Candara" w:hAnsi="Candara" w:cs="Candara"/>
                <w:kern w:val="0"/>
                <w:sz w:val="20"/>
                <w:szCs w:val="20"/>
              </w:rPr>
              <w:t xml:space="preserve">zgodny z dokumentem </w:t>
            </w:r>
            <w:r>
              <w:rPr>
                <w:rFonts w:ascii="Candara-Italic" w:hAnsi="Candara-Italic" w:cs="Candara-Italic"/>
                <w:i/>
                <w:iCs/>
                <w:kern w:val="0"/>
                <w:sz w:val="20"/>
                <w:szCs w:val="20"/>
              </w:rPr>
              <w:t>Strategii</w:t>
            </w:r>
          </w:p>
        </w:tc>
      </w:tr>
    </w:tbl>
    <w:p w14:paraId="224D26D2" w14:textId="77777777" w:rsidR="00982E5A" w:rsidRPr="00FD7C4E" w:rsidRDefault="00982E5A" w:rsidP="003303A0">
      <w:pPr>
        <w:spacing w:before="60" w:after="360"/>
        <w:rPr>
          <w:sz w:val="20"/>
          <w:szCs w:val="20"/>
        </w:rPr>
      </w:pPr>
      <w:r w:rsidRPr="00FD7C4E">
        <w:rPr>
          <w:sz w:val="20"/>
          <w:szCs w:val="20"/>
        </w:rPr>
        <w:t>Źródło: opracowanie własne</w:t>
      </w:r>
    </w:p>
    <w:p w14:paraId="3AE68836" w14:textId="38538E0F" w:rsidR="008E43C0" w:rsidRDefault="008E43C0" w:rsidP="00C13D30">
      <w:pPr>
        <w:pStyle w:val="Nagwek3"/>
        <w:numPr>
          <w:ilvl w:val="2"/>
          <w:numId w:val="18"/>
        </w:numPr>
        <w:spacing w:before="240" w:after="240"/>
        <w:ind w:left="1077"/>
        <w:rPr>
          <w:b/>
          <w:bCs/>
          <w:color w:val="2F5496" w:themeColor="accent1" w:themeShade="BF"/>
          <w:sz w:val="28"/>
          <w:szCs w:val="28"/>
        </w:rPr>
      </w:pPr>
      <w:bookmarkStart w:id="112" w:name="_Toc140230617"/>
      <w:r w:rsidRPr="003959F4">
        <w:rPr>
          <w:b/>
          <w:bCs/>
          <w:color w:val="2F5496" w:themeColor="accent1" w:themeShade="BF"/>
          <w:sz w:val="28"/>
          <w:szCs w:val="28"/>
        </w:rPr>
        <w:t>System monitoringu, ewaluacji i aktualizacji Strategii</w:t>
      </w:r>
      <w:bookmarkEnd w:id="112"/>
    </w:p>
    <w:p w14:paraId="5F92B387" w14:textId="1A519889" w:rsidR="00F55CCC" w:rsidRDefault="00286786" w:rsidP="006E4C42">
      <w:pPr>
        <w:spacing w:line="276" w:lineRule="auto"/>
        <w:jc w:val="both"/>
      </w:pPr>
      <w:r w:rsidRPr="00F55CCC">
        <w:rPr>
          <w:b/>
          <w:bCs/>
        </w:rPr>
        <w:t>Monitor</w:t>
      </w:r>
      <w:r w:rsidR="00381456" w:rsidRPr="00F55CCC">
        <w:rPr>
          <w:b/>
          <w:bCs/>
        </w:rPr>
        <w:t>ing</w:t>
      </w:r>
      <w:r w:rsidR="00381456">
        <w:t xml:space="preserve"> </w:t>
      </w:r>
      <w:r w:rsidRPr="00286786">
        <w:t>realizacji Strategii polegać będzie na</w:t>
      </w:r>
      <w:r w:rsidR="00381456">
        <w:t xml:space="preserve"> </w:t>
      </w:r>
      <w:r w:rsidR="00381456" w:rsidRPr="00381456">
        <w:t>zbierani</w:t>
      </w:r>
      <w:r w:rsidR="00381456">
        <w:t>u</w:t>
      </w:r>
      <w:r w:rsidR="00381456" w:rsidRPr="00381456">
        <w:t xml:space="preserve"> i analizowani</w:t>
      </w:r>
      <w:r w:rsidR="00381456">
        <w:t>u</w:t>
      </w:r>
      <w:r w:rsidR="00381456" w:rsidRPr="00381456">
        <w:t xml:space="preserve"> danych</w:t>
      </w:r>
      <w:r w:rsidR="00381456">
        <w:t xml:space="preserve"> oraz weryfikacji skuteczności i efektywności działań określonych w ramach </w:t>
      </w:r>
      <w:r w:rsidR="00172B0A">
        <w:t xml:space="preserve">kierunków i </w:t>
      </w:r>
      <w:r w:rsidR="00093580">
        <w:t>celów</w:t>
      </w:r>
      <w:r w:rsidR="008529FB">
        <w:t>. P</w:t>
      </w:r>
      <w:r w:rsidR="00CB29CF">
        <w:t>ozwala również wykryć zagrożenia i ewentualną konieczność modyfikacji planowanych działań lub podmiotów odpowiedzialnych/współpracujących przy realizacji</w:t>
      </w:r>
      <w:r w:rsidR="00072EAA">
        <w:t xml:space="preserve"> zadania</w:t>
      </w:r>
      <w:r w:rsidR="00381456">
        <w:t xml:space="preserve">. </w:t>
      </w:r>
      <w:r w:rsidR="00A31CF2">
        <w:t xml:space="preserve">Podmiotem odpowiedzialnym za monitoring będzie Zespół ds. zarzadzania Strategią, który corocznie będzie przygotowywał </w:t>
      </w:r>
      <w:r w:rsidR="00A31CF2" w:rsidRPr="00A31CF2">
        <w:rPr>
          <w:i/>
          <w:iCs/>
        </w:rPr>
        <w:t xml:space="preserve">Raport cząstkowy z realizacji </w:t>
      </w:r>
      <w:bookmarkStart w:id="113" w:name="_Hlk140135016"/>
      <w:r w:rsidR="00A31CF2" w:rsidRPr="00A31CF2">
        <w:rPr>
          <w:i/>
          <w:iCs/>
        </w:rPr>
        <w:t>Strategii Rozwoju Społeczno-Gospodarczego Gminy Miasto Mrągowo do roku 2030</w:t>
      </w:r>
      <w:bookmarkEnd w:id="113"/>
      <w:r w:rsidR="00A31CF2">
        <w:t xml:space="preserve">. </w:t>
      </w:r>
      <w:r w:rsidR="00072EAA">
        <w:t>Ponadto s</w:t>
      </w:r>
      <w:r w:rsidR="00F55CCC">
        <w:t xml:space="preserve">prawozdawczość powinna </w:t>
      </w:r>
      <w:r w:rsidR="00072EAA">
        <w:t>przygotowywana</w:t>
      </w:r>
      <w:r w:rsidR="00F55CCC">
        <w:t xml:space="preserve"> w oparciu </w:t>
      </w:r>
      <w:r w:rsidR="00583CC4">
        <w:t>o</w:t>
      </w:r>
      <w:r w:rsidR="00F55CCC">
        <w:t xml:space="preserve"> analizę wskaźnikową.</w:t>
      </w:r>
      <w:r w:rsidR="00583CC4">
        <w:t xml:space="preserve"> Wskaźniki powinny pochodzić z </w:t>
      </w:r>
      <w:r w:rsidR="002F0112">
        <w:t xml:space="preserve">ogólnodostępnych baz (np. Banku Danych Lokalnych GUS) oraz zasobów własnych Miasta. </w:t>
      </w:r>
    </w:p>
    <w:p w14:paraId="1AB6F0BE" w14:textId="76CF3B6E" w:rsidR="008134FB" w:rsidRPr="00FC65BC" w:rsidRDefault="008134FB" w:rsidP="00FC65BC">
      <w:pPr>
        <w:pStyle w:val="Legenda"/>
        <w:keepNext/>
        <w:spacing w:after="60"/>
        <w:jc w:val="both"/>
        <w:rPr>
          <w:color w:val="auto"/>
          <w:sz w:val="20"/>
          <w:szCs w:val="20"/>
        </w:rPr>
      </w:pPr>
      <w:bookmarkStart w:id="114" w:name="_Toc140135134"/>
      <w:bookmarkStart w:id="115" w:name="_Toc140231578"/>
      <w:r w:rsidRPr="008134FB">
        <w:rPr>
          <w:i w:val="0"/>
          <w:iCs w:val="0"/>
          <w:color w:val="auto"/>
          <w:sz w:val="20"/>
          <w:szCs w:val="20"/>
        </w:rPr>
        <w:t xml:space="preserve">Tabela </w:t>
      </w:r>
      <w:r w:rsidRPr="008134FB">
        <w:rPr>
          <w:i w:val="0"/>
          <w:iCs w:val="0"/>
          <w:color w:val="auto"/>
          <w:sz w:val="20"/>
          <w:szCs w:val="20"/>
        </w:rPr>
        <w:fldChar w:fldCharType="begin"/>
      </w:r>
      <w:r w:rsidRPr="008134FB">
        <w:rPr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8134FB">
        <w:rPr>
          <w:i w:val="0"/>
          <w:iCs w:val="0"/>
          <w:color w:val="auto"/>
          <w:sz w:val="20"/>
          <w:szCs w:val="20"/>
        </w:rPr>
        <w:fldChar w:fldCharType="separate"/>
      </w:r>
      <w:r w:rsidR="00AD2007">
        <w:rPr>
          <w:i w:val="0"/>
          <w:iCs w:val="0"/>
          <w:noProof/>
          <w:color w:val="auto"/>
          <w:sz w:val="20"/>
          <w:szCs w:val="20"/>
        </w:rPr>
        <w:t>16</w:t>
      </w:r>
      <w:r w:rsidRPr="008134FB">
        <w:rPr>
          <w:i w:val="0"/>
          <w:iCs w:val="0"/>
          <w:color w:val="auto"/>
          <w:sz w:val="20"/>
          <w:szCs w:val="20"/>
        </w:rPr>
        <w:fldChar w:fldCharType="end"/>
      </w:r>
      <w:r w:rsidRPr="008134FB">
        <w:rPr>
          <w:i w:val="0"/>
          <w:iCs w:val="0"/>
          <w:color w:val="auto"/>
          <w:sz w:val="20"/>
          <w:szCs w:val="20"/>
        </w:rPr>
        <w:t xml:space="preserve">. </w:t>
      </w:r>
      <w:r w:rsidR="00FC65BC">
        <w:rPr>
          <w:i w:val="0"/>
          <w:iCs w:val="0"/>
          <w:color w:val="auto"/>
          <w:sz w:val="20"/>
          <w:szCs w:val="20"/>
        </w:rPr>
        <w:t xml:space="preserve">Proponowane wskaźniki </w:t>
      </w:r>
      <w:r w:rsidR="00FC65BC" w:rsidRPr="00FC65BC">
        <w:rPr>
          <w:color w:val="auto"/>
          <w:sz w:val="20"/>
          <w:szCs w:val="20"/>
        </w:rPr>
        <w:t>Strategii Rozwoju Społeczno-Gospodarczego Gminy Miasto Mrągowo do roku 2030</w:t>
      </w:r>
      <w:bookmarkEnd w:id="114"/>
      <w:bookmarkEnd w:id="115"/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085"/>
        <w:gridCol w:w="1381"/>
        <w:gridCol w:w="1766"/>
        <w:gridCol w:w="1300"/>
        <w:gridCol w:w="1530"/>
      </w:tblGrid>
      <w:tr w:rsidR="00114657" w:rsidRPr="00114657" w14:paraId="551D0979" w14:textId="77777777" w:rsidTr="00541254">
        <w:tc>
          <w:tcPr>
            <w:tcW w:w="3085" w:type="dxa"/>
            <w:shd w:val="clear" w:color="auto" w:fill="00B0F0"/>
            <w:vAlign w:val="center"/>
          </w:tcPr>
          <w:p w14:paraId="5A430F12" w14:textId="77777777" w:rsidR="00114657" w:rsidRPr="00286786" w:rsidRDefault="00114657" w:rsidP="00E933EE">
            <w:pPr>
              <w:spacing w:before="60" w:after="60" w:line="259" w:lineRule="auto"/>
              <w:jc w:val="center"/>
              <w:rPr>
                <w:b/>
                <w:bCs/>
                <w:color w:val="FFFFFF" w:themeColor="background1"/>
              </w:rPr>
            </w:pPr>
            <w:r w:rsidRPr="00286786">
              <w:rPr>
                <w:b/>
                <w:bCs/>
                <w:color w:val="FFFFFF" w:themeColor="background1"/>
              </w:rPr>
              <w:t>Wskaźnik</w:t>
            </w:r>
          </w:p>
        </w:tc>
        <w:tc>
          <w:tcPr>
            <w:tcW w:w="1381" w:type="dxa"/>
            <w:shd w:val="clear" w:color="auto" w:fill="00B0F0"/>
            <w:vAlign w:val="center"/>
          </w:tcPr>
          <w:p w14:paraId="59A60DEA" w14:textId="4129343C" w:rsidR="00114657" w:rsidRPr="00286786" w:rsidRDefault="000F35A6" w:rsidP="00E933EE">
            <w:pPr>
              <w:spacing w:before="60" w:after="60" w:line="259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J</w:t>
            </w:r>
            <w:r w:rsidR="00114657" w:rsidRPr="00286786">
              <w:rPr>
                <w:b/>
                <w:bCs/>
                <w:color w:val="FFFFFF" w:themeColor="background1"/>
              </w:rPr>
              <w:t>ednostka</w:t>
            </w:r>
            <w:r>
              <w:rPr>
                <w:b/>
                <w:bCs/>
                <w:color w:val="FFFFFF" w:themeColor="background1"/>
              </w:rPr>
              <w:t xml:space="preserve"> miary</w:t>
            </w:r>
          </w:p>
        </w:tc>
        <w:tc>
          <w:tcPr>
            <w:tcW w:w="1766" w:type="dxa"/>
            <w:shd w:val="clear" w:color="auto" w:fill="00B0F0"/>
            <w:vAlign w:val="center"/>
          </w:tcPr>
          <w:p w14:paraId="5270A4D2" w14:textId="79117D7D" w:rsidR="00114657" w:rsidRPr="00286786" w:rsidRDefault="00114657" w:rsidP="00E933EE">
            <w:pPr>
              <w:spacing w:before="60" w:after="60" w:line="259" w:lineRule="auto"/>
              <w:jc w:val="center"/>
              <w:rPr>
                <w:b/>
                <w:bCs/>
                <w:color w:val="FFFFFF" w:themeColor="background1"/>
              </w:rPr>
            </w:pPr>
            <w:r w:rsidRPr="00286786">
              <w:rPr>
                <w:b/>
                <w:bCs/>
                <w:color w:val="FFFFFF" w:themeColor="background1"/>
              </w:rPr>
              <w:t xml:space="preserve">Wartość bazowa </w:t>
            </w:r>
            <w:r w:rsidR="00974B89">
              <w:rPr>
                <w:b/>
                <w:bCs/>
                <w:color w:val="FFFFFF" w:themeColor="background1"/>
              </w:rPr>
              <w:t>2021/</w:t>
            </w:r>
            <w:r w:rsidRPr="00286786">
              <w:rPr>
                <w:b/>
                <w:bCs/>
                <w:color w:val="FFFFFF" w:themeColor="background1"/>
              </w:rPr>
              <w:t>202</w:t>
            </w:r>
            <w:r w:rsidR="000F35A6">
              <w:rPr>
                <w:b/>
                <w:bCs/>
                <w:color w:val="FFFFFF" w:themeColor="background1"/>
              </w:rPr>
              <w:t>2</w:t>
            </w:r>
            <w:r w:rsidRPr="00286786">
              <w:rPr>
                <w:b/>
                <w:bCs/>
                <w:color w:val="FFFFFF" w:themeColor="background1"/>
              </w:rPr>
              <w:t xml:space="preserve"> r.</w:t>
            </w:r>
          </w:p>
        </w:tc>
        <w:tc>
          <w:tcPr>
            <w:tcW w:w="1300" w:type="dxa"/>
            <w:shd w:val="clear" w:color="auto" w:fill="00B0F0"/>
            <w:vAlign w:val="center"/>
          </w:tcPr>
          <w:p w14:paraId="466FEBD3" w14:textId="77777777" w:rsidR="00114657" w:rsidRPr="00286786" w:rsidRDefault="00114657" w:rsidP="00E933EE">
            <w:pPr>
              <w:spacing w:before="60" w:after="60" w:line="259" w:lineRule="auto"/>
              <w:jc w:val="center"/>
              <w:rPr>
                <w:b/>
                <w:bCs/>
                <w:color w:val="FFFFFF" w:themeColor="background1"/>
              </w:rPr>
            </w:pPr>
            <w:r w:rsidRPr="00286786">
              <w:rPr>
                <w:b/>
                <w:bCs/>
                <w:color w:val="FFFFFF" w:themeColor="background1"/>
              </w:rPr>
              <w:t>Oczekiwany trend</w:t>
            </w:r>
          </w:p>
        </w:tc>
        <w:tc>
          <w:tcPr>
            <w:tcW w:w="1530" w:type="dxa"/>
            <w:shd w:val="clear" w:color="auto" w:fill="00B0F0"/>
            <w:vAlign w:val="center"/>
          </w:tcPr>
          <w:p w14:paraId="4EB6C7D5" w14:textId="77777777" w:rsidR="00114657" w:rsidRPr="00286786" w:rsidRDefault="00114657" w:rsidP="00E933EE">
            <w:pPr>
              <w:spacing w:before="60" w:after="60" w:line="259" w:lineRule="auto"/>
              <w:jc w:val="center"/>
              <w:rPr>
                <w:b/>
                <w:bCs/>
                <w:color w:val="FFFFFF" w:themeColor="background1"/>
              </w:rPr>
            </w:pPr>
            <w:r w:rsidRPr="00286786">
              <w:rPr>
                <w:b/>
                <w:bCs/>
                <w:color w:val="FFFFFF" w:themeColor="background1"/>
              </w:rPr>
              <w:t>Źródło</w:t>
            </w:r>
          </w:p>
        </w:tc>
      </w:tr>
      <w:tr w:rsidR="00114657" w:rsidRPr="00114657" w14:paraId="0BA666B0" w14:textId="77777777" w:rsidTr="000F35A6">
        <w:tc>
          <w:tcPr>
            <w:tcW w:w="9062" w:type="dxa"/>
            <w:gridSpan w:val="5"/>
            <w:shd w:val="clear" w:color="auto" w:fill="BDD6EE" w:themeFill="accent5" w:themeFillTint="66"/>
            <w:vAlign w:val="center"/>
          </w:tcPr>
          <w:p w14:paraId="560151A7" w14:textId="01BAD91A" w:rsidR="00114657" w:rsidRPr="000F35A6" w:rsidRDefault="00114657" w:rsidP="00E933EE">
            <w:pPr>
              <w:spacing w:before="60" w:after="60" w:line="259" w:lineRule="auto"/>
              <w:rPr>
                <w:b/>
                <w:bCs/>
                <w:spacing w:val="20"/>
              </w:rPr>
            </w:pPr>
            <w:r w:rsidRPr="000F35A6">
              <w:rPr>
                <w:b/>
                <w:bCs/>
                <w:spacing w:val="20"/>
              </w:rPr>
              <w:t>Cel strategiczny</w:t>
            </w:r>
            <w:r w:rsidR="00182346">
              <w:rPr>
                <w:b/>
                <w:bCs/>
                <w:spacing w:val="20"/>
              </w:rPr>
              <w:t xml:space="preserve"> I</w:t>
            </w:r>
            <w:r w:rsidR="00EE433D">
              <w:rPr>
                <w:b/>
                <w:bCs/>
                <w:spacing w:val="20"/>
              </w:rPr>
              <w:t xml:space="preserve"> Aktywni mieszkańcy</w:t>
            </w:r>
          </w:p>
        </w:tc>
      </w:tr>
      <w:tr w:rsidR="00114657" w:rsidRPr="00114657" w14:paraId="55D06DD6" w14:textId="77777777" w:rsidTr="00541254">
        <w:tc>
          <w:tcPr>
            <w:tcW w:w="3085" w:type="dxa"/>
          </w:tcPr>
          <w:p w14:paraId="09BE1A73" w14:textId="2D389F9B" w:rsidR="00114657" w:rsidRPr="00114657" w:rsidRDefault="001E482E" w:rsidP="00E933EE">
            <w:pPr>
              <w:spacing w:before="60" w:after="60" w:line="259" w:lineRule="auto"/>
            </w:pPr>
            <w:r>
              <w:t>O</w:t>
            </w:r>
            <w:r w:rsidRPr="001E482E">
              <w:t>dsetek dzieci objętych opieką w żłobkach</w:t>
            </w:r>
          </w:p>
        </w:tc>
        <w:tc>
          <w:tcPr>
            <w:tcW w:w="1381" w:type="dxa"/>
          </w:tcPr>
          <w:p w14:paraId="5D095D35" w14:textId="65936F91" w:rsidR="00114657" w:rsidRPr="00114657" w:rsidRDefault="001E482E" w:rsidP="00E933EE">
            <w:pPr>
              <w:spacing w:before="60" w:after="60" w:line="259" w:lineRule="auto"/>
              <w:jc w:val="center"/>
            </w:pPr>
            <w:r>
              <w:t>%</w:t>
            </w:r>
          </w:p>
        </w:tc>
        <w:tc>
          <w:tcPr>
            <w:tcW w:w="1766" w:type="dxa"/>
          </w:tcPr>
          <w:p w14:paraId="4B499345" w14:textId="730A1D3B" w:rsidR="00114657" w:rsidRPr="00114657" w:rsidRDefault="001E482E" w:rsidP="00E933EE">
            <w:pPr>
              <w:spacing w:before="60" w:after="60" w:line="259" w:lineRule="auto"/>
              <w:jc w:val="center"/>
            </w:pPr>
            <w:r>
              <w:t>11,9</w:t>
            </w:r>
          </w:p>
        </w:tc>
        <w:tc>
          <w:tcPr>
            <w:tcW w:w="1300" w:type="dxa"/>
          </w:tcPr>
          <w:p w14:paraId="60A38FD0" w14:textId="411E3756" w:rsidR="00114657" w:rsidRPr="00114657" w:rsidRDefault="001E482E" w:rsidP="00E933EE">
            <w:pPr>
              <w:spacing w:before="60" w:after="60" w:line="259" w:lineRule="auto"/>
              <w:jc w:val="center"/>
            </w:pPr>
            <w:r>
              <w:t>wzrost</w:t>
            </w:r>
          </w:p>
        </w:tc>
        <w:tc>
          <w:tcPr>
            <w:tcW w:w="1530" w:type="dxa"/>
          </w:tcPr>
          <w:p w14:paraId="7DD0FEEB" w14:textId="3B564BA0" w:rsidR="00114657" w:rsidRPr="00114657" w:rsidRDefault="001E482E" w:rsidP="00E933EE">
            <w:pPr>
              <w:spacing w:before="60" w:after="60" w:line="259" w:lineRule="auto"/>
              <w:jc w:val="center"/>
            </w:pPr>
            <w:r>
              <w:t>BDL, GUS</w:t>
            </w:r>
          </w:p>
        </w:tc>
      </w:tr>
      <w:tr w:rsidR="004C60C0" w:rsidRPr="00114657" w14:paraId="1B7C2155" w14:textId="77777777" w:rsidTr="00541254">
        <w:tc>
          <w:tcPr>
            <w:tcW w:w="3085" w:type="dxa"/>
          </w:tcPr>
          <w:p w14:paraId="63D17A45" w14:textId="7B785763" w:rsidR="004C60C0" w:rsidRDefault="004C60C0" w:rsidP="004C60C0">
            <w:pPr>
              <w:spacing w:before="60" w:after="60"/>
            </w:pPr>
            <w:r>
              <w:t>D</w:t>
            </w:r>
            <w:r w:rsidRPr="004C60C0">
              <w:t>zieci w przedszkolach i innych formach wychowania przedszkolnego na 1 tys. dzieci w wieku 3-5 lat</w:t>
            </w:r>
          </w:p>
        </w:tc>
        <w:tc>
          <w:tcPr>
            <w:tcW w:w="1381" w:type="dxa"/>
          </w:tcPr>
          <w:p w14:paraId="764C8201" w14:textId="336B7EA5" w:rsidR="004C60C0" w:rsidRDefault="004C60C0" w:rsidP="004C60C0">
            <w:pPr>
              <w:spacing w:before="60" w:after="60"/>
              <w:jc w:val="center"/>
            </w:pPr>
            <w:r>
              <w:t>osoba</w:t>
            </w:r>
          </w:p>
        </w:tc>
        <w:tc>
          <w:tcPr>
            <w:tcW w:w="1766" w:type="dxa"/>
          </w:tcPr>
          <w:p w14:paraId="70245181" w14:textId="0F1F64CF" w:rsidR="004C60C0" w:rsidRDefault="004C60C0" w:rsidP="004C60C0">
            <w:pPr>
              <w:spacing w:before="60" w:after="60"/>
              <w:jc w:val="center"/>
            </w:pPr>
            <w:r>
              <w:t>1019</w:t>
            </w:r>
          </w:p>
        </w:tc>
        <w:tc>
          <w:tcPr>
            <w:tcW w:w="1300" w:type="dxa"/>
          </w:tcPr>
          <w:p w14:paraId="3C57A67E" w14:textId="1B2F3869" w:rsidR="004C60C0" w:rsidRDefault="004C60C0" w:rsidP="004C60C0">
            <w:pPr>
              <w:spacing w:before="60" w:after="60"/>
              <w:jc w:val="center"/>
            </w:pPr>
            <w:r>
              <w:t>wzrost</w:t>
            </w:r>
          </w:p>
        </w:tc>
        <w:tc>
          <w:tcPr>
            <w:tcW w:w="1530" w:type="dxa"/>
          </w:tcPr>
          <w:p w14:paraId="099B0785" w14:textId="7D93E729" w:rsidR="004C60C0" w:rsidRDefault="004C60C0" w:rsidP="004C60C0">
            <w:pPr>
              <w:spacing w:before="60" w:after="60"/>
              <w:jc w:val="center"/>
            </w:pPr>
            <w:r>
              <w:t>BDL, GUS</w:t>
            </w:r>
          </w:p>
        </w:tc>
      </w:tr>
      <w:tr w:rsidR="00B701C2" w:rsidRPr="00114657" w14:paraId="4268C57A" w14:textId="77777777" w:rsidTr="00541254">
        <w:tc>
          <w:tcPr>
            <w:tcW w:w="3085" w:type="dxa"/>
          </w:tcPr>
          <w:p w14:paraId="45A72F26" w14:textId="5424E9FE" w:rsidR="00B701C2" w:rsidRDefault="00B701C2" w:rsidP="004C60C0">
            <w:pPr>
              <w:spacing w:before="60" w:after="60"/>
            </w:pPr>
            <w:r>
              <w:t xml:space="preserve">Liczba nowoutworzonych miejsc przedszkolnych </w:t>
            </w:r>
          </w:p>
        </w:tc>
        <w:tc>
          <w:tcPr>
            <w:tcW w:w="1381" w:type="dxa"/>
          </w:tcPr>
          <w:p w14:paraId="39C8AEE7" w14:textId="260FB75E" w:rsidR="00B701C2" w:rsidRDefault="00B701C2" w:rsidP="004C60C0">
            <w:pPr>
              <w:spacing w:before="60" w:after="60"/>
              <w:jc w:val="center"/>
            </w:pPr>
            <w:r>
              <w:t>osoba</w:t>
            </w:r>
          </w:p>
        </w:tc>
        <w:tc>
          <w:tcPr>
            <w:tcW w:w="1766" w:type="dxa"/>
          </w:tcPr>
          <w:p w14:paraId="62EAB58C" w14:textId="579E6EEF" w:rsidR="00B701C2" w:rsidRDefault="00B701C2" w:rsidP="004C60C0">
            <w:pPr>
              <w:spacing w:before="60" w:after="60"/>
              <w:jc w:val="center"/>
            </w:pPr>
          </w:p>
        </w:tc>
        <w:tc>
          <w:tcPr>
            <w:tcW w:w="1300" w:type="dxa"/>
          </w:tcPr>
          <w:p w14:paraId="6143AFB2" w14:textId="2ABC895A" w:rsidR="00B701C2" w:rsidRDefault="00B701C2" w:rsidP="004C60C0">
            <w:pPr>
              <w:spacing w:before="60" w:after="60"/>
              <w:jc w:val="center"/>
            </w:pPr>
            <w:r>
              <w:t>wzrost</w:t>
            </w:r>
          </w:p>
        </w:tc>
        <w:tc>
          <w:tcPr>
            <w:tcW w:w="1530" w:type="dxa"/>
          </w:tcPr>
          <w:p w14:paraId="7CB838D2" w14:textId="79914F24" w:rsidR="00B701C2" w:rsidRDefault="00B701C2" w:rsidP="004C60C0">
            <w:pPr>
              <w:spacing w:before="60" w:after="60"/>
              <w:jc w:val="center"/>
            </w:pPr>
            <w:r w:rsidRPr="00B701C2">
              <w:t>Urząd Miejski w Mrągowie</w:t>
            </w:r>
          </w:p>
        </w:tc>
      </w:tr>
      <w:tr w:rsidR="004C60C0" w:rsidRPr="00114657" w14:paraId="33FA755C" w14:textId="77777777" w:rsidTr="00541254">
        <w:trPr>
          <w:trHeight w:val="413"/>
        </w:trPr>
        <w:tc>
          <w:tcPr>
            <w:tcW w:w="3085" w:type="dxa"/>
          </w:tcPr>
          <w:p w14:paraId="795DBEEB" w14:textId="5D9FD00E" w:rsidR="004C60C0" w:rsidRPr="00114657" w:rsidRDefault="004C60C0" w:rsidP="004C60C0">
            <w:pPr>
              <w:spacing w:before="60" w:after="60"/>
            </w:pPr>
            <w:r>
              <w:t>Zdawalność egzaminów</w:t>
            </w:r>
          </w:p>
        </w:tc>
        <w:tc>
          <w:tcPr>
            <w:tcW w:w="1381" w:type="dxa"/>
          </w:tcPr>
          <w:p w14:paraId="1C72254D" w14:textId="56FD871F" w:rsidR="004C60C0" w:rsidRPr="00114657" w:rsidRDefault="004C60C0" w:rsidP="004C60C0">
            <w:pPr>
              <w:spacing w:before="60" w:after="60"/>
              <w:jc w:val="center"/>
            </w:pPr>
            <w:r>
              <w:t>%</w:t>
            </w:r>
          </w:p>
        </w:tc>
        <w:tc>
          <w:tcPr>
            <w:tcW w:w="1766" w:type="dxa"/>
          </w:tcPr>
          <w:p w14:paraId="48D980CB" w14:textId="718ACD41" w:rsidR="004C60C0" w:rsidRDefault="004C60C0" w:rsidP="004C60C0">
            <w:pPr>
              <w:spacing w:before="60" w:after="60"/>
            </w:pPr>
            <w:r>
              <w:t xml:space="preserve">j. polski – 60 </w:t>
            </w:r>
          </w:p>
          <w:p w14:paraId="018B2E99" w14:textId="63EDABD0" w:rsidR="004C60C0" w:rsidRDefault="004C60C0" w:rsidP="004C60C0">
            <w:pPr>
              <w:spacing w:before="60" w:after="60"/>
            </w:pPr>
            <w:r>
              <w:t>matematyka - 49</w:t>
            </w:r>
          </w:p>
          <w:p w14:paraId="620DAC0D" w14:textId="63941A11" w:rsidR="004C60C0" w:rsidRPr="00114657" w:rsidRDefault="004C60C0" w:rsidP="004C60C0">
            <w:pPr>
              <w:spacing w:before="60" w:after="60"/>
            </w:pPr>
            <w:r>
              <w:t>j. angielski - 63</w:t>
            </w:r>
          </w:p>
        </w:tc>
        <w:tc>
          <w:tcPr>
            <w:tcW w:w="1300" w:type="dxa"/>
          </w:tcPr>
          <w:p w14:paraId="418E4796" w14:textId="72A06A09" w:rsidR="004C60C0" w:rsidRPr="00114657" w:rsidRDefault="004C60C0" w:rsidP="004C60C0">
            <w:pPr>
              <w:spacing w:before="60" w:after="60"/>
              <w:jc w:val="center"/>
            </w:pPr>
            <w:r>
              <w:t>wzrost</w:t>
            </w:r>
          </w:p>
        </w:tc>
        <w:tc>
          <w:tcPr>
            <w:tcW w:w="1530" w:type="dxa"/>
          </w:tcPr>
          <w:p w14:paraId="0A5D2FAB" w14:textId="3F2046B4" w:rsidR="004C60C0" w:rsidRPr="00114657" w:rsidRDefault="004C60C0" w:rsidP="004C60C0">
            <w:pPr>
              <w:spacing w:before="60" w:after="60"/>
              <w:jc w:val="center"/>
            </w:pPr>
            <w:r>
              <w:t>Okręgowa Komisja Egzaminacyjna Łomża</w:t>
            </w:r>
          </w:p>
        </w:tc>
      </w:tr>
      <w:tr w:rsidR="00541254" w:rsidRPr="00114657" w14:paraId="5C5CBE89" w14:textId="77777777" w:rsidTr="00541254">
        <w:trPr>
          <w:trHeight w:val="413"/>
        </w:trPr>
        <w:tc>
          <w:tcPr>
            <w:tcW w:w="3085" w:type="dxa"/>
            <w:shd w:val="clear" w:color="auto" w:fill="00B0F0"/>
            <w:vAlign w:val="center"/>
          </w:tcPr>
          <w:p w14:paraId="3BFEEBAB" w14:textId="1485F287" w:rsidR="00541254" w:rsidRDefault="00541254" w:rsidP="00541254">
            <w:pPr>
              <w:spacing w:before="60" w:after="60"/>
              <w:jc w:val="center"/>
            </w:pPr>
            <w:r w:rsidRPr="00286786">
              <w:rPr>
                <w:b/>
                <w:bCs/>
                <w:color w:val="FFFFFF" w:themeColor="background1"/>
              </w:rPr>
              <w:lastRenderedPageBreak/>
              <w:t>Wskaźnik</w:t>
            </w:r>
          </w:p>
        </w:tc>
        <w:tc>
          <w:tcPr>
            <w:tcW w:w="1381" w:type="dxa"/>
            <w:shd w:val="clear" w:color="auto" w:fill="00B0F0"/>
            <w:vAlign w:val="center"/>
          </w:tcPr>
          <w:p w14:paraId="3DA3D2AB" w14:textId="71B5E614" w:rsidR="00541254" w:rsidRDefault="00541254" w:rsidP="00541254">
            <w:pPr>
              <w:spacing w:before="60" w:after="60"/>
              <w:jc w:val="center"/>
            </w:pPr>
            <w:r>
              <w:rPr>
                <w:b/>
                <w:bCs/>
                <w:color w:val="FFFFFF" w:themeColor="background1"/>
              </w:rPr>
              <w:t>J</w:t>
            </w:r>
            <w:r w:rsidRPr="00286786">
              <w:rPr>
                <w:b/>
                <w:bCs/>
                <w:color w:val="FFFFFF" w:themeColor="background1"/>
              </w:rPr>
              <w:t>ednostka</w:t>
            </w:r>
            <w:r>
              <w:rPr>
                <w:b/>
                <w:bCs/>
                <w:color w:val="FFFFFF" w:themeColor="background1"/>
              </w:rPr>
              <w:t xml:space="preserve"> miary</w:t>
            </w:r>
          </w:p>
        </w:tc>
        <w:tc>
          <w:tcPr>
            <w:tcW w:w="1766" w:type="dxa"/>
            <w:shd w:val="clear" w:color="auto" w:fill="00B0F0"/>
            <w:vAlign w:val="center"/>
          </w:tcPr>
          <w:p w14:paraId="50D5B1E7" w14:textId="6A488094" w:rsidR="00541254" w:rsidRDefault="00541254" w:rsidP="00541254">
            <w:pPr>
              <w:spacing w:before="60" w:after="60"/>
              <w:jc w:val="center"/>
            </w:pPr>
            <w:r w:rsidRPr="00286786">
              <w:rPr>
                <w:b/>
                <w:bCs/>
                <w:color w:val="FFFFFF" w:themeColor="background1"/>
              </w:rPr>
              <w:t xml:space="preserve">Wartość bazowa </w:t>
            </w:r>
            <w:r>
              <w:rPr>
                <w:b/>
                <w:bCs/>
                <w:color w:val="FFFFFF" w:themeColor="background1"/>
              </w:rPr>
              <w:t>2021/</w:t>
            </w:r>
            <w:r w:rsidRPr="00286786">
              <w:rPr>
                <w:b/>
                <w:bCs/>
                <w:color w:val="FFFFFF" w:themeColor="background1"/>
              </w:rPr>
              <w:t>202</w:t>
            </w:r>
            <w:r>
              <w:rPr>
                <w:b/>
                <w:bCs/>
                <w:color w:val="FFFFFF" w:themeColor="background1"/>
              </w:rPr>
              <w:t>2</w:t>
            </w:r>
            <w:r w:rsidRPr="00286786">
              <w:rPr>
                <w:b/>
                <w:bCs/>
                <w:color w:val="FFFFFF" w:themeColor="background1"/>
              </w:rPr>
              <w:t xml:space="preserve"> r.</w:t>
            </w:r>
          </w:p>
        </w:tc>
        <w:tc>
          <w:tcPr>
            <w:tcW w:w="1300" w:type="dxa"/>
            <w:shd w:val="clear" w:color="auto" w:fill="00B0F0"/>
            <w:vAlign w:val="center"/>
          </w:tcPr>
          <w:p w14:paraId="3116C535" w14:textId="7A799C95" w:rsidR="00541254" w:rsidRDefault="00541254" w:rsidP="00541254">
            <w:pPr>
              <w:spacing w:before="60" w:after="60"/>
              <w:jc w:val="center"/>
            </w:pPr>
            <w:r w:rsidRPr="00286786">
              <w:rPr>
                <w:b/>
                <w:bCs/>
                <w:color w:val="FFFFFF" w:themeColor="background1"/>
              </w:rPr>
              <w:t>Oczekiwany trend</w:t>
            </w:r>
          </w:p>
        </w:tc>
        <w:tc>
          <w:tcPr>
            <w:tcW w:w="1530" w:type="dxa"/>
            <w:shd w:val="clear" w:color="auto" w:fill="00B0F0"/>
            <w:vAlign w:val="center"/>
          </w:tcPr>
          <w:p w14:paraId="5198575F" w14:textId="2678F2C5" w:rsidR="00541254" w:rsidRPr="00B701C2" w:rsidRDefault="00541254" w:rsidP="00541254">
            <w:pPr>
              <w:spacing w:before="60" w:after="60"/>
              <w:jc w:val="center"/>
            </w:pPr>
            <w:r w:rsidRPr="00286786">
              <w:rPr>
                <w:b/>
                <w:bCs/>
                <w:color w:val="FFFFFF" w:themeColor="background1"/>
              </w:rPr>
              <w:t>Źródło</w:t>
            </w:r>
          </w:p>
        </w:tc>
      </w:tr>
      <w:tr w:rsidR="00C75541" w:rsidRPr="00114657" w14:paraId="75C44D56" w14:textId="77777777" w:rsidTr="00541254">
        <w:trPr>
          <w:trHeight w:val="413"/>
        </w:trPr>
        <w:tc>
          <w:tcPr>
            <w:tcW w:w="3085" w:type="dxa"/>
          </w:tcPr>
          <w:p w14:paraId="79DA3417" w14:textId="0D5A479C" w:rsidR="00C75541" w:rsidRDefault="00C75541" w:rsidP="00C75541">
            <w:pPr>
              <w:spacing w:before="60" w:after="60"/>
            </w:pPr>
            <w:r>
              <w:t>Organizacja i</w:t>
            </w:r>
            <w:r w:rsidRPr="00BE035B">
              <w:t xml:space="preserve">mprez </w:t>
            </w:r>
            <w:proofErr w:type="spellStart"/>
            <w:r w:rsidRPr="00BE035B">
              <w:t>artystyczno</w:t>
            </w:r>
            <w:proofErr w:type="spellEnd"/>
            <w:r w:rsidRPr="00BE035B">
              <w:t xml:space="preserve"> - rozrywkowe i sportowe</w:t>
            </w:r>
            <w:r>
              <w:t xml:space="preserve"> (masowych)</w:t>
            </w:r>
          </w:p>
        </w:tc>
        <w:tc>
          <w:tcPr>
            <w:tcW w:w="1381" w:type="dxa"/>
          </w:tcPr>
          <w:p w14:paraId="430D5728" w14:textId="5B79F088" w:rsidR="00C75541" w:rsidRDefault="00C75541" w:rsidP="00C75541">
            <w:pPr>
              <w:spacing w:before="60" w:after="60"/>
              <w:jc w:val="center"/>
            </w:pPr>
            <w:r>
              <w:t>sztuka</w:t>
            </w:r>
          </w:p>
        </w:tc>
        <w:tc>
          <w:tcPr>
            <w:tcW w:w="1766" w:type="dxa"/>
          </w:tcPr>
          <w:p w14:paraId="71D57CA9" w14:textId="700D6878" w:rsidR="00C75541" w:rsidRDefault="00C75541" w:rsidP="00C75541">
            <w:pPr>
              <w:spacing w:before="60" w:after="60"/>
              <w:jc w:val="center"/>
            </w:pPr>
            <w:r>
              <w:t>13</w:t>
            </w:r>
          </w:p>
        </w:tc>
        <w:tc>
          <w:tcPr>
            <w:tcW w:w="1300" w:type="dxa"/>
          </w:tcPr>
          <w:p w14:paraId="261C4526" w14:textId="4D6DC658" w:rsidR="00C75541" w:rsidRDefault="00C75541" w:rsidP="00C75541">
            <w:pPr>
              <w:spacing w:before="60" w:after="60"/>
              <w:jc w:val="center"/>
            </w:pPr>
            <w:r>
              <w:t>wzrost</w:t>
            </w:r>
          </w:p>
        </w:tc>
        <w:tc>
          <w:tcPr>
            <w:tcW w:w="1530" w:type="dxa"/>
          </w:tcPr>
          <w:p w14:paraId="2595900F" w14:textId="075EF676" w:rsidR="00C75541" w:rsidRPr="00B701C2" w:rsidRDefault="00C75541" w:rsidP="00C75541">
            <w:pPr>
              <w:spacing w:before="60" w:after="60"/>
              <w:jc w:val="center"/>
            </w:pPr>
            <w:r>
              <w:t>BDL, GUS</w:t>
            </w:r>
          </w:p>
        </w:tc>
      </w:tr>
      <w:tr w:rsidR="00C75541" w:rsidRPr="00114657" w14:paraId="0D11EF9D" w14:textId="77777777" w:rsidTr="00541254">
        <w:trPr>
          <w:trHeight w:val="413"/>
        </w:trPr>
        <w:tc>
          <w:tcPr>
            <w:tcW w:w="3085" w:type="dxa"/>
          </w:tcPr>
          <w:p w14:paraId="779E80B6" w14:textId="0932BF21" w:rsidR="00C75541" w:rsidRDefault="00C75541" w:rsidP="00C75541">
            <w:pPr>
              <w:spacing w:before="60" w:after="60"/>
            </w:pPr>
            <w:r>
              <w:t>Liczba zorganizowanych przeglądów młodych talentów</w:t>
            </w:r>
          </w:p>
        </w:tc>
        <w:tc>
          <w:tcPr>
            <w:tcW w:w="1381" w:type="dxa"/>
          </w:tcPr>
          <w:p w14:paraId="16BCC712" w14:textId="770FB259" w:rsidR="00C75541" w:rsidRDefault="00C75541" w:rsidP="00C75541">
            <w:pPr>
              <w:spacing w:before="60" w:after="60"/>
              <w:jc w:val="center"/>
            </w:pPr>
            <w:r>
              <w:t>sztuka</w:t>
            </w:r>
          </w:p>
        </w:tc>
        <w:tc>
          <w:tcPr>
            <w:tcW w:w="1766" w:type="dxa"/>
          </w:tcPr>
          <w:p w14:paraId="632DC83E" w14:textId="77777777" w:rsidR="00C75541" w:rsidRDefault="00C75541" w:rsidP="00C75541">
            <w:pPr>
              <w:spacing w:before="60" w:after="60"/>
              <w:jc w:val="center"/>
            </w:pPr>
          </w:p>
        </w:tc>
        <w:tc>
          <w:tcPr>
            <w:tcW w:w="1300" w:type="dxa"/>
          </w:tcPr>
          <w:p w14:paraId="6E67D008" w14:textId="0883A3FA" w:rsidR="00C75541" w:rsidRDefault="00C75541" w:rsidP="00C75541">
            <w:pPr>
              <w:spacing w:before="60" w:after="60"/>
              <w:jc w:val="center"/>
            </w:pPr>
            <w:r>
              <w:t>wzrost</w:t>
            </w:r>
          </w:p>
        </w:tc>
        <w:tc>
          <w:tcPr>
            <w:tcW w:w="1530" w:type="dxa"/>
          </w:tcPr>
          <w:p w14:paraId="1FA4B71F" w14:textId="3D365EE6" w:rsidR="00C75541" w:rsidRDefault="00C75541" w:rsidP="00C75541">
            <w:pPr>
              <w:spacing w:before="60" w:after="60"/>
              <w:jc w:val="center"/>
            </w:pPr>
            <w:r w:rsidRPr="00B701C2">
              <w:t>Urząd Miejski w Mrągowie</w:t>
            </w:r>
          </w:p>
        </w:tc>
      </w:tr>
      <w:tr w:rsidR="00C75541" w:rsidRPr="00114657" w14:paraId="78083157" w14:textId="77777777" w:rsidTr="00541254">
        <w:trPr>
          <w:trHeight w:val="413"/>
        </w:trPr>
        <w:tc>
          <w:tcPr>
            <w:tcW w:w="3085" w:type="dxa"/>
          </w:tcPr>
          <w:p w14:paraId="2305264E" w14:textId="091B88CF" w:rsidR="00C75541" w:rsidRDefault="00C75541" w:rsidP="00C75541">
            <w:pPr>
              <w:spacing w:before="60" w:after="60"/>
            </w:pPr>
            <w:r>
              <w:t>Liczba uczestników przeglądów młodych talentów</w:t>
            </w:r>
          </w:p>
        </w:tc>
        <w:tc>
          <w:tcPr>
            <w:tcW w:w="1381" w:type="dxa"/>
          </w:tcPr>
          <w:p w14:paraId="179B5315" w14:textId="4F4A091A" w:rsidR="00C75541" w:rsidRDefault="00C75541" w:rsidP="00C75541">
            <w:pPr>
              <w:spacing w:before="60" w:after="60"/>
              <w:jc w:val="center"/>
            </w:pPr>
            <w:r>
              <w:t>osoba</w:t>
            </w:r>
          </w:p>
        </w:tc>
        <w:tc>
          <w:tcPr>
            <w:tcW w:w="1766" w:type="dxa"/>
          </w:tcPr>
          <w:p w14:paraId="3CCF10D0" w14:textId="77777777" w:rsidR="00C75541" w:rsidRDefault="00C75541" w:rsidP="00C75541">
            <w:pPr>
              <w:spacing w:before="60" w:after="60"/>
              <w:jc w:val="center"/>
            </w:pPr>
          </w:p>
        </w:tc>
        <w:tc>
          <w:tcPr>
            <w:tcW w:w="1300" w:type="dxa"/>
          </w:tcPr>
          <w:p w14:paraId="6EC4E0A3" w14:textId="59077B5B" w:rsidR="00C75541" w:rsidRDefault="00C75541" w:rsidP="00C75541">
            <w:pPr>
              <w:spacing w:before="60" w:after="60"/>
              <w:jc w:val="center"/>
            </w:pPr>
            <w:r>
              <w:t>wzrost</w:t>
            </w:r>
          </w:p>
        </w:tc>
        <w:tc>
          <w:tcPr>
            <w:tcW w:w="1530" w:type="dxa"/>
          </w:tcPr>
          <w:p w14:paraId="11EACEB2" w14:textId="0F1443BA" w:rsidR="00C75541" w:rsidRDefault="00C75541" w:rsidP="00C75541">
            <w:pPr>
              <w:spacing w:before="60" w:after="60"/>
              <w:jc w:val="center"/>
            </w:pPr>
            <w:r w:rsidRPr="00B701C2">
              <w:t>Urząd Miejski w Mrągowie</w:t>
            </w:r>
          </w:p>
        </w:tc>
      </w:tr>
      <w:tr w:rsidR="00C75541" w:rsidRPr="00114657" w14:paraId="38F9F807" w14:textId="77777777" w:rsidTr="00541254">
        <w:trPr>
          <w:trHeight w:val="413"/>
        </w:trPr>
        <w:tc>
          <w:tcPr>
            <w:tcW w:w="3085" w:type="dxa"/>
          </w:tcPr>
          <w:p w14:paraId="56C438D1" w14:textId="2B1427A6" w:rsidR="00C75541" w:rsidRPr="00114657" w:rsidRDefault="00C75541" w:rsidP="00C75541">
            <w:pPr>
              <w:spacing w:before="60" w:after="60"/>
            </w:pPr>
            <w:r>
              <w:t>B</w:t>
            </w:r>
            <w:r w:rsidRPr="00974B89">
              <w:t>eneficjenci środowiskowej pomocy społecznej na 10 tys. ludności</w:t>
            </w:r>
          </w:p>
        </w:tc>
        <w:tc>
          <w:tcPr>
            <w:tcW w:w="1381" w:type="dxa"/>
          </w:tcPr>
          <w:p w14:paraId="40C49F0A" w14:textId="2F6870B2" w:rsidR="00C75541" w:rsidRPr="00114657" w:rsidRDefault="00C75541" w:rsidP="00C75541">
            <w:pPr>
              <w:spacing w:before="60" w:after="60"/>
              <w:jc w:val="center"/>
            </w:pPr>
            <w:r>
              <w:t>osoba</w:t>
            </w:r>
          </w:p>
        </w:tc>
        <w:tc>
          <w:tcPr>
            <w:tcW w:w="1766" w:type="dxa"/>
          </w:tcPr>
          <w:p w14:paraId="521618CD" w14:textId="4BDA413B" w:rsidR="00C75541" w:rsidRPr="00114657" w:rsidRDefault="00C75541" w:rsidP="00C75541">
            <w:pPr>
              <w:spacing w:before="60" w:after="60"/>
              <w:jc w:val="center"/>
            </w:pPr>
            <w:r>
              <w:t>521</w:t>
            </w:r>
          </w:p>
        </w:tc>
        <w:tc>
          <w:tcPr>
            <w:tcW w:w="1300" w:type="dxa"/>
          </w:tcPr>
          <w:p w14:paraId="34C245F8" w14:textId="057C785B" w:rsidR="00C75541" w:rsidRPr="00114657" w:rsidRDefault="00C75541" w:rsidP="00C75541">
            <w:pPr>
              <w:spacing w:before="60" w:after="60"/>
              <w:jc w:val="center"/>
            </w:pPr>
            <w:r>
              <w:t>spadek</w:t>
            </w:r>
          </w:p>
        </w:tc>
        <w:tc>
          <w:tcPr>
            <w:tcW w:w="1530" w:type="dxa"/>
          </w:tcPr>
          <w:p w14:paraId="1C02F83D" w14:textId="185377E9" w:rsidR="00C75541" w:rsidRPr="00114657" w:rsidRDefault="00C75541" w:rsidP="00C75541">
            <w:pPr>
              <w:spacing w:before="60" w:after="60"/>
              <w:jc w:val="center"/>
            </w:pPr>
            <w:r>
              <w:t>BDL, GUS</w:t>
            </w:r>
          </w:p>
        </w:tc>
      </w:tr>
      <w:tr w:rsidR="00C75541" w:rsidRPr="00114657" w14:paraId="25F67514" w14:textId="77777777" w:rsidTr="00541254">
        <w:tc>
          <w:tcPr>
            <w:tcW w:w="3085" w:type="dxa"/>
          </w:tcPr>
          <w:p w14:paraId="38129D4F" w14:textId="77408F8F" w:rsidR="00C75541" w:rsidRPr="00114657" w:rsidRDefault="00C75541" w:rsidP="00C75541">
            <w:pPr>
              <w:spacing w:before="60" w:after="60" w:line="259" w:lineRule="auto"/>
            </w:pPr>
            <w:r>
              <w:t>D</w:t>
            </w:r>
            <w:r w:rsidRPr="00F71419">
              <w:t>rogi dla rowerów ogółem</w:t>
            </w:r>
          </w:p>
        </w:tc>
        <w:tc>
          <w:tcPr>
            <w:tcW w:w="1381" w:type="dxa"/>
          </w:tcPr>
          <w:p w14:paraId="3D29AF20" w14:textId="0D3A9D5E" w:rsidR="00C75541" w:rsidRPr="00114657" w:rsidRDefault="00C75541" w:rsidP="00C75541">
            <w:pPr>
              <w:spacing w:before="60" w:after="60" w:line="259" w:lineRule="auto"/>
              <w:jc w:val="center"/>
            </w:pPr>
            <w:r>
              <w:t>km</w:t>
            </w:r>
          </w:p>
        </w:tc>
        <w:tc>
          <w:tcPr>
            <w:tcW w:w="1766" w:type="dxa"/>
          </w:tcPr>
          <w:p w14:paraId="033026C9" w14:textId="3945510F" w:rsidR="00C75541" w:rsidRPr="00114657" w:rsidRDefault="00C75541" w:rsidP="00C75541">
            <w:pPr>
              <w:spacing w:before="60" w:after="60" w:line="259" w:lineRule="auto"/>
              <w:jc w:val="center"/>
            </w:pPr>
            <w:r>
              <w:t>11</w:t>
            </w:r>
          </w:p>
        </w:tc>
        <w:tc>
          <w:tcPr>
            <w:tcW w:w="1300" w:type="dxa"/>
          </w:tcPr>
          <w:p w14:paraId="694C9D6C" w14:textId="65E6BE25" w:rsidR="00C75541" w:rsidRPr="00114657" w:rsidRDefault="00C75541" w:rsidP="00C75541">
            <w:pPr>
              <w:spacing w:before="60" w:after="60" w:line="259" w:lineRule="auto"/>
              <w:jc w:val="center"/>
            </w:pPr>
            <w:r>
              <w:t>wzrost</w:t>
            </w:r>
          </w:p>
        </w:tc>
        <w:tc>
          <w:tcPr>
            <w:tcW w:w="1530" w:type="dxa"/>
          </w:tcPr>
          <w:p w14:paraId="3B401F1D" w14:textId="7E5297E9" w:rsidR="00C75541" w:rsidRPr="00114657" w:rsidRDefault="00C75541" w:rsidP="00C75541">
            <w:pPr>
              <w:spacing w:before="60" w:after="60" w:line="259" w:lineRule="auto"/>
              <w:jc w:val="center"/>
            </w:pPr>
            <w:r>
              <w:t>BDL, GUS</w:t>
            </w:r>
          </w:p>
        </w:tc>
      </w:tr>
      <w:tr w:rsidR="00C75541" w:rsidRPr="00114657" w14:paraId="736A2254" w14:textId="77777777" w:rsidTr="00541254">
        <w:tc>
          <w:tcPr>
            <w:tcW w:w="3085" w:type="dxa"/>
          </w:tcPr>
          <w:p w14:paraId="03C98C31" w14:textId="2F907C84" w:rsidR="00C75541" w:rsidRDefault="00C75541" w:rsidP="00C75541">
            <w:pPr>
              <w:spacing w:before="60" w:after="60"/>
            </w:pPr>
            <w:r>
              <w:t>N</w:t>
            </w:r>
            <w:r w:rsidRPr="00986309">
              <w:t>owo zarejestrowane fundacje, stowarzyszenia, organizacje społeczne na 1000 mieszkańców</w:t>
            </w:r>
          </w:p>
        </w:tc>
        <w:tc>
          <w:tcPr>
            <w:tcW w:w="1381" w:type="dxa"/>
          </w:tcPr>
          <w:p w14:paraId="6613E52D" w14:textId="61046595" w:rsidR="00C75541" w:rsidRDefault="00C75541" w:rsidP="00C75541">
            <w:pPr>
              <w:spacing w:before="60" w:after="60"/>
              <w:jc w:val="center"/>
            </w:pPr>
            <w:r>
              <w:t>-</w:t>
            </w:r>
          </w:p>
        </w:tc>
        <w:tc>
          <w:tcPr>
            <w:tcW w:w="1766" w:type="dxa"/>
          </w:tcPr>
          <w:p w14:paraId="244BE417" w14:textId="11B5E002" w:rsidR="00C75541" w:rsidRDefault="00C75541" w:rsidP="00C75541">
            <w:pPr>
              <w:spacing w:before="60" w:after="60"/>
              <w:jc w:val="center"/>
            </w:pPr>
            <w:r>
              <w:t>0,33</w:t>
            </w:r>
          </w:p>
        </w:tc>
        <w:tc>
          <w:tcPr>
            <w:tcW w:w="1300" w:type="dxa"/>
          </w:tcPr>
          <w:p w14:paraId="0E79F9AF" w14:textId="7E92CE61" w:rsidR="00C75541" w:rsidRDefault="00C75541" w:rsidP="00C75541">
            <w:pPr>
              <w:spacing w:before="60" w:after="60"/>
              <w:jc w:val="center"/>
            </w:pPr>
            <w:r>
              <w:t>wzrost</w:t>
            </w:r>
          </w:p>
        </w:tc>
        <w:tc>
          <w:tcPr>
            <w:tcW w:w="1530" w:type="dxa"/>
          </w:tcPr>
          <w:p w14:paraId="786C724E" w14:textId="7999B480" w:rsidR="00C75541" w:rsidRDefault="00C75541" w:rsidP="00C75541">
            <w:pPr>
              <w:spacing w:before="60" w:after="60"/>
              <w:jc w:val="center"/>
            </w:pPr>
            <w:r>
              <w:t>BDL, GUS</w:t>
            </w:r>
          </w:p>
        </w:tc>
      </w:tr>
      <w:tr w:rsidR="00C75541" w:rsidRPr="00114657" w14:paraId="2C7B6A41" w14:textId="77777777" w:rsidTr="00541254">
        <w:tc>
          <w:tcPr>
            <w:tcW w:w="3085" w:type="dxa"/>
          </w:tcPr>
          <w:p w14:paraId="423BB3E2" w14:textId="3BFD1CCD" w:rsidR="00C75541" w:rsidRDefault="00C75541" w:rsidP="00C75541">
            <w:pPr>
              <w:spacing w:before="60" w:after="60"/>
            </w:pPr>
            <w:r>
              <w:t>L</w:t>
            </w:r>
            <w:r w:rsidRPr="005F1B82">
              <w:t>iczba aktywnie działających organizacji pozarządowych na terenie miasta</w:t>
            </w:r>
          </w:p>
        </w:tc>
        <w:tc>
          <w:tcPr>
            <w:tcW w:w="1381" w:type="dxa"/>
          </w:tcPr>
          <w:p w14:paraId="0770CDEE" w14:textId="4E54FE4C" w:rsidR="00C75541" w:rsidRDefault="00C75541" w:rsidP="00C75541">
            <w:pPr>
              <w:spacing w:before="60" w:after="60"/>
              <w:jc w:val="center"/>
            </w:pPr>
            <w:r>
              <w:t>sztuka</w:t>
            </w:r>
          </w:p>
        </w:tc>
        <w:tc>
          <w:tcPr>
            <w:tcW w:w="1766" w:type="dxa"/>
          </w:tcPr>
          <w:p w14:paraId="0D98DB5C" w14:textId="77777777" w:rsidR="00C75541" w:rsidRDefault="00C75541" w:rsidP="00C75541">
            <w:pPr>
              <w:spacing w:before="60" w:after="60"/>
              <w:jc w:val="center"/>
            </w:pPr>
          </w:p>
        </w:tc>
        <w:tc>
          <w:tcPr>
            <w:tcW w:w="1300" w:type="dxa"/>
          </w:tcPr>
          <w:p w14:paraId="3C241F3B" w14:textId="5B87F2A5" w:rsidR="00C75541" w:rsidRDefault="00C75541" w:rsidP="00C75541">
            <w:pPr>
              <w:spacing w:before="60" w:after="60"/>
              <w:jc w:val="center"/>
            </w:pPr>
            <w:r>
              <w:t>wzrost</w:t>
            </w:r>
          </w:p>
        </w:tc>
        <w:tc>
          <w:tcPr>
            <w:tcW w:w="1530" w:type="dxa"/>
          </w:tcPr>
          <w:p w14:paraId="50CEE6DC" w14:textId="67A2BFDB" w:rsidR="00C75541" w:rsidRDefault="00C75541" w:rsidP="00C75541">
            <w:pPr>
              <w:spacing w:before="60" w:after="60"/>
              <w:jc w:val="center"/>
            </w:pPr>
            <w:r>
              <w:t>Urząd Miejski w Mrągowie</w:t>
            </w:r>
          </w:p>
        </w:tc>
      </w:tr>
      <w:tr w:rsidR="00C75541" w:rsidRPr="00114657" w14:paraId="4D25AC61" w14:textId="77777777" w:rsidTr="00541254">
        <w:tc>
          <w:tcPr>
            <w:tcW w:w="3085" w:type="dxa"/>
          </w:tcPr>
          <w:p w14:paraId="29F7D96D" w14:textId="48BC5279" w:rsidR="00C75541" w:rsidRDefault="00C75541" w:rsidP="00C75541">
            <w:pPr>
              <w:spacing w:before="60" w:after="60"/>
            </w:pPr>
            <w:r>
              <w:t>Liczba szkoleń skierowanych do organizacji pozarządowych organizowanych przez Urząd Miejski w Mrągowie</w:t>
            </w:r>
          </w:p>
        </w:tc>
        <w:tc>
          <w:tcPr>
            <w:tcW w:w="1381" w:type="dxa"/>
          </w:tcPr>
          <w:p w14:paraId="245CFB26" w14:textId="53EFFDD8" w:rsidR="00C75541" w:rsidRDefault="00C75541" w:rsidP="00C75541">
            <w:pPr>
              <w:spacing w:before="60" w:after="60"/>
              <w:jc w:val="center"/>
            </w:pPr>
            <w:r>
              <w:t>sztuka</w:t>
            </w:r>
          </w:p>
        </w:tc>
        <w:tc>
          <w:tcPr>
            <w:tcW w:w="1766" w:type="dxa"/>
          </w:tcPr>
          <w:p w14:paraId="1E1B9E66" w14:textId="53968A78" w:rsidR="00C75541" w:rsidRDefault="00C75541" w:rsidP="00C75541">
            <w:pPr>
              <w:spacing w:before="60" w:after="60"/>
              <w:jc w:val="center"/>
            </w:pPr>
            <w:r>
              <w:t>0</w:t>
            </w:r>
          </w:p>
        </w:tc>
        <w:tc>
          <w:tcPr>
            <w:tcW w:w="1300" w:type="dxa"/>
          </w:tcPr>
          <w:p w14:paraId="24986E5F" w14:textId="57041C91" w:rsidR="00C75541" w:rsidRDefault="00C75541" w:rsidP="00C75541">
            <w:pPr>
              <w:spacing w:before="60" w:after="60"/>
              <w:jc w:val="center"/>
            </w:pPr>
            <w:r>
              <w:t>wzrost</w:t>
            </w:r>
          </w:p>
        </w:tc>
        <w:tc>
          <w:tcPr>
            <w:tcW w:w="1530" w:type="dxa"/>
          </w:tcPr>
          <w:p w14:paraId="06CEF8A6" w14:textId="38EA2CB3" w:rsidR="00C75541" w:rsidRDefault="00C75541" w:rsidP="00C75541">
            <w:pPr>
              <w:spacing w:before="60" w:after="60"/>
              <w:jc w:val="center"/>
            </w:pPr>
            <w:r>
              <w:t>Urząd Miejski w Mrągowie</w:t>
            </w:r>
          </w:p>
        </w:tc>
      </w:tr>
      <w:tr w:rsidR="00C75541" w:rsidRPr="00114657" w14:paraId="31FE96F8" w14:textId="77777777" w:rsidTr="00541254">
        <w:tc>
          <w:tcPr>
            <w:tcW w:w="3085" w:type="dxa"/>
          </w:tcPr>
          <w:p w14:paraId="55A9C942" w14:textId="6114F4C8" w:rsidR="00C75541" w:rsidRDefault="00C75541" w:rsidP="00C75541">
            <w:pPr>
              <w:spacing w:before="60" w:after="60"/>
            </w:pPr>
            <w:r>
              <w:t>Liczba udzielonych pożyczek na wkłady własne organizacji</w:t>
            </w:r>
          </w:p>
        </w:tc>
        <w:tc>
          <w:tcPr>
            <w:tcW w:w="1381" w:type="dxa"/>
          </w:tcPr>
          <w:p w14:paraId="6D9AC429" w14:textId="2DFC88FF" w:rsidR="00C75541" w:rsidRDefault="00C75541" w:rsidP="00C75541">
            <w:pPr>
              <w:spacing w:before="60" w:after="60"/>
              <w:jc w:val="center"/>
            </w:pPr>
            <w:r>
              <w:t>sztuka</w:t>
            </w:r>
          </w:p>
        </w:tc>
        <w:tc>
          <w:tcPr>
            <w:tcW w:w="1766" w:type="dxa"/>
          </w:tcPr>
          <w:p w14:paraId="65645B45" w14:textId="13843FF6" w:rsidR="00C75541" w:rsidRDefault="00C75541" w:rsidP="00C75541">
            <w:pPr>
              <w:spacing w:before="60" w:after="60"/>
              <w:jc w:val="center"/>
            </w:pPr>
            <w:r>
              <w:t>0</w:t>
            </w:r>
          </w:p>
        </w:tc>
        <w:tc>
          <w:tcPr>
            <w:tcW w:w="1300" w:type="dxa"/>
          </w:tcPr>
          <w:p w14:paraId="560E4201" w14:textId="53C8C3A9" w:rsidR="00C75541" w:rsidRDefault="00C75541" w:rsidP="00C75541">
            <w:pPr>
              <w:spacing w:before="60" w:after="60"/>
              <w:jc w:val="center"/>
            </w:pPr>
            <w:r>
              <w:t>wzrost</w:t>
            </w:r>
          </w:p>
        </w:tc>
        <w:tc>
          <w:tcPr>
            <w:tcW w:w="1530" w:type="dxa"/>
          </w:tcPr>
          <w:p w14:paraId="7C06F554" w14:textId="4C207062" w:rsidR="00C75541" w:rsidRDefault="00C75541" w:rsidP="00C75541">
            <w:pPr>
              <w:spacing w:before="60" w:after="60"/>
              <w:jc w:val="center"/>
            </w:pPr>
            <w:r>
              <w:t>Urząd Miejski w Mrągowie</w:t>
            </w:r>
          </w:p>
        </w:tc>
      </w:tr>
      <w:tr w:rsidR="00C75541" w:rsidRPr="00114657" w14:paraId="5284EDAF" w14:textId="77777777" w:rsidTr="00693BCB">
        <w:tc>
          <w:tcPr>
            <w:tcW w:w="9062" w:type="dxa"/>
            <w:gridSpan w:val="5"/>
            <w:shd w:val="clear" w:color="auto" w:fill="BDD6EE" w:themeFill="accent5" w:themeFillTint="66"/>
          </w:tcPr>
          <w:p w14:paraId="7AF63610" w14:textId="782762C1" w:rsidR="00C75541" w:rsidRPr="000F35A6" w:rsidRDefault="00C75541" w:rsidP="00C75541">
            <w:pPr>
              <w:spacing w:before="60" w:after="60" w:line="259" w:lineRule="auto"/>
              <w:rPr>
                <w:b/>
                <w:bCs/>
                <w:spacing w:val="20"/>
              </w:rPr>
            </w:pPr>
            <w:r w:rsidRPr="000F35A6">
              <w:rPr>
                <w:b/>
                <w:bCs/>
                <w:spacing w:val="20"/>
              </w:rPr>
              <w:t>Cel strategiczny II</w:t>
            </w:r>
            <w:r>
              <w:rPr>
                <w:b/>
                <w:bCs/>
                <w:spacing w:val="20"/>
              </w:rPr>
              <w:t xml:space="preserve"> Nowoczesna gospodarka</w:t>
            </w:r>
          </w:p>
        </w:tc>
      </w:tr>
      <w:tr w:rsidR="00C75541" w:rsidRPr="00114657" w14:paraId="166C0142" w14:textId="77777777" w:rsidTr="00541254">
        <w:tc>
          <w:tcPr>
            <w:tcW w:w="3085" w:type="dxa"/>
          </w:tcPr>
          <w:p w14:paraId="509F45BD" w14:textId="25C027AF" w:rsidR="00C75541" w:rsidRPr="00114657" w:rsidRDefault="00C75541" w:rsidP="00C75541">
            <w:pPr>
              <w:spacing w:before="60" w:after="60" w:line="259" w:lineRule="auto"/>
            </w:pPr>
            <w:r>
              <w:t>J</w:t>
            </w:r>
            <w:r w:rsidRPr="000A7FB9">
              <w:t>ednostki nowo zarejestrowane w rejestrze REGON na 1000 ludności</w:t>
            </w:r>
          </w:p>
        </w:tc>
        <w:tc>
          <w:tcPr>
            <w:tcW w:w="1381" w:type="dxa"/>
          </w:tcPr>
          <w:p w14:paraId="09434479" w14:textId="12451085" w:rsidR="00C75541" w:rsidRPr="00114657" w:rsidRDefault="00C75541" w:rsidP="00C75541">
            <w:pPr>
              <w:spacing w:before="60" w:after="60" w:line="259" w:lineRule="auto"/>
              <w:jc w:val="center"/>
            </w:pPr>
            <w:r>
              <w:t>-</w:t>
            </w:r>
          </w:p>
        </w:tc>
        <w:tc>
          <w:tcPr>
            <w:tcW w:w="1766" w:type="dxa"/>
          </w:tcPr>
          <w:p w14:paraId="74A67D24" w14:textId="57BF19C6" w:rsidR="00C75541" w:rsidRPr="00114657" w:rsidRDefault="00C75541" w:rsidP="00C75541">
            <w:pPr>
              <w:spacing w:before="60" w:after="60" w:line="259" w:lineRule="auto"/>
              <w:jc w:val="center"/>
            </w:pPr>
            <w:r>
              <w:t>7,80</w:t>
            </w:r>
          </w:p>
        </w:tc>
        <w:tc>
          <w:tcPr>
            <w:tcW w:w="1300" w:type="dxa"/>
          </w:tcPr>
          <w:p w14:paraId="321BCE35" w14:textId="5BD80944" w:rsidR="00C75541" w:rsidRPr="00114657" w:rsidRDefault="00C75541" w:rsidP="00C75541">
            <w:pPr>
              <w:spacing w:before="60" w:after="60" w:line="259" w:lineRule="auto"/>
              <w:jc w:val="center"/>
            </w:pPr>
            <w:r>
              <w:t>wzrost</w:t>
            </w:r>
          </w:p>
        </w:tc>
        <w:tc>
          <w:tcPr>
            <w:tcW w:w="1530" w:type="dxa"/>
          </w:tcPr>
          <w:p w14:paraId="6FC2921B" w14:textId="6AA68B90" w:rsidR="00C75541" w:rsidRPr="00114657" w:rsidRDefault="00C75541" w:rsidP="00C75541">
            <w:pPr>
              <w:spacing w:before="60" w:after="60" w:line="259" w:lineRule="auto"/>
              <w:jc w:val="center"/>
            </w:pPr>
            <w:r>
              <w:t>BDL, GUS</w:t>
            </w:r>
          </w:p>
        </w:tc>
      </w:tr>
      <w:tr w:rsidR="00C75541" w:rsidRPr="00114657" w14:paraId="711DBD65" w14:textId="77777777" w:rsidTr="00541254">
        <w:trPr>
          <w:trHeight w:val="352"/>
        </w:trPr>
        <w:tc>
          <w:tcPr>
            <w:tcW w:w="3085" w:type="dxa"/>
          </w:tcPr>
          <w:p w14:paraId="0C8B5034" w14:textId="4ABC0368" w:rsidR="00C75541" w:rsidRPr="00114657" w:rsidRDefault="00C75541" w:rsidP="00C75541">
            <w:pPr>
              <w:spacing w:before="60" w:after="60"/>
            </w:pPr>
            <w:r>
              <w:t>Udział bezrobotnych zarejestrowanych w liczbie ludności w wieku produkcyjnym</w:t>
            </w:r>
          </w:p>
        </w:tc>
        <w:tc>
          <w:tcPr>
            <w:tcW w:w="1381" w:type="dxa"/>
          </w:tcPr>
          <w:p w14:paraId="579096AF" w14:textId="29DB8B7E" w:rsidR="00C75541" w:rsidRPr="00114657" w:rsidRDefault="00C75541" w:rsidP="00C75541">
            <w:pPr>
              <w:spacing w:before="60" w:after="60"/>
              <w:jc w:val="center"/>
            </w:pPr>
            <w:r>
              <w:t>%</w:t>
            </w:r>
          </w:p>
        </w:tc>
        <w:tc>
          <w:tcPr>
            <w:tcW w:w="1766" w:type="dxa"/>
          </w:tcPr>
          <w:p w14:paraId="60F18F77" w14:textId="091088EF" w:rsidR="00C75541" w:rsidRPr="00114657" w:rsidRDefault="00C75541" w:rsidP="00C75541">
            <w:pPr>
              <w:spacing w:before="60" w:after="60"/>
              <w:jc w:val="center"/>
            </w:pPr>
            <w:r>
              <w:t>4,5</w:t>
            </w:r>
          </w:p>
        </w:tc>
        <w:tc>
          <w:tcPr>
            <w:tcW w:w="1300" w:type="dxa"/>
          </w:tcPr>
          <w:p w14:paraId="2E19A48B" w14:textId="0F2FB6DC" w:rsidR="00C75541" w:rsidRPr="00114657" w:rsidRDefault="00C75541" w:rsidP="00C75541">
            <w:pPr>
              <w:spacing w:before="60" w:after="60"/>
              <w:jc w:val="center"/>
            </w:pPr>
            <w:r>
              <w:t>spadek</w:t>
            </w:r>
          </w:p>
        </w:tc>
        <w:tc>
          <w:tcPr>
            <w:tcW w:w="1530" w:type="dxa"/>
          </w:tcPr>
          <w:p w14:paraId="28CA39F2" w14:textId="109D1B7B" w:rsidR="00C75541" w:rsidRPr="00114657" w:rsidRDefault="00C75541" w:rsidP="00C75541">
            <w:pPr>
              <w:spacing w:before="60" w:after="60"/>
              <w:jc w:val="center"/>
            </w:pPr>
            <w:r>
              <w:t>BDL, GUS</w:t>
            </w:r>
          </w:p>
        </w:tc>
      </w:tr>
      <w:tr w:rsidR="00C75541" w:rsidRPr="00114657" w14:paraId="784297E6" w14:textId="77777777" w:rsidTr="00693BCB">
        <w:tc>
          <w:tcPr>
            <w:tcW w:w="9062" w:type="dxa"/>
            <w:gridSpan w:val="5"/>
            <w:shd w:val="clear" w:color="auto" w:fill="BDD6EE" w:themeFill="accent5" w:themeFillTint="66"/>
          </w:tcPr>
          <w:p w14:paraId="464C4D69" w14:textId="1A047BAE" w:rsidR="00C75541" w:rsidRPr="000F35A6" w:rsidRDefault="00C75541" w:rsidP="00C75541">
            <w:pPr>
              <w:spacing w:before="60" w:after="60" w:line="259" w:lineRule="auto"/>
              <w:rPr>
                <w:b/>
                <w:bCs/>
                <w:spacing w:val="20"/>
              </w:rPr>
            </w:pPr>
            <w:r w:rsidRPr="000F35A6">
              <w:rPr>
                <w:b/>
                <w:bCs/>
                <w:spacing w:val="20"/>
              </w:rPr>
              <w:t>Cel strategiczny III</w:t>
            </w:r>
            <w:r>
              <w:rPr>
                <w:b/>
                <w:bCs/>
                <w:spacing w:val="20"/>
              </w:rPr>
              <w:t xml:space="preserve"> Czyste powietrze</w:t>
            </w:r>
          </w:p>
        </w:tc>
      </w:tr>
      <w:tr w:rsidR="00C75541" w:rsidRPr="00114657" w14:paraId="54B1E89A" w14:textId="77777777" w:rsidTr="00541254">
        <w:tc>
          <w:tcPr>
            <w:tcW w:w="3085" w:type="dxa"/>
          </w:tcPr>
          <w:p w14:paraId="2DCA3BD5" w14:textId="4E148E19" w:rsidR="00C75541" w:rsidRPr="00114657" w:rsidRDefault="00C75541" w:rsidP="00C75541">
            <w:pPr>
              <w:spacing w:before="60" w:after="60" w:line="259" w:lineRule="auto"/>
            </w:pPr>
            <w:r w:rsidRPr="00FE16CE">
              <w:t>Odpady zebrane selektywnie w ciągu roku</w:t>
            </w:r>
            <w:r>
              <w:t xml:space="preserve"> w gospodarstwach domowych</w:t>
            </w:r>
          </w:p>
        </w:tc>
        <w:tc>
          <w:tcPr>
            <w:tcW w:w="1381" w:type="dxa"/>
          </w:tcPr>
          <w:p w14:paraId="426615CC" w14:textId="3F9C27EC" w:rsidR="00C75541" w:rsidRPr="00114657" w:rsidRDefault="00C75541" w:rsidP="00C75541">
            <w:pPr>
              <w:spacing w:before="60" w:after="60" w:line="259" w:lineRule="auto"/>
              <w:jc w:val="center"/>
            </w:pPr>
            <w:r>
              <w:t>t</w:t>
            </w:r>
          </w:p>
        </w:tc>
        <w:tc>
          <w:tcPr>
            <w:tcW w:w="1766" w:type="dxa"/>
          </w:tcPr>
          <w:p w14:paraId="615F0E85" w14:textId="29B8682F" w:rsidR="00C75541" w:rsidRPr="00114657" w:rsidRDefault="00C75541" w:rsidP="00C75541">
            <w:pPr>
              <w:spacing w:before="60" w:after="60" w:line="259" w:lineRule="auto"/>
              <w:jc w:val="center"/>
            </w:pPr>
            <w:r w:rsidRPr="00FE16CE">
              <w:t>1 347,79</w:t>
            </w:r>
          </w:p>
        </w:tc>
        <w:tc>
          <w:tcPr>
            <w:tcW w:w="1300" w:type="dxa"/>
          </w:tcPr>
          <w:p w14:paraId="16BCF53C" w14:textId="5528A9BC" w:rsidR="00C75541" w:rsidRPr="00114657" w:rsidRDefault="00C75541" w:rsidP="00C75541">
            <w:pPr>
              <w:spacing w:before="60" w:after="60" w:line="259" w:lineRule="auto"/>
              <w:jc w:val="center"/>
            </w:pPr>
            <w:r>
              <w:t>wzrost</w:t>
            </w:r>
          </w:p>
        </w:tc>
        <w:tc>
          <w:tcPr>
            <w:tcW w:w="1530" w:type="dxa"/>
          </w:tcPr>
          <w:p w14:paraId="6A18CE5E" w14:textId="14046272" w:rsidR="00C75541" w:rsidRPr="00114657" w:rsidRDefault="00C75541" w:rsidP="00C75541">
            <w:pPr>
              <w:spacing w:before="60" w:after="60" w:line="259" w:lineRule="auto"/>
              <w:jc w:val="center"/>
            </w:pPr>
            <w:r>
              <w:t>BDL, GUS</w:t>
            </w:r>
          </w:p>
        </w:tc>
      </w:tr>
      <w:tr w:rsidR="00C75541" w:rsidRPr="00114657" w14:paraId="0F6CB902" w14:textId="77777777" w:rsidTr="00541254">
        <w:tc>
          <w:tcPr>
            <w:tcW w:w="3085" w:type="dxa"/>
          </w:tcPr>
          <w:p w14:paraId="63D457E8" w14:textId="4BE09821" w:rsidR="00C75541" w:rsidRPr="00114657" w:rsidRDefault="00C75541" w:rsidP="00C75541">
            <w:pPr>
              <w:spacing w:before="60" w:after="60"/>
            </w:pPr>
            <w:r w:rsidRPr="00AD720E">
              <w:t>Ścieki oczyszczane w ciągu roku</w:t>
            </w:r>
          </w:p>
        </w:tc>
        <w:tc>
          <w:tcPr>
            <w:tcW w:w="1381" w:type="dxa"/>
          </w:tcPr>
          <w:p w14:paraId="643D5B6F" w14:textId="421F0C80" w:rsidR="00C75541" w:rsidRPr="00114657" w:rsidRDefault="00C75541" w:rsidP="00C75541">
            <w:pPr>
              <w:spacing w:before="60" w:after="60"/>
              <w:jc w:val="center"/>
            </w:pPr>
            <w:r>
              <w:t>dam3</w:t>
            </w:r>
          </w:p>
        </w:tc>
        <w:tc>
          <w:tcPr>
            <w:tcW w:w="1766" w:type="dxa"/>
          </w:tcPr>
          <w:p w14:paraId="20E9B0B4" w14:textId="27971E19" w:rsidR="00C75541" w:rsidRPr="00114657" w:rsidRDefault="00C75541" w:rsidP="00C75541">
            <w:pPr>
              <w:spacing w:before="60" w:after="60"/>
              <w:jc w:val="center"/>
            </w:pPr>
            <w:r>
              <w:t>971</w:t>
            </w:r>
          </w:p>
        </w:tc>
        <w:tc>
          <w:tcPr>
            <w:tcW w:w="1300" w:type="dxa"/>
          </w:tcPr>
          <w:p w14:paraId="402CBB23" w14:textId="394F0626" w:rsidR="00C75541" w:rsidRPr="00114657" w:rsidRDefault="00C75541" w:rsidP="00C75541">
            <w:pPr>
              <w:spacing w:before="60" w:after="60"/>
              <w:jc w:val="center"/>
            </w:pPr>
            <w:r>
              <w:t>wzrost</w:t>
            </w:r>
          </w:p>
        </w:tc>
        <w:tc>
          <w:tcPr>
            <w:tcW w:w="1530" w:type="dxa"/>
          </w:tcPr>
          <w:p w14:paraId="0F140E13" w14:textId="27ABBE84" w:rsidR="00C75541" w:rsidRPr="00114657" w:rsidRDefault="00C75541" w:rsidP="00C75541">
            <w:pPr>
              <w:spacing w:before="60" w:after="60"/>
              <w:jc w:val="center"/>
            </w:pPr>
            <w:r>
              <w:t>BDL, GUS</w:t>
            </w:r>
          </w:p>
        </w:tc>
      </w:tr>
      <w:tr w:rsidR="00C75541" w:rsidRPr="00114657" w14:paraId="2B35983C" w14:textId="77777777" w:rsidTr="00541254">
        <w:tc>
          <w:tcPr>
            <w:tcW w:w="3085" w:type="dxa"/>
          </w:tcPr>
          <w:p w14:paraId="1B519221" w14:textId="2591C10E" w:rsidR="00C75541" w:rsidRPr="00114657" w:rsidRDefault="00C75541" w:rsidP="00C75541">
            <w:pPr>
              <w:spacing w:before="60" w:after="60"/>
            </w:pPr>
            <w:r>
              <w:t>U</w:t>
            </w:r>
            <w:r w:rsidRPr="00152BF9">
              <w:t>dział parków, zieleńców i terenów zieleni osiedlowej w powierzchni ogółem</w:t>
            </w:r>
          </w:p>
        </w:tc>
        <w:tc>
          <w:tcPr>
            <w:tcW w:w="1381" w:type="dxa"/>
          </w:tcPr>
          <w:p w14:paraId="235FAAAC" w14:textId="63A80E20" w:rsidR="00C75541" w:rsidRPr="00114657" w:rsidRDefault="00C75541" w:rsidP="00C75541">
            <w:pPr>
              <w:spacing w:before="60" w:after="60"/>
              <w:jc w:val="center"/>
            </w:pPr>
            <w:r>
              <w:t>%</w:t>
            </w:r>
          </w:p>
        </w:tc>
        <w:tc>
          <w:tcPr>
            <w:tcW w:w="1766" w:type="dxa"/>
          </w:tcPr>
          <w:p w14:paraId="2823422E" w14:textId="02162E5E" w:rsidR="00C75541" w:rsidRPr="00114657" w:rsidRDefault="00C75541" w:rsidP="00C75541">
            <w:pPr>
              <w:spacing w:before="60" w:after="60"/>
              <w:jc w:val="center"/>
            </w:pPr>
            <w:r>
              <w:t>4,8</w:t>
            </w:r>
          </w:p>
        </w:tc>
        <w:tc>
          <w:tcPr>
            <w:tcW w:w="1300" w:type="dxa"/>
          </w:tcPr>
          <w:p w14:paraId="6BAEB34D" w14:textId="522E1073" w:rsidR="00C75541" w:rsidRPr="00114657" w:rsidRDefault="00C75541" w:rsidP="00C75541">
            <w:pPr>
              <w:spacing w:before="60" w:after="60"/>
              <w:jc w:val="center"/>
            </w:pPr>
            <w:r>
              <w:t>wzrost</w:t>
            </w:r>
          </w:p>
        </w:tc>
        <w:tc>
          <w:tcPr>
            <w:tcW w:w="1530" w:type="dxa"/>
          </w:tcPr>
          <w:p w14:paraId="282193F3" w14:textId="4C39ED69" w:rsidR="00C75541" w:rsidRPr="00114657" w:rsidRDefault="00C75541" w:rsidP="00C75541">
            <w:pPr>
              <w:spacing w:before="60" w:after="60"/>
              <w:jc w:val="center"/>
            </w:pPr>
            <w:r>
              <w:t>BDL, GUS</w:t>
            </w:r>
          </w:p>
        </w:tc>
      </w:tr>
    </w:tbl>
    <w:p w14:paraId="04D70ED3" w14:textId="77777777" w:rsidR="00982E5A" w:rsidRDefault="00982E5A" w:rsidP="00F55CCC">
      <w:pPr>
        <w:spacing w:before="60" w:after="120"/>
        <w:rPr>
          <w:sz w:val="20"/>
          <w:szCs w:val="20"/>
        </w:rPr>
      </w:pPr>
      <w:r w:rsidRPr="00FD7C4E">
        <w:rPr>
          <w:sz w:val="20"/>
          <w:szCs w:val="20"/>
        </w:rPr>
        <w:t>Źródło: opracowanie własne</w:t>
      </w:r>
    </w:p>
    <w:p w14:paraId="6C043FFB" w14:textId="7807B3F5" w:rsidR="00F55CCC" w:rsidRDefault="00F55CCC" w:rsidP="006E4C42">
      <w:pPr>
        <w:spacing w:before="60" w:after="120" w:line="276" w:lineRule="auto"/>
        <w:jc w:val="both"/>
      </w:pPr>
      <w:r w:rsidRPr="00F55CCC">
        <w:lastRenderedPageBreak/>
        <w:t xml:space="preserve">Raport będzie przygotowywany również na potrzeby ewaluacji Strategii w połowie i na koniec okresu realizacji. </w:t>
      </w:r>
      <w:r w:rsidRPr="00F55CCC">
        <w:rPr>
          <w:b/>
          <w:bCs/>
        </w:rPr>
        <w:t xml:space="preserve">Ewaluacja </w:t>
      </w:r>
      <w:r w:rsidRPr="00F55CCC">
        <w:t>ma na celu podnoszenie jakości działań poprzez zwiększenie ich adekwatności, skuteczności, użyteczności i trwałości.</w:t>
      </w:r>
    </w:p>
    <w:p w14:paraId="33A833FD" w14:textId="0B87AFED" w:rsidR="00583CC4" w:rsidRPr="00F55CCC" w:rsidRDefault="002F0112" w:rsidP="001214D4">
      <w:pPr>
        <w:spacing w:before="60" w:after="240" w:line="276" w:lineRule="auto"/>
        <w:jc w:val="both"/>
      </w:pPr>
      <w:r>
        <w:t xml:space="preserve">Na podstawie </w:t>
      </w:r>
      <w:r w:rsidRPr="002F0112">
        <w:rPr>
          <w:i/>
          <w:iCs/>
        </w:rPr>
        <w:t>Raportów cząstkowych z realizacji</w:t>
      </w:r>
      <w:r>
        <w:rPr>
          <w:i/>
          <w:iCs/>
        </w:rPr>
        <w:t xml:space="preserve"> Strategii, </w:t>
      </w:r>
      <w:r>
        <w:t xml:space="preserve">ewaluacji oraz </w:t>
      </w:r>
      <w:r w:rsidRPr="002F0112">
        <w:t>w przypadku stwierdzenia istotnych zmian uwarunkowań rozwojowych</w:t>
      </w:r>
      <w:r>
        <w:t xml:space="preserve"> Miasta można</w:t>
      </w:r>
      <w:r w:rsidR="0052665D">
        <w:t xml:space="preserve"> dokonać </w:t>
      </w:r>
      <w:r w:rsidR="0052665D" w:rsidRPr="0052665D">
        <w:rPr>
          <w:b/>
          <w:bCs/>
        </w:rPr>
        <w:t>aktualizacji</w:t>
      </w:r>
      <w:r>
        <w:t xml:space="preserve"> dokument Strategii. </w:t>
      </w:r>
      <w:r w:rsidR="0052665D">
        <w:t xml:space="preserve">W takim przypadku </w:t>
      </w:r>
      <w:r w:rsidR="0052665D" w:rsidRPr="007F2B4E">
        <w:rPr>
          <w:b/>
          <w:bCs/>
        </w:rPr>
        <w:t>należy zastosować zapisy art. 10 f ust. 5 ustawy z dnia 8 marca 1990 r. o</w:t>
      </w:r>
      <w:r w:rsidR="007D2AD4">
        <w:rPr>
          <w:b/>
          <w:bCs/>
        </w:rPr>
        <w:t> </w:t>
      </w:r>
      <w:r w:rsidR="0052665D" w:rsidRPr="007F2B4E">
        <w:rPr>
          <w:b/>
          <w:bCs/>
        </w:rPr>
        <w:t>samorządzie gminnym</w:t>
      </w:r>
      <w:r w:rsidR="0052665D">
        <w:t>.</w:t>
      </w:r>
    </w:p>
    <w:p w14:paraId="203D519A" w14:textId="3255F600" w:rsidR="008E43C0" w:rsidRPr="00CE0C8D" w:rsidRDefault="008E43C0" w:rsidP="00C13D30">
      <w:pPr>
        <w:pStyle w:val="Nagwek2"/>
        <w:numPr>
          <w:ilvl w:val="1"/>
          <w:numId w:val="18"/>
        </w:numPr>
        <w:rPr>
          <w:b/>
          <w:bCs/>
          <w:sz w:val="32"/>
          <w:szCs w:val="32"/>
        </w:rPr>
      </w:pPr>
      <w:bookmarkStart w:id="116" w:name="_Toc140230618"/>
      <w:r w:rsidRPr="008E43C0">
        <w:rPr>
          <w:b/>
          <w:bCs/>
          <w:sz w:val="32"/>
          <w:szCs w:val="32"/>
        </w:rPr>
        <w:t>Ramy finansowe i źródła finansowania</w:t>
      </w:r>
      <w:bookmarkEnd w:id="116"/>
    </w:p>
    <w:p w14:paraId="17929BE4" w14:textId="29B6E3D8" w:rsidR="006113D5" w:rsidRDefault="00CE0C8D" w:rsidP="001214D4">
      <w:pPr>
        <w:spacing w:before="240" w:after="60" w:line="276" w:lineRule="auto"/>
        <w:jc w:val="both"/>
        <w:rPr>
          <w:rFonts w:eastAsiaTheme="majorEastAsia" w:cstheme="minorHAnsi"/>
        </w:rPr>
      </w:pPr>
      <w:r w:rsidRPr="00CE0C8D">
        <w:rPr>
          <w:rFonts w:eastAsiaTheme="majorEastAsia" w:cstheme="minorHAnsi"/>
        </w:rPr>
        <w:t xml:space="preserve">Podstawowe źródła finansowania </w:t>
      </w:r>
      <w:r>
        <w:rPr>
          <w:rFonts w:eastAsiaTheme="majorEastAsia" w:cstheme="minorHAnsi"/>
        </w:rPr>
        <w:t>działań określonych</w:t>
      </w:r>
      <w:r w:rsidRPr="00CE0C8D">
        <w:rPr>
          <w:rFonts w:eastAsiaTheme="majorEastAsia" w:cstheme="minorHAnsi"/>
        </w:rPr>
        <w:t xml:space="preserve"> w </w:t>
      </w:r>
      <w:r w:rsidRPr="007F2B4E">
        <w:rPr>
          <w:rFonts w:eastAsiaTheme="majorEastAsia" w:cstheme="minorHAnsi"/>
          <w:i/>
          <w:iCs/>
        </w:rPr>
        <w:t>Strategii Rozwoju Społeczno-Gospodarczego Gminy Miasto Mrągowo do roku 2030</w:t>
      </w:r>
      <w:r w:rsidRPr="00CE0C8D">
        <w:rPr>
          <w:rFonts w:eastAsiaTheme="majorEastAsia" w:cstheme="minorHAnsi"/>
        </w:rPr>
        <w:t xml:space="preserve"> to</w:t>
      </w:r>
      <w:r>
        <w:rPr>
          <w:rFonts w:eastAsiaTheme="majorEastAsia" w:cstheme="minorHAnsi"/>
        </w:rPr>
        <w:t>:</w:t>
      </w:r>
    </w:p>
    <w:p w14:paraId="1341DC52" w14:textId="2CC8DD85" w:rsidR="00CE0C8D" w:rsidRPr="00CE0C8D" w:rsidRDefault="00CE0C8D" w:rsidP="00C13D30">
      <w:pPr>
        <w:pStyle w:val="Akapitzlist"/>
        <w:numPr>
          <w:ilvl w:val="0"/>
          <w:numId w:val="12"/>
        </w:numPr>
        <w:spacing w:line="276" w:lineRule="auto"/>
        <w:jc w:val="both"/>
        <w:rPr>
          <w:rFonts w:eastAsiaTheme="majorEastAsia" w:cstheme="minorHAnsi"/>
        </w:rPr>
      </w:pPr>
      <w:r w:rsidRPr="00CE0C8D">
        <w:rPr>
          <w:rFonts w:eastAsiaTheme="majorEastAsia" w:cstheme="minorHAnsi"/>
        </w:rPr>
        <w:t xml:space="preserve">środki budżetu jednostek samorządu terytorialnego oraz środki własne </w:t>
      </w:r>
      <w:r w:rsidR="007F2B4E">
        <w:rPr>
          <w:rFonts w:eastAsiaTheme="majorEastAsia" w:cstheme="minorHAnsi"/>
        </w:rPr>
        <w:t>Miasta</w:t>
      </w:r>
      <w:r w:rsidRPr="00CE0C8D">
        <w:rPr>
          <w:rFonts w:eastAsiaTheme="majorEastAsia" w:cstheme="minorHAnsi"/>
        </w:rPr>
        <w:t>,</w:t>
      </w:r>
    </w:p>
    <w:p w14:paraId="48E5A5DF" w14:textId="6DF24CAF" w:rsidR="00CE0C8D" w:rsidRPr="00CE0C8D" w:rsidRDefault="00CE0C8D" w:rsidP="00C13D30">
      <w:pPr>
        <w:pStyle w:val="Akapitzlist"/>
        <w:numPr>
          <w:ilvl w:val="0"/>
          <w:numId w:val="12"/>
        </w:numPr>
        <w:spacing w:line="276" w:lineRule="auto"/>
        <w:jc w:val="both"/>
        <w:rPr>
          <w:rFonts w:eastAsiaTheme="majorEastAsia" w:cstheme="minorHAnsi"/>
        </w:rPr>
      </w:pPr>
      <w:r w:rsidRPr="00CE0C8D">
        <w:rPr>
          <w:rFonts w:eastAsiaTheme="majorEastAsia" w:cstheme="minorHAnsi"/>
        </w:rPr>
        <w:t>środki pochodzące z budżetu państwa (pozostające w dyspozycji poszczególnych ministerstw, dedykowane fundusze i programy),</w:t>
      </w:r>
    </w:p>
    <w:p w14:paraId="2D0B0CCC" w14:textId="26F25219" w:rsidR="00CE0C8D" w:rsidRPr="00CE0C8D" w:rsidRDefault="00CE0C8D" w:rsidP="00C13D30">
      <w:pPr>
        <w:pStyle w:val="Akapitzlist"/>
        <w:numPr>
          <w:ilvl w:val="0"/>
          <w:numId w:val="12"/>
        </w:numPr>
        <w:spacing w:line="276" w:lineRule="auto"/>
        <w:jc w:val="both"/>
        <w:rPr>
          <w:rFonts w:eastAsiaTheme="majorEastAsia" w:cstheme="minorHAnsi"/>
        </w:rPr>
      </w:pPr>
      <w:r w:rsidRPr="00CE0C8D">
        <w:rPr>
          <w:rFonts w:eastAsiaTheme="majorEastAsia" w:cstheme="minorHAnsi"/>
        </w:rPr>
        <w:t>środki funduszy celowych, np. pochodzące z Narodowego Funduszu Ochrony Środowiska i</w:t>
      </w:r>
      <w:r w:rsidR="007F2B4E">
        <w:rPr>
          <w:rFonts w:eastAsiaTheme="majorEastAsia" w:cstheme="minorHAnsi"/>
        </w:rPr>
        <w:t> </w:t>
      </w:r>
      <w:r w:rsidRPr="00CE0C8D">
        <w:rPr>
          <w:rFonts w:eastAsiaTheme="majorEastAsia" w:cstheme="minorHAnsi"/>
        </w:rPr>
        <w:t>Gospodarki Wodnej,</w:t>
      </w:r>
    </w:p>
    <w:p w14:paraId="32D53D47" w14:textId="090F2FAC" w:rsidR="00CE0C8D" w:rsidRPr="00CE0C8D" w:rsidRDefault="00CE0C8D" w:rsidP="00C13D30">
      <w:pPr>
        <w:pStyle w:val="Akapitzlist"/>
        <w:numPr>
          <w:ilvl w:val="0"/>
          <w:numId w:val="12"/>
        </w:numPr>
        <w:spacing w:line="276" w:lineRule="auto"/>
        <w:jc w:val="both"/>
        <w:rPr>
          <w:rFonts w:eastAsiaTheme="majorEastAsia" w:cstheme="minorHAnsi"/>
        </w:rPr>
      </w:pPr>
      <w:r w:rsidRPr="00CE0C8D">
        <w:rPr>
          <w:rFonts w:eastAsiaTheme="majorEastAsia" w:cstheme="minorHAnsi"/>
        </w:rPr>
        <w:t>fundusze europejskie dostępne w ramach Europejskiego Funduszu Rozwoju Regionalnego, Funduszu Spójności, Europejskiego Funduszu Społecznego, Inicjatyw Wspólnotowych (obecne i przyszłe programy operacyjne na</w:t>
      </w:r>
      <w:r w:rsidRPr="00CE0C8D">
        <w:t xml:space="preserve"> </w:t>
      </w:r>
      <w:r w:rsidRPr="00CE0C8D">
        <w:rPr>
          <w:rFonts w:eastAsiaTheme="majorEastAsia" w:cstheme="minorHAnsi"/>
        </w:rPr>
        <w:t>poziomie krajowym i regionalnym),</w:t>
      </w:r>
    </w:p>
    <w:p w14:paraId="0EF27C27" w14:textId="5C33073F" w:rsidR="00CE0C8D" w:rsidRPr="00CE0C8D" w:rsidRDefault="00CE0C8D" w:rsidP="00C13D30">
      <w:pPr>
        <w:pStyle w:val="Akapitzlist"/>
        <w:numPr>
          <w:ilvl w:val="0"/>
          <w:numId w:val="12"/>
        </w:numPr>
        <w:spacing w:line="276" w:lineRule="auto"/>
        <w:jc w:val="both"/>
        <w:rPr>
          <w:rFonts w:eastAsiaTheme="majorEastAsia" w:cstheme="minorHAnsi"/>
        </w:rPr>
      </w:pPr>
      <w:r w:rsidRPr="00CE0C8D">
        <w:rPr>
          <w:rFonts w:eastAsiaTheme="majorEastAsia" w:cstheme="minorHAnsi"/>
        </w:rPr>
        <w:t>inne fundusze ze źródeł europejskich jak np. fundusze norweskie i fundusze Europejskiego Obszaru Gospodarczego,</w:t>
      </w:r>
    </w:p>
    <w:p w14:paraId="2AEF2473" w14:textId="77777777" w:rsidR="00CE0C8D" w:rsidRPr="00CE0C8D" w:rsidRDefault="00CE0C8D" w:rsidP="00C13D30">
      <w:pPr>
        <w:pStyle w:val="Akapitzlist"/>
        <w:numPr>
          <w:ilvl w:val="0"/>
          <w:numId w:val="12"/>
        </w:numPr>
        <w:spacing w:line="276" w:lineRule="auto"/>
        <w:jc w:val="both"/>
        <w:rPr>
          <w:rFonts w:eastAsiaTheme="majorEastAsia" w:cstheme="minorHAnsi"/>
        </w:rPr>
      </w:pPr>
      <w:r w:rsidRPr="00CE0C8D">
        <w:rPr>
          <w:rFonts w:eastAsiaTheme="majorEastAsia" w:cstheme="minorHAnsi"/>
        </w:rPr>
        <w:t>środki sektora prywatnego, w tym formuła partnerstwa publiczno-prywatnego oraz fundusze sektora pozarządowego,</w:t>
      </w:r>
    </w:p>
    <w:p w14:paraId="5B929CE1" w14:textId="77777777" w:rsidR="00CE0C8D" w:rsidRPr="00CE0C8D" w:rsidRDefault="00CE0C8D" w:rsidP="00C13D30">
      <w:pPr>
        <w:pStyle w:val="Akapitzlist"/>
        <w:numPr>
          <w:ilvl w:val="0"/>
          <w:numId w:val="12"/>
        </w:numPr>
        <w:spacing w:line="276" w:lineRule="auto"/>
        <w:jc w:val="both"/>
        <w:rPr>
          <w:rFonts w:eastAsiaTheme="majorEastAsia" w:cstheme="minorHAnsi"/>
        </w:rPr>
      </w:pPr>
      <w:r w:rsidRPr="00CE0C8D">
        <w:rPr>
          <w:rFonts w:eastAsiaTheme="majorEastAsia" w:cstheme="minorHAnsi"/>
        </w:rPr>
        <w:t>kredyty bankowe, pożyczki oraz inne instrumenty finansowe,</w:t>
      </w:r>
    </w:p>
    <w:p w14:paraId="2FF52C60" w14:textId="26A491AF" w:rsidR="00CE0C8D" w:rsidRPr="00CE0C8D" w:rsidRDefault="00CE0C8D" w:rsidP="00C13D30">
      <w:pPr>
        <w:pStyle w:val="Akapitzlist"/>
        <w:numPr>
          <w:ilvl w:val="0"/>
          <w:numId w:val="12"/>
        </w:numPr>
        <w:spacing w:line="276" w:lineRule="auto"/>
        <w:jc w:val="both"/>
        <w:rPr>
          <w:rFonts w:eastAsiaTheme="majorEastAsia" w:cstheme="minorHAnsi"/>
        </w:rPr>
      </w:pPr>
      <w:r w:rsidRPr="00CE0C8D">
        <w:rPr>
          <w:rFonts w:eastAsiaTheme="majorEastAsia" w:cstheme="minorHAnsi"/>
        </w:rPr>
        <w:t>dodatkowe formy wsparcia dostępne w ramach specjalnych linii budżetowych, np. tarczy antykryzysowych</w:t>
      </w:r>
      <w:r>
        <w:rPr>
          <w:rFonts w:eastAsiaTheme="majorEastAsia" w:cstheme="minorHAnsi"/>
        </w:rPr>
        <w:t>.</w:t>
      </w:r>
    </w:p>
    <w:p w14:paraId="4BB28873" w14:textId="42AD7330" w:rsidR="00860B08" w:rsidRDefault="000D6919" w:rsidP="002E782E">
      <w:pPr>
        <w:spacing w:line="276" w:lineRule="auto"/>
        <w:jc w:val="both"/>
      </w:pPr>
      <w:r w:rsidRPr="000D6919">
        <w:rPr>
          <w:rFonts w:cstheme="minorHAnsi"/>
        </w:rPr>
        <w:t xml:space="preserve">Analizę zdolności budżetu </w:t>
      </w:r>
      <w:r>
        <w:rPr>
          <w:rFonts w:cstheme="minorHAnsi"/>
        </w:rPr>
        <w:t>M</w:t>
      </w:r>
      <w:r w:rsidRPr="000D6919">
        <w:rPr>
          <w:rFonts w:cstheme="minorHAnsi"/>
        </w:rPr>
        <w:t xml:space="preserve">iasta </w:t>
      </w:r>
      <w:r>
        <w:rPr>
          <w:rFonts w:cstheme="minorHAnsi"/>
        </w:rPr>
        <w:t xml:space="preserve">Mrągowo </w:t>
      </w:r>
      <w:r w:rsidRPr="000D6919">
        <w:rPr>
          <w:rFonts w:cstheme="minorHAnsi"/>
        </w:rPr>
        <w:t>do realizacji Strategii oparto o dane przedstawione w</w:t>
      </w:r>
      <w:r>
        <w:rPr>
          <w:rFonts w:cstheme="minorHAnsi"/>
        </w:rPr>
        <w:t> </w:t>
      </w:r>
      <w:r w:rsidRPr="000D6919">
        <w:rPr>
          <w:rFonts w:cstheme="minorHAnsi"/>
        </w:rPr>
        <w:t>Wieloletniej Prognozy Finansowej Gminy Miasto Mrągowo na lata 2023-2034</w:t>
      </w:r>
      <w:r>
        <w:rPr>
          <w:rFonts w:cstheme="minorHAnsi"/>
        </w:rPr>
        <w:t>.</w:t>
      </w:r>
      <w:r w:rsidR="00860B08">
        <w:br w:type="page"/>
      </w:r>
    </w:p>
    <w:p w14:paraId="2E4101E5" w14:textId="3097BB72" w:rsidR="006113D5" w:rsidRDefault="00860B08" w:rsidP="00FC65BC">
      <w:pPr>
        <w:pStyle w:val="Nagwek1"/>
        <w:spacing w:after="360"/>
        <w:rPr>
          <w:b/>
          <w:bCs/>
        </w:rPr>
      </w:pPr>
      <w:bookmarkStart w:id="117" w:name="_Toc140230619"/>
      <w:r w:rsidRPr="00860B08">
        <w:rPr>
          <w:b/>
          <w:bCs/>
        </w:rPr>
        <w:lastRenderedPageBreak/>
        <w:t>Wykaz tabel, rysunków</w:t>
      </w:r>
      <w:bookmarkEnd w:id="117"/>
    </w:p>
    <w:p w14:paraId="7647038E" w14:textId="55F5AE18" w:rsidR="00541254" w:rsidRPr="00541254" w:rsidRDefault="00FC65BC" w:rsidP="001865D5">
      <w:pPr>
        <w:pStyle w:val="Spisilustracji"/>
        <w:tabs>
          <w:tab w:val="right" w:leader="dot" w:pos="9062"/>
        </w:tabs>
        <w:jc w:val="both"/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140231563" w:history="1">
        <w:r w:rsidR="00541254" w:rsidRPr="00541254">
          <w:rPr>
            <w:rStyle w:val="Hipercze"/>
            <w:b w:val="0"/>
            <w:bCs w:val="0"/>
            <w:noProof/>
          </w:rPr>
          <w:t>Tabela 1. Podsumowanie sfery przestrzennej</w:t>
        </w:r>
        <w:r w:rsidR="00541254" w:rsidRPr="00541254">
          <w:rPr>
            <w:b w:val="0"/>
            <w:bCs w:val="0"/>
            <w:noProof/>
            <w:webHidden/>
          </w:rPr>
          <w:tab/>
        </w:r>
        <w:r w:rsidR="00541254" w:rsidRPr="00541254">
          <w:rPr>
            <w:b w:val="0"/>
            <w:bCs w:val="0"/>
            <w:noProof/>
            <w:webHidden/>
          </w:rPr>
          <w:fldChar w:fldCharType="begin"/>
        </w:r>
        <w:r w:rsidR="00541254" w:rsidRPr="00541254">
          <w:rPr>
            <w:b w:val="0"/>
            <w:bCs w:val="0"/>
            <w:noProof/>
            <w:webHidden/>
          </w:rPr>
          <w:instrText xml:space="preserve"> PAGEREF _Toc140231563 \h </w:instrText>
        </w:r>
        <w:r w:rsidR="00541254" w:rsidRPr="00541254">
          <w:rPr>
            <w:b w:val="0"/>
            <w:bCs w:val="0"/>
            <w:noProof/>
            <w:webHidden/>
          </w:rPr>
        </w:r>
        <w:r w:rsidR="00541254" w:rsidRPr="00541254">
          <w:rPr>
            <w:b w:val="0"/>
            <w:bCs w:val="0"/>
            <w:noProof/>
            <w:webHidden/>
          </w:rPr>
          <w:fldChar w:fldCharType="separate"/>
        </w:r>
        <w:r w:rsidR="00AD2007">
          <w:rPr>
            <w:b w:val="0"/>
            <w:bCs w:val="0"/>
            <w:noProof/>
            <w:webHidden/>
          </w:rPr>
          <w:t>4</w:t>
        </w:r>
        <w:r w:rsidR="00541254" w:rsidRPr="00541254">
          <w:rPr>
            <w:b w:val="0"/>
            <w:bCs w:val="0"/>
            <w:noProof/>
            <w:webHidden/>
          </w:rPr>
          <w:fldChar w:fldCharType="end"/>
        </w:r>
      </w:hyperlink>
    </w:p>
    <w:p w14:paraId="1D605F3E" w14:textId="1490EE89" w:rsidR="00541254" w:rsidRPr="00541254" w:rsidRDefault="00AD2007" w:rsidP="001865D5">
      <w:pPr>
        <w:pStyle w:val="Spisilustracji"/>
        <w:tabs>
          <w:tab w:val="right" w:leader="dot" w:pos="9062"/>
        </w:tabs>
        <w:jc w:val="both"/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0231564" w:history="1">
        <w:r w:rsidR="00541254" w:rsidRPr="00541254">
          <w:rPr>
            <w:rStyle w:val="Hipercze"/>
            <w:b w:val="0"/>
            <w:bCs w:val="0"/>
            <w:noProof/>
          </w:rPr>
          <w:t>Tabela 2. Podsumowanie sfery środowiskowej</w:t>
        </w:r>
        <w:r w:rsidR="00541254" w:rsidRPr="00541254">
          <w:rPr>
            <w:b w:val="0"/>
            <w:bCs w:val="0"/>
            <w:noProof/>
            <w:webHidden/>
          </w:rPr>
          <w:tab/>
        </w:r>
        <w:r w:rsidR="00541254" w:rsidRPr="00541254">
          <w:rPr>
            <w:b w:val="0"/>
            <w:bCs w:val="0"/>
            <w:noProof/>
            <w:webHidden/>
          </w:rPr>
          <w:fldChar w:fldCharType="begin"/>
        </w:r>
        <w:r w:rsidR="00541254" w:rsidRPr="00541254">
          <w:rPr>
            <w:b w:val="0"/>
            <w:bCs w:val="0"/>
            <w:noProof/>
            <w:webHidden/>
          </w:rPr>
          <w:instrText xml:space="preserve"> PAGEREF _Toc140231564 \h </w:instrText>
        </w:r>
        <w:r w:rsidR="00541254" w:rsidRPr="00541254">
          <w:rPr>
            <w:b w:val="0"/>
            <w:bCs w:val="0"/>
            <w:noProof/>
            <w:webHidden/>
          </w:rPr>
        </w:r>
        <w:r w:rsidR="00541254" w:rsidRPr="00541254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5</w:t>
        </w:r>
        <w:r w:rsidR="00541254" w:rsidRPr="00541254">
          <w:rPr>
            <w:b w:val="0"/>
            <w:bCs w:val="0"/>
            <w:noProof/>
            <w:webHidden/>
          </w:rPr>
          <w:fldChar w:fldCharType="end"/>
        </w:r>
      </w:hyperlink>
    </w:p>
    <w:p w14:paraId="15327C5B" w14:textId="1D4605BB" w:rsidR="00541254" w:rsidRPr="00541254" w:rsidRDefault="00AD2007" w:rsidP="001865D5">
      <w:pPr>
        <w:pStyle w:val="Spisilustracji"/>
        <w:tabs>
          <w:tab w:val="right" w:leader="dot" w:pos="9062"/>
        </w:tabs>
        <w:jc w:val="both"/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0231565" w:history="1">
        <w:r w:rsidR="00541254" w:rsidRPr="00541254">
          <w:rPr>
            <w:rStyle w:val="Hipercze"/>
            <w:b w:val="0"/>
            <w:bCs w:val="0"/>
            <w:noProof/>
          </w:rPr>
          <w:t>Tabela 3. Podsumowanie sfery społecznej</w:t>
        </w:r>
        <w:r w:rsidR="00541254" w:rsidRPr="00541254">
          <w:rPr>
            <w:b w:val="0"/>
            <w:bCs w:val="0"/>
            <w:noProof/>
            <w:webHidden/>
          </w:rPr>
          <w:tab/>
        </w:r>
        <w:r w:rsidR="00541254" w:rsidRPr="00541254">
          <w:rPr>
            <w:b w:val="0"/>
            <w:bCs w:val="0"/>
            <w:noProof/>
            <w:webHidden/>
          </w:rPr>
          <w:fldChar w:fldCharType="begin"/>
        </w:r>
        <w:r w:rsidR="00541254" w:rsidRPr="00541254">
          <w:rPr>
            <w:b w:val="0"/>
            <w:bCs w:val="0"/>
            <w:noProof/>
            <w:webHidden/>
          </w:rPr>
          <w:instrText xml:space="preserve"> PAGEREF _Toc140231565 \h </w:instrText>
        </w:r>
        <w:r w:rsidR="00541254" w:rsidRPr="00541254">
          <w:rPr>
            <w:b w:val="0"/>
            <w:bCs w:val="0"/>
            <w:noProof/>
            <w:webHidden/>
          </w:rPr>
        </w:r>
        <w:r w:rsidR="00541254" w:rsidRPr="00541254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6</w:t>
        </w:r>
        <w:r w:rsidR="00541254" w:rsidRPr="00541254">
          <w:rPr>
            <w:b w:val="0"/>
            <w:bCs w:val="0"/>
            <w:noProof/>
            <w:webHidden/>
          </w:rPr>
          <w:fldChar w:fldCharType="end"/>
        </w:r>
      </w:hyperlink>
    </w:p>
    <w:p w14:paraId="4CD976B1" w14:textId="71C5B93D" w:rsidR="00541254" w:rsidRPr="00541254" w:rsidRDefault="00AD2007" w:rsidP="001865D5">
      <w:pPr>
        <w:pStyle w:val="Spisilustracji"/>
        <w:tabs>
          <w:tab w:val="right" w:leader="dot" w:pos="9062"/>
        </w:tabs>
        <w:jc w:val="both"/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0231566" w:history="1">
        <w:r w:rsidR="00541254" w:rsidRPr="00541254">
          <w:rPr>
            <w:rStyle w:val="Hipercze"/>
            <w:b w:val="0"/>
            <w:bCs w:val="0"/>
            <w:noProof/>
          </w:rPr>
          <w:t>Tabela 4. Podsumowanie sfery gospodarczej</w:t>
        </w:r>
        <w:r w:rsidR="00541254" w:rsidRPr="00541254">
          <w:rPr>
            <w:b w:val="0"/>
            <w:bCs w:val="0"/>
            <w:noProof/>
            <w:webHidden/>
          </w:rPr>
          <w:tab/>
        </w:r>
        <w:r w:rsidR="00541254" w:rsidRPr="00541254">
          <w:rPr>
            <w:b w:val="0"/>
            <w:bCs w:val="0"/>
            <w:noProof/>
            <w:webHidden/>
          </w:rPr>
          <w:fldChar w:fldCharType="begin"/>
        </w:r>
        <w:r w:rsidR="00541254" w:rsidRPr="00541254">
          <w:rPr>
            <w:b w:val="0"/>
            <w:bCs w:val="0"/>
            <w:noProof/>
            <w:webHidden/>
          </w:rPr>
          <w:instrText xml:space="preserve"> PAGEREF _Toc140231566 \h </w:instrText>
        </w:r>
        <w:r w:rsidR="00541254" w:rsidRPr="00541254">
          <w:rPr>
            <w:b w:val="0"/>
            <w:bCs w:val="0"/>
            <w:noProof/>
            <w:webHidden/>
          </w:rPr>
        </w:r>
        <w:r w:rsidR="00541254" w:rsidRPr="00541254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7</w:t>
        </w:r>
        <w:r w:rsidR="00541254" w:rsidRPr="00541254">
          <w:rPr>
            <w:b w:val="0"/>
            <w:bCs w:val="0"/>
            <w:noProof/>
            <w:webHidden/>
          </w:rPr>
          <w:fldChar w:fldCharType="end"/>
        </w:r>
      </w:hyperlink>
    </w:p>
    <w:p w14:paraId="4DAB30A7" w14:textId="0E572D4C" w:rsidR="00541254" w:rsidRPr="00541254" w:rsidRDefault="00AD2007" w:rsidP="001865D5">
      <w:pPr>
        <w:pStyle w:val="Spisilustracji"/>
        <w:tabs>
          <w:tab w:val="right" w:leader="dot" w:pos="9062"/>
        </w:tabs>
        <w:jc w:val="both"/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0231567" w:history="1">
        <w:r w:rsidR="00541254" w:rsidRPr="00541254">
          <w:rPr>
            <w:rStyle w:val="Hipercze"/>
            <w:b w:val="0"/>
            <w:bCs w:val="0"/>
            <w:noProof/>
          </w:rPr>
          <w:t>Tabela 5. Analiza SWOT</w:t>
        </w:r>
        <w:r w:rsidR="00541254" w:rsidRPr="00541254">
          <w:rPr>
            <w:b w:val="0"/>
            <w:bCs w:val="0"/>
            <w:noProof/>
            <w:webHidden/>
          </w:rPr>
          <w:tab/>
        </w:r>
        <w:r w:rsidR="00541254" w:rsidRPr="00541254">
          <w:rPr>
            <w:b w:val="0"/>
            <w:bCs w:val="0"/>
            <w:noProof/>
            <w:webHidden/>
          </w:rPr>
          <w:fldChar w:fldCharType="begin"/>
        </w:r>
        <w:r w:rsidR="00541254" w:rsidRPr="00541254">
          <w:rPr>
            <w:b w:val="0"/>
            <w:bCs w:val="0"/>
            <w:noProof/>
            <w:webHidden/>
          </w:rPr>
          <w:instrText xml:space="preserve"> PAGEREF _Toc140231567 \h </w:instrText>
        </w:r>
        <w:r w:rsidR="00541254" w:rsidRPr="00541254">
          <w:rPr>
            <w:b w:val="0"/>
            <w:bCs w:val="0"/>
            <w:noProof/>
            <w:webHidden/>
          </w:rPr>
        </w:r>
        <w:r w:rsidR="00541254" w:rsidRPr="00541254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8</w:t>
        </w:r>
        <w:r w:rsidR="00541254" w:rsidRPr="00541254">
          <w:rPr>
            <w:b w:val="0"/>
            <w:bCs w:val="0"/>
            <w:noProof/>
            <w:webHidden/>
          </w:rPr>
          <w:fldChar w:fldCharType="end"/>
        </w:r>
      </w:hyperlink>
    </w:p>
    <w:p w14:paraId="3B765407" w14:textId="3855E89F" w:rsidR="00541254" w:rsidRPr="00541254" w:rsidRDefault="00AD2007" w:rsidP="001865D5">
      <w:pPr>
        <w:pStyle w:val="Spisilustracji"/>
        <w:tabs>
          <w:tab w:val="right" w:leader="dot" w:pos="9062"/>
        </w:tabs>
        <w:jc w:val="both"/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0231568" w:history="1">
        <w:r w:rsidR="00541254" w:rsidRPr="00541254">
          <w:rPr>
            <w:rStyle w:val="Hipercze"/>
            <w:b w:val="0"/>
            <w:bCs w:val="0"/>
            <w:noProof/>
          </w:rPr>
          <w:t>Tabela 6. Cele strategiczne Warmińsko-Mazurskie 2030 Strategia rozwoju społeczno-gospodarczego a OSI Miasta tracące funkcje społeczno-gospodarcze.</w:t>
        </w:r>
        <w:r w:rsidR="00541254" w:rsidRPr="00541254">
          <w:rPr>
            <w:b w:val="0"/>
            <w:bCs w:val="0"/>
            <w:noProof/>
            <w:webHidden/>
          </w:rPr>
          <w:tab/>
        </w:r>
        <w:r w:rsidR="00541254" w:rsidRPr="00541254">
          <w:rPr>
            <w:b w:val="0"/>
            <w:bCs w:val="0"/>
            <w:noProof/>
            <w:webHidden/>
          </w:rPr>
          <w:fldChar w:fldCharType="begin"/>
        </w:r>
        <w:r w:rsidR="00541254" w:rsidRPr="00541254">
          <w:rPr>
            <w:b w:val="0"/>
            <w:bCs w:val="0"/>
            <w:noProof/>
            <w:webHidden/>
          </w:rPr>
          <w:instrText xml:space="preserve"> PAGEREF _Toc140231568 \h </w:instrText>
        </w:r>
        <w:r w:rsidR="00541254" w:rsidRPr="00541254">
          <w:rPr>
            <w:b w:val="0"/>
            <w:bCs w:val="0"/>
            <w:noProof/>
            <w:webHidden/>
          </w:rPr>
        </w:r>
        <w:r w:rsidR="00541254" w:rsidRPr="00541254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23</w:t>
        </w:r>
        <w:r w:rsidR="00541254" w:rsidRPr="00541254">
          <w:rPr>
            <w:b w:val="0"/>
            <w:bCs w:val="0"/>
            <w:noProof/>
            <w:webHidden/>
          </w:rPr>
          <w:fldChar w:fldCharType="end"/>
        </w:r>
      </w:hyperlink>
    </w:p>
    <w:p w14:paraId="458276D2" w14:textId="27B7D3F1" w:rsidR="00541254" w:rsidRPr="00541254" w:rsidRDefault="00AD2007" w:rsidP="001865D5">
      <w:pPr>
        <w:pStyle w:val="Spisilustracji"/>
        <w:tabs>
          <w:tab w:val="right" w:leader="dot" w:pos="9062"/>
        </w:tabs>
        <w:jc w:val="both"/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0231569" w:history="1">
        <w:r w:rsidR="00541254" w:rsidRPr="00541254">
          <w:rPr>
            <w:rStyle w:val="Hipercze"/>
            <w:b w:val="0"/>
            <w:bCs w:val="0"/>
            <w:noProof/>
          </w:rPr>
          <w:t>Tabela 7. Oczekiwane skutki interwencji OSI Śródmieście a cele Strategii</w:t>
        </w:r>
        <w:r w:rsidR="00541254" w:rsidRPr="00541254">
          <w:rPr>
            <w:b w:val="0"/>
            <w:bCs w:val="0"/>
            <w:noProof/>
            <w:webHidden/>
          </w:rPr>
          <w:tab/>
        </w:r>
        <w:r w:rsidR="00541254" w:rsidRPr="00541254">
          <w:rPr>
            <w:b w:val="0"/>
            <w:bCs w:val="0"/>
            <w:noProof/>
            <w:webHidden/>
          </w:rPr>
          <w:fldChar w:fldCharType="begin"/>
        </w:r>
        <w:r w:rsidR="00541254" w:rsidRPr="00541254">
          <w:rPr>
            <w:b w:val="0"/>
            <w:bCs w:val="0"/>
            <w:noProof/>
            <w:webHidden/>
          </w:rPr>
          <w:instrText xml:space="preserve"> PAGEREF _Toc140231569 \h </w:instrText>
        </w:r>
        <w:r w:rsidR="00541254" w:rsidRPr="00541254">
          <w:rPr>
            <w:b w:val="0"/>
            <w:bCs w:val="0"/>
            <w:noProof/>
            <w:webHidden/>
          </w:rPr>
        </w:r>
        <w:r w:rsidR="00541254" w:rsidRPr="00541254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27</w:t>
        </w:r>
        <w:r w:rsidR="00541254" w:rsidRPr="00541254">
          <w:rPr>
            <w:b w:val="0"/>
            <w:bCs w:val="0"/>
            <w:noProof/>
            <w:webHidden/>
          </w:rPr>
          <w:fldChar w:fldCharType="end"/>
        </w:r>
      </w:hyperlink>
    </w:p>
    <w:p w14:paraId="39152DCE" w14:textId="0E3912BA" w:rsidR="00541254" w:rsidRPr="00541254" w:rsidRDefault="00AD2007" w:rsidP="001865D5">
      <w:pPr>
        <w:pStyle w:val="Spisilustracji"/>
        <w:tabs>
          <w:tab w:val="right" w:leader="dot" w:pos="9062"/>
        </w:tabs>
        <w:jc w:val="both"/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0231570" w:history="1">
        <w:r w:rsidR="00541254" w:rsidRPr="00541254">
          <w:rPr>
            <w:rStyle w:val="Hipercze"/>
            <w:b w:val="0"/>
            <w:bCs w:val="0"/>
            <w:noProof/>
          </w:rPr>
          <w:t>Tabela 8. Oczekiwane skutki interwencji OSI Przedsiębiorczość a cele Strategii</w:t>
        </w:r>
        <w:r w:rsidR="00541254" w:rsidRPr="00541254">
          <w:rPr>
            <w:b w:val="0"/>
            <w:bCs w:val="0"/>
            <w:noProof/>
            <w:webHidden/>
          </w:rPr>
          <w:tab/>
        </w:r>
        <w:r w:rsidR="00541254" w:rsidRPr="00541254">
          <w:rPr>
            <w:b w:val="0"/>
            <w:bCs w:val="0"/>
            <w:noProof/>
            <w:webHidden/>
          </w:rPr>
          <w:fldChar w:fldCharType="begin"/>
        </w:r>
        <w:r w:rsidR="00541254" w:rsidRPr="00541254">
          <w:rPr>
            <w:b w:val="0"/>
            <w:bCs w:val="0"/>
            <w:noProof/>
            <w:webHidden/>
          </w:rPr>
          <w:instrText xml:space="preserve"> PAGEREF _Toc140231570 \h </w:instrText>
        </w:r>
        <w:r w:rsidR="00541254" w:rsidRPr="00541254">
          <w:rPr>
            <w:b w:val="0"/>
            <w:bCs w:val="0"/>
            <w:noProof/>
            <w:webHidden/>
          </w:rPr>
        </w:r>
        <w:r w:rsidR="00541254" w:rsidRPr="00541254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29</w:t>
        </w:r>
        <w:r w:rsidR="00541254" w:rsidRPr="00541254">
          <w:rPr>
            <w:b w:val="0"/>
            <w:bCs w:val="0"/>
            <w:noProof/>
            <w:webHidden/>
          </w:rPr>
          <w:fldChar w:fldCharType="end"/>
        </w:r>
      </w:hyperlink>
    </w:p>
    <w:p w14:paraId="7C8B17AA" w14:textId="3A388136" w:rsidR="00541254" w:rsidRPr="00541254" w:rsidRDefault="00AD2007" w:rsidP="001865D5">
      <w:pPr>
        <w:pStyle w:val="Spisilustracji"/>
        <w:tabs>
          <w:tab w:val="right" w:leader="dot" w:pos="9062"/>
        </w:tabs>
        <w:jc w:val="both"/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0231571" w:history="1">
        <w:r w:rsidR="00541254" w:rsidRPr="00541254">
          <w:rPr>
            <w:rStyle w:val="Hipercze"/>
            <w:b w:val="0"/>
            <w:bCs w:val="0"/>
            <w:noProof/>
          </w:rPr>
          <w:t>Tabela 9. Oczekiwane skutki interwencji OSI Jeziora a cele Strategii</w:t>
        </w:r>
        <w:r w:rsidR="00541254" w:rsidRPr="00541254">
          <w:rPr>
            <w:b w:val="0"/>
            <w:bCs w:val="0"/>
            <w:noProof/>
            <w:webHidden/>
          </w:rPr>
          <w:tab/>
        </w:r>
        <w:r w:rsidR="00541254" w:rsidRPr="00541254">
          <w:rPr>
            <w:b w:val="0"/>
            <w:bCs w:val="0"/>
            <w:noProof/>
            <w:webHidden/>
          </w:rPr>
          <w:fldChar w:fldCharType="begin"/>
        </w:r>
        <w:r w:rsidR="00541254" w:rsidRPr="00541254">
          <w:rPr>
            <w:b w:val="0"/>
            <w:bCs w:val="0"/>
            <w:noProof/>
            <w:webHidden/>
          </w:rPr>
          <w:instrText xml:space="preserve"> PAGEREF _Toc140231571 \h </w:instrText>
        </w:r>
        <w:r w:rsidR="00541254" w:rsidRPr="00541254">
          <w:rPr>
            <w:b w:val="0"/>
            <w:bCs w:val="0"/>
            <w:noProof/>
            <w:webHidden/>
          </w:rPr>
        </w:r>
        <w:r w:rsidR="00541254" w:rsidRPr="00541254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31</w:t>
        </w:r>
        <w:r w:rsidR="00541254" w:rsidRPr="00541254">
          <w:rPr>
            <w:b w:val="0"/>
            <w:bCs w:val="0"/>
            <w:noProof/>
            <w:webHidden/>
          </w:rPr>
          <w:fldChar w:fldCharType="end"/>
        </w:r>
      </w:hyperlink>
    </w:p>
    <w:p w14:paraId="7F17E12B" w14:textId="3AFD45F6" w:rsidR="00541254" w:rsidRPr="00541254" w:rsidRDefault="00AD2007" w:rsidP="001865D5">
      <w:pPr>
        <w:pStyle w:val="Spisilustracji"/>
        <w:tabs>
          <w:tab w:val="right" w:leader="dot" w:pos="9062"/>
        </w:tabs>
        <w:jc w:val="both"/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0231572" w:history="1">
        <w:r w:rsidR="00541254" w:rsidRPr="00541254">
          <w:rPr>
            <w:rStyle w:val="Hipercze"/>
            <w:b w:val="0"/>
            <w:bCs w:val="0"/>
            <w:noProof/>
          </w:rPr>
          <w:t>Tabela 10. Spójność Strategii Rozwoju Społeczno-Gospodarczego Gminy Miasto Mrągowo do roku 2030 z SOR</w:t>
        </w:r>
        <w:r w:rsidR="00541254" w:rsidRPr="00541254">
          <w:rPr>
            <w:b w:val="0"/>
            <w:bCs w:val="0"/>
            <w:noProof/>
            <w:webHidden/>
          </w:rPr>
          <w:tab/>
        </w:r>
        <w:r w:rsidR="00541254" w:rsidRPr="00541254">
          <w:rPr>
            <w:b w:val="0"/>
            <w:bCs w:val="0"/>
            <w:noProof/>
            <w:webHidden/>
          </w:rPr>
          <w:fldChar w:fldCharType="begin"/>
        </w:r>
        <w:r w:rsidR="00541254" w:rsidRPr="00541254">
          <w:rPr>
            <w:b w:val="0"/>
            <w:bCs w:val="0"/>
            <w:noProof/>
            <w:webHidden/>
          </w:rPr>
          <w:instrText xml:space="preserve"> PAGEREF _Toc140231572 \h </w:instrText>
        </w:r>
        <w:r w:rsidR="00541254" w:rsidRPr="00541254">
          <w:rPr>
            <w:b w:val="0"/>
            <w:bCs w:val="0"/>
            <w:noProof/>
            <w:webHidden/>
          </w:rPr>
        </w:r>
        <w:r w:rsidR="00541254" w:rsidRPr="00541254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36</w:t>
        </w:r>
        <w:r w:rsidR="00541254" w:rsidRPr="00541254">
          <w:rPr>
            <w:b w:val="0"/>
            <w:bCs w:val="0"/>
            <w:noProof/>
            <w:webHidden/>
          </w:rPr>
          <w:fldChar w:fldCharType="end"/>
        </w:r>
      </w:hyperlink>
    </w:p>
    <w:p w14:paraId="52263E1C" w14:textId="223D6BE8" w:rsidR="00541254" w:rsidRPr="00541254" w:rsidRDefault="00AD2007" w:rsidP="001865D5">
      <w:pPr>
        <w:pStyle w:val="Spisilustracji"/>
        <w:tabs>
          <w:tab w:val="right" w:leader="dot" w:pos="9062"/>
        </w:tabs>
        <w:jc w:val="both"/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0231573" w:history="1">
        <w:r w:rsidR="00541254" w:rsidRPr="00541254">
          <w:rPr>
            <w:rStyle w:val="Hipercze"/>
            <w:b w:val="0"/>
            <w:bCs w:val="0"/>
            <w:noProof/>
          </w:rPr>
          <w:t>Tabela 11. Spójność Strategii Rozwoju Społeczno-Gospodarczego Gminy Miasto Mrągowo do roku 2030 na lata 2022-2030 z KSRR</w:t>
        </w:r>
        <w:r w:rsidR="00541254" w:rsidRPr="00541254">
          <w:rPr>
            <w:b w:val="0"/>
            <w:bCs w:val="0"/>
            <w:noProof/>
            <w:webHidden/>
          </w:rPr>
          <w:tab/>
        </w:r>
        <w:r w:rsidR="00541254" w:rsidRPr="00541254">
          <w:rPr>
            <w:b w:val="0"/>
            <w:bCs w:val="0"/>
            <w:noProof/>
            <w:webHidden/>
          </w:rPr>
          <w:fldChar w:fldCharType="begin"/>
        </w:r>
        <w:r w:rsidR="00541254" w:rsidRPr="00541254">
          <w:rPr>
            <w:b w:val="0"/>
            <w:bCs w:val="0"/>
            <w:noProof/>
            <w:webHidden/>
          </w:rPr>
          <w:instrText xml:space="preserve"> PAGEREF _Toc140231573 \h </w:instrText>
        </w:r>
        <w:r w:rsidR="00541254" w:rsidRPr="00541254">
          <w:rPr>
            <w:b w:val="0"/>
            <w:bCs w:val="0"/>
            <w:noProof/>
            <w:webHidden/>
          </w:rPr>
        </w:r>
        <w:r w:rsidR="00541254" w:rsidRPr="00541254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38</w:t>
        </w:r>
        <w:r w:rsidR="00541254" w:rsidRPr="00541254">
          <w:rPr>
            <w:b w:val="0"/>
            <w:bCs w:val="0"/>
            <w:noProof/>
            <w:webHidden/>
          </w:rPr>
          <w:fldChar w:fldCharType="end"/>
        </w:r>
      </w:hyperlink>
    </w:p>
    <w:p w14:paraId="20298C05" w14:textId="187AA8EF" w:rsidR="00541254" w:rsidRPr="00541254" w:rsidRDefault="00AD2007" w:rsidP="001865D5">
      <w:pPr>
        <w:pStyle w:val="Spisilustracji"/>
        <w:tabs>
          <w:tab w:val="right" w:leader="dot" w:pos="9062"/>
        </w:tabs>
        <w:jc w:val="both"/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0231574" w:history="1">
        <w:r w:rsidR="00541254" w:rsidRPr="00541254">
          <w:rPr>
            <w:rStyle w:val="Hipercze"/>
            <w:b w:val="0"/>
            <w:bCs w:val="0"/>
            <w:noProof/>
          </w:rPr>
          <w:t>Tabela 12. Spójność Strategii Rozwoju Społeczno-Gospodarczego Gminy Miasto Mrągowo do roku 2030 z Warmińsko-Mazurskie 2030. Strategia rozwoju społeczno-gospodarczego</w:t>
        </w:r>
        <w:r w:rsidR="00541254" w:rsidRPr="00541254">
          <w:rPr>
            <w:b w:val="0"/>
            <w:bCs w:val="0"/>
            <w:noProof/>
            <w:webHidden/>
          </w:rPr>
          <w:tab/>
        </w:r>
        <w:r w:rsidR="00541254" w:rsidRPr="00541254">
          <w:rPr>
            <w:b w:val="0"/>
            <w:bCs w:val="0"/>
            <w:noProof/>
            <w:webHidden/>
          </w:rPr>
          <w:fldChar w:fldCharType="begin"/>
        </w:r>
        <w:r w:rsidR="00541254" w:rsidRPr="00541254">
          <w:rPr>
            <w:b w:val="0"/>
            <w:bCs w:val="0"/>
            <w:noProof/>
            <w:webHidden/>
          </w:rPr>
          <w:instrText xml:space="preserve"> PAGEREF _Toc140231574 \h </w:instrText>
        </w:r>
        <w:r w:rsidR="00541254" w:rsidRPr="00541254">
          <w:rPr>
            <w:b w:val="0"/>
            <w:bCs w:val="0"/>
            <w:noProof/>
            <w:webHidden/>
          </w:rPr>
        </w:r>
        <w:r w:rsidR="00541254" w:rsidRPr="00541254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39</w:t>
        </w:r>
        <w:r w:rsidR="00541254" w:rsidRPr="00541254">
          <w:rPr>
            <w:b w:val="0"/>
            <w:bCs w:val="0"/>
            <w:noProof/>
            <w:webHidden/>
          </w:rPr>
          <w:fldChar w:fldCharType="end"/>
        </w:r>
      </w:hyperlink>
    </w:p>
    <w:p w14:paraId="74ED591B" w14:textId="4DE294EE" w:rsidR="00541254" w:rsidRPr="00541254" w:rsidRDefault="00AD2007" w:rsidP="001865D5">
      <w:pPr>
        <w:pStyle w:val="Spisilustracji"/>
        <w:tabs>
          <w:tab w:val="right" w:leader="dot" w:pos="9062"/>
        </w:tabs>
        <w:jc w:val="both"/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0231575" w:history="1">
        <w:r w:rsidR="00541254" w:rsidRPr="00541254">
          <w:rPr>
            <w:rStyle w:val="Hipercze"/>
            <w:b w:val="0"/>
            <w:bCs w:val="0"/>
            <w:noProof/>
          </w:rPr>
          <w:t>Tabela 13. Spójność Strategii Rozwoju Społeczno-Gospodarczego Gminy Miasto Mrągowo do roku 2030 z Strategii Rozwoju Obszaru Funkcjonalnego Wielkich Jezior Mazurskich</w:t>
        </w:r>
        <w:r w:rsidR="00541254" w:rsidRPr="00541254">
          <w:rPr>
            <w:b w:val="0"/>
            <w:bCs w:val="0"/>
            <w:noProof/>
            <w:webHidden/>
          </w:rPr>
          <w:tab/>
        </w:r>
        <w:r w:rsidR="00541254" w:rsidRPr="00541254">
          <w:rPr>
            <w:b w:val="0"/>
            <w:bCs w:val="0"/>
            <w:noProof/>
            <w:webHidden/>
          </w:rPr>
          <w:fldChar w:fldCharType="begin"/>
        </w:r>
        <w:r w:rsidR="00541254" w:rsidRPr="00541254">
          <w:rPr>
            <w:b w:val="0"/>
            <w:bCs w:val="0"/>
            <w:noProof/>
            <w:webHidden/>
          </w:rPr>
          <w:instrText xml:space="preserve"> PAGEREF _Toc140231575 \h </w:instrText>
        </w:r>
        <w:r w:rsidR="00541254" w:rsidRPr="00541254">
          <w:rPr>
            <w:b w:val="0"/>
            <w:bCs w:val="0"/>
            <w:noProof/>
            <w:webHidden/>
          </w:rPr>
        </w:r>
        <w:r w:rsidR="00541254" w:rsidRPr="00541254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40</w:t>
        </w:r>
        <w:r w:rsidR="00541254" w:rsidRPr="00541254">
          <w:rPr>
            <w:b w:val="0"/>
            <w:bCs w:val="0"/>
            <w:noProof/>
            <w:webHidden/>
          </w:rPr>
          <w:fldChar w:fldCharType="end"/>
        </w:r>
      </w:hyperlink>
    </w:p>
    <w:p w14:paraId="508050FA" w14:textId="07F0B55E" w:rsidR="00541254" w:rsidRPr="00541254" w:rsidRDefault="00AD2007" w:rsidP="001865D5">
      <w:pPr>
        <w:pStyle w:val="Spisilustracji"/>
        <w:tabs>
          <w:tab w:val="right" w:leader="dot" w:pos="9062"/>
        </w:tabs>
        <w:jc w:val="both"/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0231576" w:history="1">
        <w:r w:rsidR="00541254" w:rsidRPr="00541254">
          <w:rPr>
            <w:rStyle w:val="Hipercze"/>
            <w:b w:val="0"/>
            <w:bCs w:val="0"/>
            <w:noProof/>
          </w:rPr>
          <w:t>Tabela 14. Plan operacyjny Strategii Rozwoju Społeczno-Gospodarczego Gminy Miasto Mrągowo do roku 2030</w:t>
        </w:r>
        <w:r w:rsidR="00541254" w:rsidRPr="00541254">
          <w:rPr>
            <w:b w:val="0"/>
            <w:bCs w:val="0"/>
            <w:noProof/>
            <w:webHidden/>
          </w:rPr>
          <w:tab/>
        </w:r>
        <w:r w:rsidR="00541254" w:rsidRPr="00541254">
          <w:rPr>
            <w:b w:val="0"/>
            <w:bCs w:val="0"/>
            <w:noProof/>
            <w:webHidden/>
          </w:rPr>
          <w:fldChar w:fldCharType="begin"/>
        </w:r>
        <w:r w:rsidR="00541254" w:rsidRPr="00541254">
          <w:rPr>
            <w:b w:val="0"/>
            <w:bCs w:val="0"/>
            <w:noProof/>
            <w:webHidden/>
          </w:rPr>
          <w:instrText xml:space="preserve"> PAGEREF _Toc140231576 \h </w:instrText>
        </w:r>
        <w:r w:rsidR="00541254" w:rsidRPr="00541254">
          <w:rPr>
            <w:b w:val="0"/>
            <w:bCs w:val="0"/>
            <w:noProof/>
            <w:webHidden/>
          </w:rPr>
        </w:r>
        <w:r w:rsidR="00541254" w:rsidRPr="00541254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41</w:t>
        </w:r>
        <w:r w:rsidR="00541254" w:rsidRPr="00541254">
          <w:rPr>
            <w:b w:val="0"/>
            <w:bCs w:val="0"/>
            <w:noProof/>
            <w:webHidden/>
          </w:rPr>
          <w:fldChar w:fldCharType="end"/>
        </w:r>
      </w:hyperlink>
    </w:p>
    <w:p w14:paraId="65AF5D83" w14:textId="68A2E153" w:rsidR="00541254" w:rsidRPr="00541254" w:rsidRDefault="00AD2007" w:rsidP="001865D5">
      <w:pPr>
        <w:pStyle w:val="Spisilustracji"/>
        <w:tabs>
          <w:tab w:val="right" w:leader="dot" w:pos="9062"/>
        </w:tabs>
        <w:jc w:val="both"/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0231577" w:history="1">
        <w:r w:rsidR="00541254" w:rsidRPr="00541254">
          <w:rPr>
            <w:rStyle w:val="Hipercze"/>
            <w:b w:val="0"/>
            <w:bCs w:val="0"/>
            <w:noProof/>
          </w:rPr>
          <w:t>Tabela 15. Aktualność i spójność dokumentów wykonawczych</w:t>
        </w:r>
        <w:r w:rsidR="00541254" w:rsidRPr="00541254">
          <w:rPr>
            <w:b w:val="0"/>
            <w:bCs w:val="0"/>
            <w:noProof/>
            <w:webHidden/>
          </w:rPr>
          <w:tab/>
        </w:r>
        <w:r w:rsidR="00541254" w:rsidRPr="00541254">
          <w:rPr>
            <w:b w:val="0"/>
            <w:bCs w:val="0"/>
            <w:noProof/>
            <w:webHidden/>
          </w:rPr>
          <w:fldChar w:fldCharType="begin"/>
        </w:r>
        <w:r w:rsidR="00541254" w:rsidRPr="00541254">
          <w:rPr>
            <w:b w:val="0"/>
            <w:bCs w:val="0"/>
            <w:noProof/>
            <w:webHidden/>
          </w:rPr>
          <w:instrText xml:space="preserve"> PAGEREF _Toc140231577 \h </w:instrText>
        </w:r>
        <w:r w:rsidR="00541254" w:rsidRPr="00541254">
          <w:rPr>
            <w:b w:val="0"/>
            <w:bCs w:val="0"/>
            <w:noProof/>
            <w:webHidden/>
          </w:rPr>
        </w:r>
        <w:r w:rsidR="00541254" w:rsidRPr="00541254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43</w:t>
        </w:r>
        <w:r w:rsidR="00541254" w:rsidRPr="00541254">
          <w:rPr>
            <w:b w:val="0"/>
            <w:bCs w:val="0"/>
            <w:noProof/>
            <w:webHidden/>
          </w:rPr>
          <w:fldChar w:fldCharType="end"/>
        </w:r>
      </w:hyperlink>
    </w:p>
    <w:p w14:paraId="13A34A80" w14:textId="7C6BA21B" w:rsidR="00541254" w:rsidRDefault="00AD2007" w:rsidP="001865D5">
      <w:pPr>
        <w:pStyle w:val="Spisilustracji"/>
        <w:tabs>
          <w:tab w:val="right" w:leader="dot" w:pos="9062"/>
        </w:tabs>
        <w:jc w:val="both"/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0231578" w:history="1">
        <w:r w:rsidR="00541254" w:rsidRPr="00541254">
          <w:rPr>
            <w:rStyle w:val="Hipercze"/>
            <w:b w:val="0"/>
            <w:bCs w:val="0"/>
            <w:noProof/>
          </w:rPr>
          <w:t>Tabela 16. Proponowane wskaźniki Strategii Rozwoju Społeczno-Gospodarczego Gminy Miasto Mrągowo do roku 2030</w:t>
        </w:r>
        <w:r w:rsidR="00541254" w:rsidRPr="00541254">
          <w:rPr>
            <w:b w:val="0"/>
            <w:bCs w:val="0"/>
            <w:noProof/>
            <w:webHidden/>
          </w:rPr>
          <w:tab/>
        </w:r>
        <w:r w:rsidR="00541254" w:rsidRPr="00541254">
          <w:rPr>
            <w:b w:val="0"/>
            <w:bCs w:val="0"/>
            <w:noProof/>
            <w:webHidden/>
          </w:rPr>
          <w:fldChar w:fldCharType="begin"/>
        </w:r>
        <w:r w:rsidR="00541254" w:rsidRPr="00541254">
          <w:rPr>
            <w:b w:val="0"/>
            <w:bCs w:val="0"/>
            <w:noProof/>
            <w:webHidden/>
          </w:rPr>
          <w:instrText xml:space="preserve"> PAGEREF _Toc140231578 \h </w:instrText>
        </w:r>
        <w:r w:rsidR="00541254" w:rsidRPr="00541254">
          <w:rPr>
            <w:b w:val="0"/>
            <w:bCs w:val="0"/>
            <w:noProof/>
            <w:webHidden/>
          </w:rPr>
        </w:r>
        <w:r w:rsidR="00541254" w:rsidRPr="00541254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45</w:t>
        </w:r>
        <w:r w:rsidR="00541254" w:rsidRPr="00541254">
          <w:rPr>
            <w:b w:val="0"/>
            <w:bCs w:val="0"/>
            <w:noProof/>
            <w:webHidden/>
          </w:rPr>
          <w:fldChar w:fldCharType="end"/>
        </w:r>
      </w:hyperlink>
    </w:p>
    <w:p w14:paraId="40C58EA7" w14:textId="7A6DD727" w:rsidR="00FC65BC" w:rsidRDefault="00FC65BC" w:rsidP="00FC65BC">
      <w:r>
        <w:fldChar w:fldCharType="end"/>
      </w:r>
    </w:p>
    <w:p w14:paraId="6410F4D9" w14:textId="7A3A5441" w:rsidR="00E72DFD" w:rsidRPr="00E72DFD" w:rsidRDefault="0097398C">
      <w:pPr>
        <w:pStyle w:val="Spisilustracji"/>
        <w:tabs>
          <w:tab w:val="right" w:leader="dot" w:pos="9062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r>
        <w:fldChar w:fldCharType="begin"/>
      </w:r>
      <w:r>
        <w:instrText xml:space="preserve"> TOC \h \z \c "Rysunek" </w:instrText>
      </w:r>
      <w:r>
        <w:fldChar w:fldCharType="separate"/>
      </w:r>
      <w:hyperlink r:id="rId19" w:anchor="_Toc143067726" w:history="1">
        <w:r w:rsidR="00E72DFD" w:rsidRPr="00E72DFD">
          <w:rPr>
            <w:rStyle w:val="Hipercze"/>
            <w:b w:val="0"/>
            <w:bCs w:val="0"/>
            <w:noProof/>
          </w:rPr>
          <w:t>Rysunek 1. Wizja Gminy Miasto Mrągowo w 2030 roku</w:t>
        </w:r>
        <w:r w:rsidR="00E72DFD" w:rsidRPr="00E72DFD">
          <w:rPr>
            <w:b w:val="0"/>
            <w:bCs w:val="0"/>
            <w:noProof/>
            <w:webHidden/>
          </w:rPr>
          <w:tab/>
        </w:r>
        <w:r w:rsidR="00E72DFD" w:rsidRPr="00E72DFD">
          <w:rPr>
            <w:b w:val="0"/>
            <w:bCs w:val="0"/>
            <w:noProof/>
            <w:webHidden/>
          </w:rPr>
          <w:fldChar w:fldCharType="begin"/>
        </w:r>
        <w:r w:rsidR="00E72DFD" w:rsidRPr="00E72DFD">
          <w:rPr>
            <w:b w:val="0"/>
            <w:bCs w:val="0"/>
            <w:noProof/>
            <w:webHidden/>
          </w:rPr>
          <w:instrText xml:space="preserve"> PAGEREF _Toc143067726 \h </w:instrText>
        </w:r>
        <w:r w:rsidR="00E72DFD" w:rsidRPr="00E72DFD">
          <w:rPr>
            <w:b w:val="0"/>
            <w:bCs w:val="0"/>
            <w:noProof/>
            <w:webHidden/>
          </w:rPr>
        </w:r>
        <w:r w:rsidR="00E72DFD" w:rsidRPr="00E72DFD">
          <w:rPr>
            <w:b w:val="0"/>
            <w:bCs w:val="0"/>
            <w:noProof/>
            <w:webHidden/>
          </w:rPr>
          <w:fldChar w:fldCharType="separate"/>
        </w:r>
        <w:r w:rsidR="00AD2007">
          <w:rPr>
            <w:b w:val="0"/>
            <w:bCs w:val="0"/>
            <w:noProof/>
            <w:webHidden/>
          </w:rPr>
          <w:t>10</w:t>
        </w:r>
        <w:r w:rsidR="00E72DFD" w:rsidRPr="00E72DFD">
          <w:rPr>
            <w:b w:val="0"/>
            <w:bCs w:val="0"/>
            <w:noProof/>
            <w:webHidden/>
          </w:rPr>
          <w:fldChar w:fldCharType="end"/>
        </w:r>
      </w:hyperlink>
    </w:p>
    <w:p w14:paraId="798E219E" w14:textId="0535ED4C" w:rsidR="00E72DFD" w:rsidRPr="00E72DFD" w:rsidRDefault="00AD2007">
      <w:pPr>
        <w:pStyle w:val="Spisilustracji"/>
        <w:tabs>
          <w:tab w:val="right" w:leader="dot" w:pos="9062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3067727" w:history="1">
        <w:r w:rsidR="00E72DFD" w:rsidRPr="00E72DFD">
          <w:rPr>
            <w:rStyle w:val="Hipercze"/>
            <w:b w:val="0"/>
            <w:bCs w:val="0"/>
            <w:noProof/>
          </w:rPr>
          <w:t>Rysunek 2. Cele strategiczne Strategii Rozwoju Społeczno-Gospodarcza Gminy Miasto Mrągowo do roku 2030</w:t>
        </w:r>
        <w:r w:rsidR="00E72DFD" w:rsidRPr="00E72DFD">
          <w:rPr>
            <w:b w:val="0"/>
            <w:bCs w:val="0"/>
            <w:noProof/>
            <w:webHidden/>
          </w:rPr>
          <w:tab/>
        </w:r>
        <w:r w:rsidR="00E72DFD" w:rsidRPr="00E72DFD">
          <w:rPr>
            <w:b w:val="0"/>
            <w:bCs w:val="0"/>
            <w:noProof/>
            <w:webHidden/>
          </w:rPr>
          <w:fldChar w:fldCharType="begin"/>
        </w:r>
        <w:r w:rsidR="00E72DFD" w:rsidRPr="00E72DFD">
          <w:rPr>
            <w:b w:val="0"/>
            <w:bCs w:val="0"/>
            <w:noProof/>
            <w:webHidden/>
          </w:rPr>
          <w:instrText xml:space="preserve"> PAGEREF _Toc143067727 \h </w:instrText>
        </w:r>
        <w:r w:rsidR="00E72DFD" w:rsidRPr="00E72DFD">
          <w:rPr>
            <w:b w:val="0"/>
            <w:bCs w:val="0"/>
            <w:noProof/>
            <w:webHidden/>
          </w:rPr>
        </w:r>
        <w:r w:rsidR="00E72DFD" w:rsidRPr="00E72DFD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11</w:t>
        </w:r>
        <w:r w:rsidR="00E72DFD" w:rsidRPr="00E72DFD">
          <w:rPr>
            <w:b w:val="0"/>
            <w:bCs w:val="0"/>
            <w:noProof/>
            <w:webHidden/>
          </w:rPr>
          <w:fldChar w:fldCharType="end"/>
        </w:r>
      </w:hyperlink>
    </w:p>
    <w:p w14:paraId="5CAC93BF" w14:textId="3F3A3CCC" w:rsidR="00E72DFD" w:rsidRPr="00E72DFD" w:rsidRDefault="00AD2007">
      <w:pPr>
        <w:pStyle w:val="Spisilustracji"/>
        <w:tabs>
          <w:tab w:val="right" w:leader="dot" w:pos="9062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3067728" w:history="1">
        <w:r w:rsidR="00E72DFD" w:rsidRPr="00E72DFD">
          <w:rPr>
            <w:rStyle w:val="Hipercze"/>
            <w:b w:val="0"/>
            <w:bCs w:val="0"/>
            <w:noProof/>
          </w:rPr>
          <w:t>Rysunek 3. Struktura funkcjonalno-przestrzenna Mrągowa</w:t>
        </w:r>
        <w:r w:rsidR="00E72DFD" w:rsidRPr="00E72DFD">
          <w:rPr>
            <w:b w:val="0"/>
            <w:bCs w:val="0"/>
            <w:noProof/>
            <w:webHidden/>
          </w:rPr>
          <w:tab/>
        </w:r>
        <w:r w:rsidR="00E72DFD" w:rsidRPr="00E72DFD">
          <w:rPr>
            <w:b w:val="0"/>
            <w:bCs w:val="0"/>
            <w:noProof/>
            <w:webHidden/>
          </w:rPr>
          <w:fldChar w:fldCharType="begin"/>
        </w:r>
        <w:r w:rsidR="00E72DFD" w:rsidRPr="00E72DFD">
          <w:rPr>
            <w:b w:val="0"/>
            <w:bCs w:val="0"/>
            <w:noProof/>
            <w:webHidden/>
          </w:rPr>
          <w:instrText xml:space="preserve"> PAGEREF _Toc143067728 \h </w:instrText>
        </w:r>
        <w:r w:rsidR="00E72DFD" w:rsidRPr="00E72DFD">
          <w:rPr>
            <w:b w:val="0"/>
            <w:bCs w:val="0"/>
            <w:noProof/>
            <w:webHidden/>
          </w:rPr>
        </w:r>
        <w:r w:rsidR="00E72DFD" w:rsidRPr="00E72DFD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22</w:t>
        </w:r>
        <w:r w:rsidR="00E72DFD" w:rsidRPr="00E72DFD">
          <w:rPr>
            <w:b w:val="0"/>
            <w:bCs w:val="0"/>
            <w:noProof/>
            <w:webHidden/>
          </w:rPr>
          <w:fldChar w:fldCharType="end"/>
        </w:r>
      </w:hyperlink>
    </w:p>
    <w:p w14:paraId="63ACEF36" w14:textId="5051BFC5" w:rsidR="00E72DFD" w:rsidRPr="00E72DFD" w:rsidRDefault="00AD2007">
      <w:pPr>
        <w:pStyle w:val="Spisilustracji"/>
        <w:tabs>
          <w:tab w:val="right" w:leader="dot" w:pos="9062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3067729" w:history="1">
        <w:r w:rsidR="00E72DFD" w:rsidRPr="00E72DFD">
          <w:rPr>
            <w:rStyle w:val="Hipercze"/>
            <w:b w:val="0"/>
            <w:bCs w:val="0"/>
            <w:noProof/>
          </w:rPr>
          <w:t>Rysunek 4. Obszary Strategicznej Interwencji w Mrągowie</w:t>
        </w:r>
        <w:r w:rsidR="00E72DFD" w:rsidRPr="00E72DFD">
          <w:rPr>
            <w:b w:val="0"/>
            <w:bCs w:val="0"/>
            <w:noProof/>
            <w:webHidden/>
          </w:rPr>
          <w:tab/>
        </w:r>
        <w:r w:rsidR="00E72DFD" w:rsidRPr="00E72DFD">
          <w:rPr>
            <w:b w:val="0"/>
            <w:bCs w:val="0"/>
            <w:noProof/>
            <w:webHidden/>
          </w:rPr>
          <w:fldChar w:fldCharType="begin"/>
        </w:r>
        <w:r w:rsidR="00E72DFD" w:rsidRPr="00E72DFD">
          <w:rPr>
            <w:b w:val="0"/>
            <w:bCs w:val="0"/>
            <w:noProof/>
            <w:webHidden/>
          </w:rPr>
          <w:instrText xml:space="preserve"> PAGEREF _Toc143067729 \h </w:instrText>
        </w:r>
        <w:r w:rsidR="00E72DFD" w:rsidRPr="00E72DFD">
          <w:rPr>
            <w:b w:val="0"/>
            <w:bCs w:val="0"/>
            <w:noProof/>
            <w:webHidden/>
          </w:rPr>
        </w:r>
        <w:r w:rsidR="00E72DFD" w:rsidRPr="00E72DFD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24</w:t>
        </w:r>
        <w:r w:rsidR="00E72DFD" w:rsidRPr="00E72DFD">
          <w:rPr>
            <w:b w:val="0"/>
            <w:bCs w:val="0"/>
            <w:noProof/>
            <w:webHidden/>
          </w:rPr>
          <w:fldChar w:fldCharType="end"/>
        </w:r>
      </w:hyperlink>
    </w:p>
    <w:p w14:paraId="7C61C8E0" w14:textId="2FBE5697" w:rsidR="00E72DFD" w:rsidRPr="00E72DFD" w:rsidRDefault="00AD2007">
      <w:pPr>
        <w:pStyle w:val="Spisilustracji"/>
        <w:tabs>
          <w:tab w:val="right" w:leader="dot" w:pos="9062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3067730" w:history="1">
        <w:r w:rsidR="00E72DFD" w:rsidRPr="00E72DFD">
          <w:rPr>
            <w:rStyle w:val="Hipercze"/>
            <w:b w:val="0"/>
            <w:bCs w:val="0"/>
            <w:noProof/>
          </w:rPr>
          <w:t>Rysunek 5. Obszar Strategicznej Interwencji Śródmieście</w:t>
        </w:r>
        <w:r w:rsidR="00E72DFD" w:rsidRPr="00E72DFD">
          <w:rPr>
            <w:b w:val="0"/>
            <w:bCs w:val="0"/>
            <w:noProof/>
            <w:webHidden/>
          </w:rPr>
          <w:tab/>
        </w:r>
        <w:r w:rsidR="00E72DFD" w:rsidRPr="00E72DFD">
          <w:rPr>
            <w:b w:val="0"/>
            <w:bCs w:val="0"/>
            <w:noProof/>
            <w:webHidden/>
          </w:rPr>
          <w:fldChar w:fldCharType="begin"/>
        </w:r>
        <w:r w:rsidR="00E72DFD" w:rsidRPr="00E72DFD">
          <w:rPr>
            <w:b w:val="0"/>
            <w:bCs w:val="0"/>
            <w:noProof/>
            <w:webHidden/>
          </w:rPr>
          <w:instrText xml:space="preserve"> PAGEREF _Toc143067730 \h </w:instrText>
        </w:r>
        <w:r w:rsidR="00E72DFD" w:rsidRPr="00E72DFD">
          <w:rPr>
            <w:b w:val="0"/>
            <w:bCs w:val="0"/>
            <w:noProof/>
            <w:webHidden/>
          </w:rPr>
        </w:r>
        <w:r w:rsidR="00E72DFD" w:rsidRPr="00E72DFD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25</w:t>
        </w:r>
        <w:r w:rsidR="00E72DFD" w:rsidRPr="00E72DFD">
          <w:rPr>
            <w:b w:val="0"/>
            <w:bCs w:val="0"/>
            <w:noProof/>
            <w:webHidden/>
          </w:rPr>
          <w:fldChar w:fldCharType="end"/>
        </w:r>
      </w:hyperlink>
    </w:p>
    <w:p w14:paraId="4E64268C" w14:textId="66E85867" w:rsidR="00E72DFD" w:rsidRPr="00E72DFD" w:rsidRDefault="00AD2007">
      <w:pPr>
        <w:pStyle w:val="Spisilustracji"/>
        <w:tabs>
          <w:tab w:val="right" w:leader="dot" w:pos="9062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3067731" w:history="1">
        <w:r w:rsidR="00E72DFD" w:rsidRPr="00E72DFD">
          <w:rPr>
            <w:rStyle w:val="Hipercze"/>
            <w:b w:val="0"/>
            <w:bCs w:val="0"/>
            <w:noProof/>
          </w:rPr>
          <w:t>Rysunek 6. Obszar Strategicznej Interwencji Przedsiębiorczość</w:t>
        </w:r>
        <w:r w:rsidR="00E72DFD" w:rsidRPr="00E72DFD">
          <w:rPr>
            <w:b w:val="0"/>
            <w:bCs w:val="0"/>
            <w:noProof/>
            <w:webHidden/>
          </w:rPr>
          <w:tab/>
        </w:r>
        <w:r w:rsidR="00E72DFD" w:rsidRPr="00E72DFD">
          <w:rPr>
            <w:b w:val="0"/>
            <w:bCs w:val="0"/>
            <w:noProof/>
            <w:webHidden/>
          </w:rPr>
          <w:fldChar w:fldCharType="begin"/>
        </w:r>
        <w:r w:rsidR="00E72DFD" w:rsidRPr="00E72DFD">
          <w:rPr>
            <w:b w:val="0"/>
            <w:bCs w:val="0"/>
            <w:noProof/>
            <w:webHidden/>
          </w:rPr>
          <w:instrText xml:space="preserve"> PAGEREF _Toc143067731 \h </w:instrText>
        </w:r>
        <w:r w:rsidR="00E72DFD" w:rsidRPr="00E72DFD">
          <w:rPr>
            <w:b w:val="0"/>
            <w:bCs w:val="0"/>
            <w:noProof/>
            <w:webHidden/>
          </w:rPr>
        </w:r>
        <w:r w:rsidR="00E72DFD" w:rsidRPr="00E72DFD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28</w:t>
        </w:r>
        <w:r w:rsidR="00E72DFD" w:rsidRPr="00E72DFD">
          <w:rPr>
            <w:b w:val="0"/>
            <w:bCs w:val="0"/>
            <w:noProof/>
            <w:webHidden/>
          </w:rPr>
          <w:fldChar w:fldCharType="end"/>
        </w:r>
      </w:hyperlink>
    </w:p>
    <w:p w14:paraId="7327955C" w14:textId="28A8E3D6" w:rsidR="00E72DFD" w:rsidRDefault="00AD2007">
      <w:pPr>
        <w:pStyle w:val="Spisilustracji"/>
        <w:tabs>
          <w:tab w:val="right" w:leader="dot" w:pos="9062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pl-PL"/>
        </w:rPr>
      </w:pPr>
      <w:hyperlink w:anchor="_Toc143067732" w:history="1">
        <w:r w:rsidR="00E72DFD" w:rsidRPr="00E72DFD">
          <w:rPr>
            <w:rStyle w:val="Hipercze"/>
            <w:b w:val="0"/>
            <w:bCs w:val="0"/>
            <w:noProof/>
          </w:rPr>
          <w:t>Rysunek 7. Obszar Strategicznej Interwencji Jeziora</w:t>
        </w:r>
        <w:r w:rsidR="00E72DFD" w:rsidRPr="00E72DFD">
          <w:rPr>
            <w:b w:val="0"/>
            <w:bCs w:val="0"/>
            <w:noProof/>
            <w:webHidden/>
          </w:rPr>
          <w:tab/>
        </w:r>
        <w:r w:rsidR="00E72DFD" w:rsidRPr="00E72DFD">
          <w:rPr>
            <w:b w:val="0"/>
            <w:bCs w:val="0"/>
            <w:noProof/>
            <w:webHidden/>
          </w:rPr>
          <w:fldChar w:fldCharType="begin"/>
        </w:r>
        <w:r w:rsidR="00E72DFD" w:rsidRPr="00E72DFD">
          <w:rPr>
            <w:b w:val="0"/>
            <w:bCs w:val="0"/>
            <w:noProof/>
            <w:webHidden/>
          </w:rPr>
          <w:instrText xml:space="preserve"> PAGEREF _Toc143067732 \h </w:instrText>
        </w:r>
        <w:r w:rsidR="00E72DFD" w:rsidRPr="00E72DFD">
          <w:rPr>
            <w:b w:val="0"/>
            <w:bCs w:val="0"/>
            <w:noProof/>
            <w:webHidden/>
          </w:rPr>
        </w:r>
        <w:r w:rsidR="00E72DFD" w:rsidRPr="00E72DFD">
          <w:rPr>
            <w:b w:val="0"/>
            <w:bCs w:val="0"/>
            <w:noProof/>
            <w:webHidden/>
          </w:rPr>
          <w:fldChar w:fldCharType="separate"/>
        </w:r>
        <w:r>
          <w:rPr>
            <w:b w:val="0"/>
            <w:bCs w:val="0"/>
            <w:noProof/>
            <w:webHidden/>
          </w:rPr>
          <w:t>30</w:t>
        </w:r>
        <w:r w:rsidR="00E72DFD" w:rsidRPr="00E72DFD">
          <w:rPr>
            <w:b w:val="0"/>
            <w:bCs w:val="0"/>
            <w:noProof/>
            <w:webHidden/>
          </w:rPr>
          <w:fldChar w:fldCharType="end"/>
        </w:r>
      </w:hyperlink>
    </w:p>
    <w:p w14:paraId="5F8CC137" w14:textId="5099D5B8" w:rsidR="00FC65BC" w:rsidRPr="00FC65BC" w:rsidRDefault="0097398C" w:rsidP="00FC65BC">
      <w:r>
        <w:fldChar w:fldCharType="end"/>
      </w:r>
    </w:p>
    <w:p w14:paraId="2E14879C" w14:textId="77777777" w:rsidR="00FC65BC" w:rsidRPr="00FC65BC" w:rsidRDefault="00FC65BC" w:rsidP="00FC65BC"/>
    <w:sectPr w:rsidR="00FC65BC" w:rsidRPr="00FC65BC" w:rsidSect="005752CE">
      <w:headerReference w:type="default" r:id="rId20"/>
      <w:footerReference w:type="default" r:id="rId21"/>
      <w:pgSz w:w="11906" w:h="16838"/>
      <w:pgMar w:top="1417" w:right="1417" w:bottom="1417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97536" w14:textId="77777777" w:rsidR="00B66405" w:rsidRDefault="00B66405" w:rsidP="00EA21FD">
      <w:pPr>
        <w:spacing w:after="0" w:line="240" w:lineRule="auto"/>
      </w:pPr>
      <w:r>
        <w:separator/>
      </w:r>
    </w:p>
  </w:endnote>
  <w:endnote w:type="continuationSeparator" w:id="0">
    <w:p w14:paraId="03FCF0DB" w14:textId="77777777" w:rsidR="00B66405" w:rsidRDefault="00B66405" w:rsidP="00EA2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MT">
    <w:altName w:val="Yu Gothic"/>
    <w:charset w:val="EE"/>
    <w:family w:val="roman"/>
    <w:pitch w:val="default"/>
    <w:sig w:usb0="00000007" w:usb1="00000000" w:usb2="00000000" w:usb3="00000000" w:csb0="00000003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ndara-Italic">
    <w:altName w:val="Canda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6049541"/>
      <w:docPartObj>
        <w:docPartGallery w:val="Page Numbers (Bottom of Page)"/>
        <w:docPartUnique/>
      </w:docPartObj>
    </w:sdtPr>
    <w:sdtEndPr/>
    <w:sdtContent>
      <w:p w14:paraId="29E53DCD" w14:textId="57BE2D10" w:rsidR="003B7438" w:rsidRDefault="003B7438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</w:p>
    </w:sdtContent>
  </w:sdt>
  <w:p w14:paraId="58632EF8" w14:textId="77777777" w:rsidR="003B7438" w:rsidRDefault="003B74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E7DB2" w14:textId="77777777" w:rsidR="00B66405" w:rsidRDefault="00B66405" w:rsidP="00EA21FD">
      <w:pPr>
        <w:spacing w:after="0" w:line="240" w:lineRule="auto"/>
      </w:pPr>
      <w:r>
        <w:separator/>
      </w:r>
    </w:p>
  </w:footnote>
  <w:footnote w:type="continuationSeparator" w:id="0">
    <w:p w14:paraId="3188A284" w14:textId="77777777" w:rsidR="00B66405" w:rsidRDefault="00B66405" w:rsidP="00EA21FD">
      <w:pPr>
        <w:spacing w:after="0" w:line="240" w:lineRule="auto"/>
      </w:pPr>
      <w:r>
        <w:continuationSeparator/>
      </w:r>
    </w:p>
  </w:footnote>
  <w:footnote w:id="1">
    <w:p w14:paraId="000395A6" w14:textId="77777777" w:rsidR="0020162D" w:rsidRDefault="0020162D" w:rsidP="0020162D">
      <w:pPr>
        <w:pStyle w:val="Tekstprzypisudolnego"/>
      </w:pPr>
      <w:r>
        <w:rPr>
          <w:rStyle w:val="Odwoanieprzypisudolnego"/>
        </w:rPr>
        <w:footnoteRef/>
      </w:r>
      <w:r>
        <w:t xml:space="preserve"> Miejski plan adaptacji do zmian klimatu dla Gminy Miasta Mrągowo</w:t>
      </w:r>
    </w:p>
  </w:footnote>
  <w:footnote w:id="2">
    <w:p w14:paraId="5E91A731" w14:textId="77777777" w:rsidR="0020162D" w:rsidRDefault="0020162D" w:rsidP="0020162D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</w:t>
      </w:r>
      <w:r w:rsidRPr="00406BB3">
        <w:t xml:space="preserve">roces decentralizacji terenów miejskich polegający na przemieszczaniu się ludności i podmiotów gospodarczych z obszarów miejskich do otaczających je stref podmiejskich. </w:t>
      </w:r>
      <w:proofErr w:type="spellStart"/>
      <w:r w:rsidRPr="00406BB3">
        <w:t>Suburbanizacja</w:t>
      </w:r>
      <w:proofErr w:type="spellEnd"/>
      <w:r w:rsidRPr="00406BB3">
        <w:t xml:space="preserve"> jest jedną z faz zjawiska urbanizacji, która charakteryzuje się znacznym wzrostem liczby ludności na terenach podmiejskich</w:t>
      </w:r>
      <w:r>
        <w:t xml:space="preserve">, Internet </w:t>
      </w:r>
      <w:r w:rsidRPr="00406BB3">
        <w:t>https://mfiles.pl/pl/index.php/Suburbanizacja</w:t>
      </w:r>
      <w:r>
        <w:t xml:space="preserve"> (dostęp 05.06.2023 r.)</w:t>
      </w:r>
    </w:p>
  </w:footnote>
  <w:footnote w:id="3">
    <w:p w14:paraId="1C04132F" w14:textId="77777777" w:rsidR="0093697D" w:rsidRPr="00AA6A1D" w:rsidRDefault="0093697D" w:rsidP="0093697D">
      <w:pPr>
        <w:pStyle w:val="Tekstprzypisudolnego"/>
        <w:rPr>
          <w:rFonts w:cs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AA6A1D">
        <w:rPr>
          <w:rFonts w:cstheme="minorHAnsi"/>
        </w:rPr>
        <w:t>Samorząd terytorialny w pigułce. System samorządu w Polsce</w:t>
      </w:r>
    </w:p>
  </w:footnote>
  <w:footnote w:id="4">
    <w:p w14:paraId="275B9480" w14:textId="77777777" w:rsidR="0093697D" w:rsidRPr="00AA6A1D" w:rsidRDefault="0093697D" w:rsidP="00AA6A1D">
      <w:pPr>
        <w:pStyle w:val="Tekstprzypisudolnego"/>
        <w:jc w:val="both"/>
        <w:rPr>
          <w:rFonts w:cstheme="minorHAnsi"/>
        </w:rPr>
      </w:pPr>
      <w:r w:rsidRPr="00AA6A1D">
        <w:rPr>
          <w:rStyle w:val="Odwoanieprzypisudolnego"/>
          <w:rFonts w:cstheme="minorHAnsi"/>
        </w:rPr>
        <w:footnoteRef/>
      </w:r>
      <w:r w:rsidRPr="00AA6A1D">
        <w:rPr>
          <w:rFonts w:cstheme="minorHAnsi"/>
        </w:rPr>
        <w:t xml:space="preserve"> 2BA doradztwo strategiczne – Agnieszka Nowak – Leszek Nowak, Zarządzanie strategiczne rozwojem gospodarczym</w:t>
      </w:r>
    </w:p>
  </w:footnote>
  <w:footnote w:id="5">
    <w:p w14:paraId="6CBD0F0F" w14:textId="3E331D7A" w:rsidR="004A1B46" w:rsidRPr="008F39B9" w:rsidRDefault="004A1B46" w:rsidP="005B5B78">
      <w:pPr>
        <w:tabs>
          <w:tab w:val="left" w:pos="1572"/>
        </w:tabs>
        <w:spacing w:after="0" w:line="240" w:lineRule="auto"/>
        <w:jc w:val="both"/>
        <w:rPr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4A1B46">
        <w:rPr>
          <w:sz w:val="20"/>
          <w:szCs w:val="20"/>
        </w:rPr>
        <w:t xml:space="preserve">Dębski M., Flis J. </w:t>
      </w:r>
      <w:bookmarkStart w:id="26" w:name="_Hlk139262745"/>
      <w:r w:rsidRPr="004A1B46">
        <w:rPr>
          <w:sz w:val="20"/>
          <w:szCs w:val="20"/>
        </w:rPr>
        <w:t>MŁODE GŁOWY. Otwarcie o zdrowiu psychicznym. Raport z badania dotyczącego zdrowia psychicznego, poczucia własnej wartości i sprawczości wśród młodych ludzi w Polsce</w:t>
      </w:r>
      <w:bookmarkEnd w:id="26"/>
      <w:r w:rsidRPr="004A1B46">
        <w:rPr>
          <w:sz w:val="20"/>
          <w:szCs w:val="20"/>
        </w:rPr>
        <w:t>, Fundacja UNAWEZA, Warszawa 2023</w:t>
      </w:r>
    </w:p>
  </w:footnote>
  <w:footnote w:id="6">
    <w:p w14:paraId="0B538317" w14:textId="77777777" w:rsidR="003B3918" w:rsidRDefault="003B3918" w:rsidP="003B3918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Dolata M., infrastruktura społeczna jako czynnik zrównoważonego rozwoju obszarów wiejskich, </w:t>
      </w:r>
      <w:r w:rsidRPr="008F39B9">
        <w:t>Uniwersytet Przyrodniczy w Poznaniu</w:t>
      </w:r>
    </w:p>
  </w:footnote>
  <w:footnote w:id="7">
    <w:p w14:paraId="56E758B5" w14:textId="3E39B19A" w:rsidR="00FC5148" w:rsidRPr="00FC5148" w:rsidRDefault="00FC5148" w:rsidP="005B5B78">
      <w:pPr>
        <w:pStyle w:val="Tekstprzypisudolnego"/>
        <w:jc w:val="both"/>
      </w:pPr>
      <w:r>
        <w:rPr>
          <w:rStyle w:val="Odwoanieprzypisudolnego"/>
        </w:rPr>
        <w:footnoteRef/>
      </w:r>
      <w:r w:rsidRPr="00FC5148">
        <w:t xml:space="preserve"> Internet, https://samorzad.infor.pl/temat_dnia/387191,Wydarzenia-kulturalne-moga-byc-wazna-galezia-gospodarki.html (dost</w:t>
      </w:r>
      <w:r>
        <w:t>ęp 29.06.2023 r.)</w:t>
      </w:r>
    </w:p>
  </w:footnote>
  <w:footnote w:id="8">
    <w:p w14:paraId="4F1DA755" w14:textId="228B8BD3" w:rsidR="00981BD5" w:rsidRPr="00981BD5" w:rsidRDefault="00981BD5" w:rsidP="00981BD5">
      <w:pPr>
        <w:pStyle w:val="Tekstprzypisudolnego"/>
        <w:jc w:val="both"/>
      </w:pPr>
      <w:r>
        <w:rPr>
          <w:rStyle w:val="Odwoanieprzypisudolnego"/>
        </w:rPr>
        <w:footnoteRef/>
      </w:r>
      <w:r w:rsidRPr="00981BD5">
        <w:t xml:space="preserve"> Internet, https://kancelarierp.pl/wydawanie-pieniedzy-na-promocje-powinno-byc-efektywne/ (dost</w:t>
      </w:r>
      <w:r>
        <w:t>ęp 30.06.2023 r.)</w:t>
      </w:r>
    </w:p>
  </w:footnote>
  <w:footnote w:id="9">
    <w:p w14:paraId="63295D5A" w14:textId="77777777" w:rsidR="003B3918" w:rsidRDefault="003B3918" w:rsidP="003B3918">
      <w:pPr>
        <w:pStyle w:val="Tekstprzypisudolnego"/>
      </w:pPr>
      <w:r>
        <w:rPr>
          <w:rStyle w:val="Odwoanieprzypisudolnego"/>
        </w:rPr>
        <w:footnoteRef/>
      </w:r>
      <w:r>
        <w:t xml:space="preserve"> Lisowska R.,</w:t>
      </w:r>
      <w:r w:rsidRPr="00C800E0">
        <w:t xml:space="preserve"> </w:t>
      </w:r>
      <w:r>
        <w:t xml:space="preserve">Rozwój przedsiębiorczości w regionach szansą na aktywizację społeczności lokalnej, </w:t>
      </w:r>
      <w:r w:rsidRPr="007131D3">
        <w:t>Ekonomiczne Problemy Usług nr 81, 104-112</w:t>
      </w:r>
      <w:r>
        <w:t>, 2011</w:t>
      </w:r>
    </w:p>
  </w:footnote>
  <w:footnote w:id="10">
    <w:p w14:paraId="7ECD459F" w14:textId="295F9438" w:rsidR="00C80681" w:rsidRDefault="00C8068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80681">
        <w:t>Miejski plan adaptacji do zmian klimatu dla Gminy Miasta Mrągowa</w:t>
      </w:r>
    </w:p>
  </w:footnote>
  <w:footnote w:id="11">
    <w:p w14:paraId="70F181E9" w14:textId="58882684" w:rsidR="00D2275E" w:rsidRDefault="00D2275E" w:rsidP="00D227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2275E">
        <w:t xml:space="preserve">Dr hab. </w:t>
      </w:r>
      <w:proofErr w:type="spellStart"/>
      <w:r w:rsidRPr="00D2275E">
        <w:t>Zębek</w:t>
      </w:r>
      <w:proofErr w:type="spellEnd"/>
      <w:r>
        <w:t xml:space="preserve"> E.,</w:t>
      </w:r>
      <w:r w:rsidRPr="00D2275E">
        <w:t xml:space="preserve"> </w:t>
      </w:r>
      <w:r>
        <w:t>Zasady gospodarki odpadami w ujęciu prawnym i środowiskowym, Olsztyn, 2018</w:t>
      </w:r>
    </w:p>
  </w:footnote>
  <w:footnote w:id="12">
    <w:p w14:paraId="0C6BA532" w14:textId="77777777" w:rsidR="00D3422B" w:rsidRDefault="00D3422B" w:rsidP="00D3422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B382C">
        <w:t xml:space="preserve">Miejski plan adaptacji do zmian klimatu dla Gminy </w:t>
      </w:r>
      <w:r>
        <w:t>Miasta Mrągowo</w:t>
      </w:r>
    </w:p>
  </w:footnote>
  <w:footnote w:id="13">
    <w:p w14:paraId="16D959F8" w14:textId="77777777" w:rsidR="003B3918" w:rsidRDefault="003B3918" w:rsidP="003B391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71E9C">
        <w:t>Studium uwarunkowań i kierunków zagospodarowania przestrzennego Miasta Mrągowa</w:t>
      </w:r>
    </w:p>
  </w:footnote>
  <w:footnote w:id="14">
    <w:p w14:paraId="2FD488E7" w14:textId="77777777" w:rsidR="003B3918" w:rsidRDefault="003B3918" w:rsidP="003B3918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4028C">
        <w:rPr>
          <w:rFonts w:cstheme="minorHAnsi"/>
        </w:rPr>
        <w:t xml:space="preserve">P. Śleszyński, J. Bański, M. </w:t>
      </w:r>
      <w:proofErr w:type="spellStart"/>
      <w:r w:rsidRPr="0054028C">
        <w:rPr>
          <w:rFonts w:cstheme="minorHAnsi"/>
        </w:rPr>
        <w:t>Degórski</w:t>
      </w:r>
      <w:proofErr w:type="spellEnd"/>
      <w:r w:rsidRPr="0054028C">
        <w:rPr>
          <w:rFonts w:cstheme="minorHAnsi"/>
        </w:rPr>
        <w:t>, T. Komornicki, Delimitacja obszarów strategicznej interwencji państwa: obszarów wzrostu i obszarów problemowych</w:t>
      </w:r>
      <w:r>
        <w:rPr>
          <w:rFonts w:cstheme="minorHAnsi"/>
        </w:rPr>
        <w:t>.</w:t>
      </w:r>
    </w:p>
  </w:footnote>
  <w:footnote w:id="15">
    <w:p w14:paraId="0ADA572A" w14:textId="6E6633EF" w:rsidR="00206727" w:rsidRDefault="0020672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88690A" w:rsidRPr="0088690A">
        <w:t xml:space="preserve">Prognoza oddziaływania na środowisko do projektu </w:t>
      </w:r>
      <w:proofErr w:type="spellStart"/>
      <w:r w:rsidR="0088690A" w:rsidRPr="0088690A">
        <w:t>m.p.z.p</w:t>
      </w:r>
      <w:proofErr w:type="spellEnd"/>
      <w:r w:rsidR="0088690A" w:rsidRPr="0088690A">
        <w:t>. terenu śródmieścia w Mrągowie</w:t>
      </w:r>
    </w:p>
  </w:footnote>
  <w:footnote w:id="16">
    <w:p w14:paraId="7FB9FD27" w14:textId="77777777" w:rsidR="00E32A6E" w:rsidRDefault="00E32A6E" w:rsidP="00E32A6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2417">
        <w:t xml:space="preserve">Prognoza oddziaływania na środowisko do projektu </w:t>
      </w:r>
      <w:proofErr w:type="spellStart"/>
      <w:r w:rsidRPr="00972417">
        <w:t>m.p.z.p</w:t>
      </w:r>
      <w:proofErr w:type="spellEnd"/>
      <w:r w:rsidRPr="00972417">
        <w:t>. terenu śródmieścia w Mrągowie</w:t>
      </w:r>
    </w:p>
  </w:footnote>
  <w:footnote w:id="17">
    <w:p w14:paraId="345744D3" w14:textId="67EE85B9" w:rsidR="00791DC1" w:rsidRDefault="00791DC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91DC1">
        <w:t xml:space="preserve">Prognoza oddziaływania na środowisko do projektu </w:t>
      </w:r>
      <w:proofErr w:type="spellStart"/>
      <w:r w:rsidRPr="00791DC1">
        <w:t>m.p.z.p</w:t>
      </w:r>
      <w:proofErr w:type="spellEnd"/>
      <w:r w:rsidRPr="00791DC1">
        <w:t>. terenu śródmieścia w Mrągowie</w:t>
      </w:r>
    </w:p>
  </w:footnote>
  <w:footnote w:id="18">
    <w:p w14:paraId="65197134" w14:textId="6F66D43B" w:rsidR="00F1624B" w:rsidRDefault="00F1624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1624B">
        <w:t>Strategia Rozwoju Obszaru Funkcjonalnego Wielkich Jezior Mazurskich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3753C" w14:textId="11EA299E" w:rsidR="00EA21FD" w:rsidRPr="009B7A73" w:rsidRDefault="00EA21FD" w:rsidP="00EA21FD">
    <w:pPr>
      <w:pStyle w:val="Nagwek"/>
      <w:jc w:val="center"/>
      <w:rPr>
        <w:b/>
        <w:bCs/>
        <w:color w:val="00B0F0"/>
      </w:rPr>
    </w:pPr>
    <w:r w:rsidRPr="009B7A73">
      <w:rPr>
        <w:b/>
        <w:bCs/>
        <w:color w:val="00B0F0"/>
      </w:rPr>
      <w:t xml:space="preserve">Strategia </w:t>
    </w:r>
    <w:bookmarkStart w:id="118" w:name="_Hlk139440224"/>
    <w:r w:rsidRPr="009B7A73">
      <w:rPr>
        <w:b/>
        <w:bCs/>
        <w:color w:val="00B0F0"/>
      </w:rPr>
      <w:t>Rozwoju Społeczno-Gospodarcz</w:t>
    </w:r>
    <w:r w:rsidR="004B0DA8">
      <w:rPr>
        <w:b/>
        <w:bCs/>
        <w:color w:val="00B0F0"/>
      </w:rPr>
      <w:t>a</w:t>
    </w:r>
    <w:r w:rsidRPr="009B7A73">
      <w:rPr>
        <w:b/>
        <w:bCs/>
        <w:color w:val="00B0F0"/>
      </w:rPr>
      <w:t xml:space="preserve"> Gminy Miasto Mrągowo do roku 2030</w:t>
    </w:r>
    <w:bookmarkEnd w:id="11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20B64"/>
    <w:multiLevelType w:val="hybridMultilevel"/>
    <w:tmpl w:val="7B9EBE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E3E4F"/>
    <w:multiLevelType w:val="hybridMultilevel"/>
    <w:tmpl w:val="27065EA2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51DFD"/>
    <w:multiLevelType w:val="hybridMultilevel"/>
    <w:tmpl w:val="34C24B0C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B182E"/>
    <w:multiLevelType w:val="hybridMultilevel"/>
    <w:tmpl w:val="92A09ACA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27CA5"/>
    <w:multiLevelType w:val="hybridMultilevel"/>
    <w:tmpl w:val="1D6E4D92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76E2C"/>
    <w:multiLevelType w:val="hybridMultilevel"/>
    <w:tmpl w:val="A342AB9C"/>
    <w:lvl w:ilvl="0" w:tplc="AE1E4D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E5238"/>
    <w:multiLevelType w:val="hybridMultilevel"/>
    <w:tmpl w:val="B5BC66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87405"/>
    <w:multiLevelType w:val="hybridMultilevel"/>
    <w:tmpl w:val="4A7CD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5009F"/>
    <w:multiLevelType w:val="hybridMultilevel"/>
    <w:tmpl w:val="0DB8C400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66D1C"/>
    <w:multiLevelType w:val="hybridMultilevel"/>
    <w:tmpl w:val="48E4A4CE"/>
    <w:lvl w:ilvl="0" w:tplc="EFAE8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91305F"/>
    <w:multiLevelType w:val="hybridMultilevel"/>
    <w:tmpl w:val="CCD803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1D2BF2"/>
    <w:multiLevelType w:val="hybridMultilevel"/>
    <w:tmpl w:val="35102D5C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A24FF"/>
    <w:multiLevelType w:val="multilevel"/>
    <w:tmpl w:val="F64EA16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0F6966"/>
    <w:multiLevelType w:val="multilevel"/>
    <w:tmpl w:val="9A842E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6"/>
        <w:szCs w:val="3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Theme="majorHAnsi" w:hAnsiTheme="majorHAnsi" w:cstheme="majorHAnsi" w:hint="default"/>
        <w:b/>
        <w:bCs/>
        <w:color w:val="2F5496" w:themeColor="accent1" w:themeShade="BF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9E15E92"/>
    <w:multiLevelType w:val="multilevel"/>
    <w:tmpl w:val="CA3ABA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489245B"/>
    <w:multiLevelType w:val="hybridMultilevel"/>
    <w:tmpl w:val="EEEED78E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345CFC"/>
    <w:multiLevelType w:val="hybridMultilevel"/>
    <w:tmpl w:val="E2129194"/>
    <w:lvl w:ilvl="0" w:tplc="AE1E4D3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2157F3"/>
    <w:multiLevelType w:val="hybridMultilevel"/>
    <w:tmpl w:val="8DE6368C"/>
    <w:lvl w:ilvl="0" w:tplc="3FE213F2">
      <w:start w:val="1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930F8"/>
    <w:multiLevelType w:val="multilevel"/>
    <w:tmpl w:val="A704BB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E557C4C"/>
    <w:multiLevelType w:val="hybridMultilevel"/>
    <w:tmpl w:val="62B66B50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4A4231"/>
    <w:multiLevelType w:val="hybridMultilevel"/>
    <w:tmpl w:val="4572A40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1A35C6D"/>
    <w:multiLevelType w:val="hybridMultilevel"/>
    <w:tmpl w:val="1520B73A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495926"/>
    <w:multiLevelType w:val="multilevel"/>
    <w:tmpl w:val="9E2A51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CE37740"/>
    <w:multiLevelType w:val="hybridMultilevel"/>
    <w:tmpl w:val="6B0413BA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16AB5"/>
    <w:multiLevelType w:val="hybridMultilevel"/>
    <w:tmpl w:val="E30CE31E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6C219C"/>
    <w:multiLevelType w:val="hybridMultilevel"/>
    <w:tmpl w:val="26643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16485F"/>
    <w:multiLevelType w:val="hybridMultilevel"/>
    <w:tmpl w:val="AD541712"/>
    <w:lvl w:ilvl="0" w:tplc="1E1CA0A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579D5E88"/>
    <w:multiLevelType w:val="hybridMultilevel"/>
    <w:tmpl w:val="29DC4BD4"/>
    <w:lvl w:ilvl="0" w:tplc="AE1E4D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DC319E"/>
    <w:multiLevelType w:val="hybridMultilevel"/>
    <w:tmpl w:val="5BEC01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F91312"/>
    <w:multiLevelType w:val="hybridMultilevel"/>
    <w:tmpl w:val="D26875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720969"/>
    <w:multiLevelType w:val="hybridMultilevel"/>
    <w:tmpl w:val="77E62B5E"/>
    <w:lvl w:ilvl="0" w:tplc="AE1E4D3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5DF6683"/>
    <w:multiLevelType w:val="hybridMultilevel"/>
    <w:tmpl w:val="DEF4DC8E"/>
    <w:lvl w:ilvl="0" w:tplc="B4A6EC1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984E80"/>
    <w:multiLevelType w:val="hybridMultilevel"/>
    <w:tmpl w:val="E4FC3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D33847"/>
    <w:multiLevelType w:val="multilevel"/>
    <w:tmpl w:val="9C2017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B417BDA"/>
    <w:multiLevelType w:val="hybridMultilevel"/>
    <w:tmpl w:val="748CC0F8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325736"/>
    <w:multiLevelType w:val="hybridMultilevel"/>
    <w:tmpl w:val="C3DA2D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8848A4"/>
    <w:multiLevelType w:val="hybridMultilevel"/>
    <w:tmpl w:val="E7DA3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FB19B6"/>
    <w:multiLevelType w:val="hybridMultilevel"/>
    <w:tmpl w:val="DC8A1E9E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AA3F8D"/>
    <w:multiLevelType w:val="multilevel"/>
    <w:tmpl w:val="680066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AAA2BA1"/>
    <w:multiLevelType w:val="hybridMultilevel"/>
    <w:tmpl w:val="2728913A"/>
    <w:lvl w:ilvl="0" w:tplc="D82231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A2362C"/>
    <w:multiLevelType w:val="hybridMultilevel"/>
    <w:tmpl w:val="C3E6DB66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261AB8"/>
    <w:multiLevelType w:val="hybridMultilevel"/>
    <w:tmpl w:val="E8ACCD76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D3A3FB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BB2360"/>
    <w:multiLevelType w:val="hybridMultilevel"/>
    <w:tmpl w:val="AA58937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F312DE"/>
    <w:multiLevelType w:val="hybridMultilevel"/>
    <w:tmpl w:val="1B0854A8"/>
    <w:lvl w:ilvl="0" w:tplc="FD3A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8351054">
    <w:abstractNumId w:val="13"/>
  </w:num>
  <w:num w:numId="2" w16cid:durableId="1750804931">
    <w:abstractNumId w:val="25"/>
  </w:num>
  <w:num w:numId="3" w16cid:durableId="1132400638">
    <w:abstractNumId w:val="7"/>
  </w:num>
  <w:num w:numId="4" w16cid:durableId="1237128112">
    <w:abstractNumId w:val="10"/>
  </w:num>
  <w:num w:numId="5" w16cid:durableId="157967258">
    <w:abstractNumId w:val="6"/>
  </w:num>
  <w:num w:numId="6" w16cid:durableId="1702779735">
    <w:abstractNumId w:val="36"/>
  </w:num>
  <w:num w:numId="7" w16cid:durableId="1678194092">
    <w:abstractNumId w:val="0"/>
  </w:num>
  <w:num w:numId="8" w16cid:durableId="821459762">
    <w:abstractNumId w:val="35"/>
  </w:num>
  <w:num w:numId="9" w16cid:durableId="122041401">
    <w:abstractNumId w:val="41"/>
  </w:num>
  <w:num w:numId="10" w16cid:durableId="346837108">
    <w:abstractNumId w:val="18"/>
  </w:num>
  <w:num w:numId="11" w16cid:durableId="1087507282">
    <w:abstractNumId w:val="37"/>
  </w:num>
  <w:num w:numId="12" w16cid:durableId="949121492">
    <w:abstractNumId w:val="15"/>
  </w:num>
  <w:num w:numId="13" w16cid:durableId="1378385635">
    <w:abstractNumId w:val="3"/>
  </w:num>
  <w:num w:numId="14" w16cid:durableId="1996833386">
    <w:abstractNumId w:val="11"/>
  </w:num>
  <w:num w:numId="15" w16cid:durableId="63652369">
    <w:abstractNumId w:val="38"/>
  </w:num>
  <w:num w:numId="16" w16cid:durableId="1787306517">
    <w:abstractNumId w:val="22"/>
  </w:num>
  <w:num w:numId="17" w16cid:durableId="403650300">
    <w:abstractNumId w:val="12"/>
  </w:num>
  <w:num w:numId="18" w16cid:durableId="1947303741">
    <w:abstractNumId w:val="14"/>
  </w:num>
  <w:num w:numId="19" w16cid:durableId="1314138876">
    <w:abstractNumId w:val="33"/>
  </w:num>
  <w:num w:numId="20" w16cid:durableId="81268907">
    <w:abstractNumId w:val="8"/>
  </w:num>
  <w:num w:numId="21" w16cid:durableId="495533351">
    <w:abstractNumId w:val="21"/>
  </w:num>
  <w:num w:numId="22" w16cid:durableId="596137135">
    <w:abstractNumId w:val="40"/>
  </w:num>
  <w:num w:numId="23" w16cid:durableId="964115516">
    <w:abstractNumId w:val="1"/>
  </w:num>
  <w:num w:numId="24" w16cid:durableId="1791626804">
    <w:abstractNumId w:val="32"/>
  </w:num>
  <w:num w:numId="25" w16cid:durableId="179201344">
    <w:abstractNumId w:val="9"/>
  </w:num>
  <w:num w:numId="26" w16cid:durableId="154491714">
    <w:abstractNumId w:val="39"/>
  </w:num>
  <w:num w:numId="27" w16cid:durableId="850995137">
    <w:abstractNumId w:val="24"/>
  </w:num>
  <w:num w:numId="28" w16cid:durableId="332420582">
    <w:abstractNumId w:val="4"/>
  </w:num>
  <w:num w:numId="29" w16cid:durableId="2110393489">
    <w:abstractNumId w:val="39"/>
  </w:num>
  <w:num w:numId="30" w16cid:durableId="694621186">
    <w:abstractNumId w:val="29"/>
  </w:num>
  <w:num w:numId="31" w16cid:durableId="195778203">
    <w:abstractNumId w:val="26"/>
  </w:num>
  <w:num w:numId="32" w16cid:durableId="1522279763">
    <w:abstractNumId w:val="17"/>
  </w:num>
  <w:num w:numId="33" w16cid:durableId="1074353089">
    <w:abstractNumId w:val="30"/>
  </w:num>
  <w:num w:numId="34" w16cid:durableId="1956863813">
    <w:abstractNumId w:val="16"/>
  </w:num>
  <w:num w:numId="35" w16cid:durableId="1405296190">
    <w:abstractNumId w:val="28"/>
  </w:num>
  <w:num w:numId="36" w16cid:durableId="1828473016">
    <w:abstractNumId w:val="42"/>
  </w:num>
  <w:num w:numId="37" w16cid:durableId="821236728">
    <w:abstractNumId w:val="23"/>
  </w:num>
  <w:num w:numId="38" w16cid:durableId="712853424">
    <w:abstractNumId w:val="34"/>
  </w:num>
  <w:num w:numId="39" w16cid:durableId="602879406">
    <w:abstractNumId w:val="2"/>
  </w:num>
  <w:num w:numId="40" w16cid:durableId="1836993692">
    <w:abstractNumId w:val="19"/>
  </w:num>
  <w:num w:numId="41" w16cid:durableId="1921016802">
    <w:abstractNumId w:val="5"/>
  </w:num>
  <w:num w:numId="42" w16cid:durableId="155267237">
    <w:abstractNumId w:val="31"/>
  </w:num>
  <w:num w:numId="43" w16cid:durableId="1911650413">
    <w:abstractNumId w:val="20"/>
  </w:num>
  <w:num w:numId="44" w16cid:durableId="1374422926">
    <w:abstractNumId w:val="27"/>
  </w:num>
  <w:num w:numId="45" w16cid:durableId="250429276">
    <w:abstractNumId w:val="4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793"/>
    <w:rsid w:val="00006F32"/>
    <w:rsid w:val="00011A39"/>
    <w:rsid w:val="000151BB"/>
    <w:rsid w:val="00015603"/>
    <w:rsid w:val="00015DED"/>
    <w:rsid w:val="00024B0D"/>
    <w:rsid w:val="00026486"/>
    <w:rsid w:val="0003052A"/>
    <w:rsid w:val="000341B7"/>
    <w:rsid w:val="00035998"/>
    <w:rsid w:val="000416C0"/>
    <w:rsid w:val="000428CE"/>
    <w:rsid w:val="00043FDA"/>
    <w:rsid w:val="00047A7F"/>
    <w:rsid w:val="00050696"/>
    <w:rsid w:val="00052450"/>
    <w:rsid w:val="0005307A"/>
    <w:rsid w:val="00056C2C"/>
    <w:rsid w:val="00056CF8"/>
    <w:rsid w:val="00056D95"/>
    <w:rsid w:val="00057969"/>
    <w:rsid w:val="00057A72"/>
    <w:rsid w:val="00062743"/>
    <w:rsid w:val="00072EAA"/>
    <w:rsid w:val="00076448"/>
    <w:rsid w:val="000801C8"/>
    <w:rsid w:val="000819DD"/>
    <w:rsid w:val="0008444B"/>
    <w:rsid w:val="000851C7"/>
    <w:rsid w:val="00086F28"/>
    <w:rsid w:val="00087379"/>
    <w:rsid w:val="00093580"/>
    <w:rsid w:val="000964AB"/>
    <w:rsid w:val="000A0C9D"/>
    <w:rsid w:val="000A4505"/>
    <w:rsid w:val="000A595D"/>
    <w:rsid w:val="000A7FB9"/>
    <w:rsid w:val="000B37B1"/>
    <w:rsid w:val="000B45A6"/>
    <w:rsid w:val="000B4686"/>
    <w:rsid w:val="000B568C"/>
    <w:rsid w:val="000B5A36"/>
    <w:rsid w:val="000B6E60"/>
    <w:rsid w:val="000C13BA"/>
    <w:rsid w:val="000C28A3"/>
    <w:rsid w:val="000C2B9A"/>
    <w:rsid w:val="000C5C49"/>
    <w:rsid w:val="000D51E7"/>
    <w:rsid w:val="000D6919"/>
    <w:rsid w:val="000E6604"/>
    <w:rsid w:val="000E7650"/>
    <w:rsid w:val="000E788E"/>
    <w:rsid w:val="000E7C53"/>
    <w:rsid w:val="000F1AE2"/>
    <w:rsid w:val="000F35A6"/>
    <w:rsid w:val="00113270"/>
    <w:rsid w:val="00114657"/>
    <w:rsid w:val="001157A0"/>
    <w:rsid w:val="001214D4"/>
    <w:rsid w:val="00124756"/>
    <w:rsid w:val="00126A74"/>
    <w:rsid w:val="00127084"/>
    <w:rsid w:val="001275D4"/>
    <w:rsid w:val="0013021E"/>
    <w:rsid w:val="00131459"/>
    <w:rsid w:val="001363C9"/>
    <w:rsid w:val="00140792"/>
    <w:rsid w:val="00140BF8"/>
    <w:rsid w:val="00143129"/>
    <w:rsid w:val="00144268"/>
    <w:rsid w:val="00152BF9"/>
    <w:rsid w:val="001560F6"/>
    <w:rsid w:val="00160116"/>
    <w:rsid w:val="001603D9"/>
    <w:rsid w:val="00160844"/>
    <w:rsid w:val="00167523"/>
    <w:rsid w:val="0017171B"/>
    <w:rsid w:val="00172B0A"/>
    <w:rsid w:val="00176D90"/>
    <w:rsid w:val="00180AB7"/>
    <w:rsid w:val="00182346"/>
    <w:rsid w:val="0018522D"/>
    <w:rsid w:val="001865D5"/>
    <w:rsid w:val="00191C17"/>
    <w:rsid w:val="0019744D"/>
    <w:rsid w:val="001B1B37"/>
    <w:rsid w:val="001B2432"/>
    <w:rsid w:val="001B4A20"/>
    <w:rsid w:val="001C0E71"/>
    <w:rsid w:val="001C2EAA"/>
    <w:rsid w:val="001D12DA"/>
    <w:rsid w:val="001D3098"/>
    <w:rsid w:val="001D378D"/>
    <w:rsid w:val="001D6CFB"/>
    <w:rsid w:val="001E1FB9"/>
    <w:rsid w:val="001E2B6C"/>
    <w:rsid w:val="001E3EDF"/>
    <w:rsid w:val="001E482E"/>
    <w:rsid w:val="001E4A81"/>
    <w:rsid w:val="001E6606"/>
    <w:rsid w:val="001F01FF"/>
    <w:rsid w:val="001F35ED"/>
    <w:rsid w:val="001F4F6E"/>
    <w:rsid w:val="001F5495"/>
    <w:rsid w:val="002009CB"/>
    <w:rsid w:val="0020162D"/>
    <w:rsid w:val="00203921"/>
    <w:rsid w:val="00206727"/>
    <w:rsid w:val="002125C0"/>
    <w:rsid w:val="002144D7"/>
    <w:rsid w:val="0021555C"/>
    <w:rsid w:val="00217E3C"/>
    <w:rsid w:val="00224401"/>
    <w:rsid w:val="00224436"/>
    <w:rsid w:val="00226BE0"/>
    <w:rsid w:val="0022730D"/>
    <w:rsid w:val="0022778B"/>
    <w:rsid w:val="00231F18"/>
    <w:rsid w:val="00232D1E"/>
    <w:rsid w:val="00234322"/>
    <w:rsid w:val="00241738"/>
    <w:rsid w:val="00243EC1"/>
    <w:rsid w:val="002574AD"/>
    <w:rsid w:val="00263696"/>
    <w:rsid w:val="00264848"/>
    <w:rsid w:val="00265B02"/>
    <w:rsid w:val="00267B09"/>
    <w:rsid w:val="0027326F"/>
    <w:rsid w:val="002732FC"/>
    <w:rsid w:val="002735F4"/>
    <w:rsid w:val="00276AB5"/>
    <w:rsid w:val="00280ADA"/>
    <w:rsid w:val="00280D35"/>
    <w:rsid w:val="002818BE"/>
    <w:rsid w:val="002846C9"/>
    <w:rsid w:val="00285AD5"/>
    <w:rsid w:val="00286293"/>
    <w:rsid w:val="00286786"/>
    <w:rsid w:val="00291A5C"/>
    <w:rsid w:val="00292ACA"/>
    <w:rsid w:val="00294491"/>
    <w:rsid w:val="00294D8B"/>
    <w:rsid w:val="002A160C"/>
    <w:rsid w:val="002A1D7D"/>
    <w:rsid w:val="002A5A58"/>
    <w:rsid w:val="002A7070"/>
    <w:rsid w:val="002A757F"/>
    <w:rsid w:val="002A7C2A"/>
    <w:rsid w:val="002B385E"/>
    <w:rsid w:val="002B4D19"/>
    <w:rsid w:val="002B4E72"/>
    <w:rsid w:val="002B633E"/>
    <w:rsid w:val="002C1479"/>
    <w:rsid w:val="002C6EF6"/>
    <w:rsid w:val="002C7AF8"/>
    <w:rsid w:val="002D400C"/>
    <w:rsid w:val="002E782E"/>
    <w:rsid w:val="002F0112"/>
    <w:rsid w:val="002F0D52"/>
    <w:rsid w:val="002F282C"/>
    <w:rsid w:val="002F460F"/>
    <w:rsid w:val="002F5CFB"/>
    <w:rsid w:val="002F77FD"/>
    <w:rsid w:val="00305557"/>
    <w:rsid w:val="00310DD6"/>
    <w:rsid w:val="00314D13"/>
    <w:rsid w:val="00320FAF"/>
    <w:rsid w:val="0032301D"/>
    <w:rsid w:val="00323C20"/>
    <w:rsid w:val="00325EEF"/>
    <w:rsid w:val="00326D40"/>
    <w:rsid w:val="003303A0"/>
    <w:rsid w:val="00332407"/>
    <w:rsid w:val="00333A4D"/>
    <w:rsid w:val="00334D0D"/>
    <w:rsid w:val="003377D1"/>
    <w:rsid w:val="0034478A"/>
    <w:rsid w:val="00345BAB"/>
    <w:rsid w:val="00346D2F"/>
    <w:rsid w:val="003476D0"/>
    <w:rsid w:val="00351661"/>
    <w:rsid w:val="0035542D"/>
    <w:rsid w:val="00361DD6"/>
    <w:rsid w:val="003626CB"/>
    <w:rsid w:val="00362E2B"/>
    <w:rsid w:val="00362EB6"/>
    <w:rsid w:val="00366008"/>
    <w:rsid w:val="0036754F"/>
    <w:rsid w:val="00372B45"/>
    <w:rsid w:val="00374C74"/>
    <w:rsid w:val="00381456"/>
    <w:rsid w:val="00382394"/>
    <w:rsid w:val="00387297"/>
    <w:rsid w:val="0039170B"/>
    <w:rsid w:val="00392327"/>
    <w:rsid w:val="0039588F"/>
    <w:rsid w:val="003959F4"/>
    <w:rsid w:val="00395F9F"/>
    <w:rsid w:val="003975BB"/>
    <w:rsid w:val="003A20CD"/>
    <w:rsid w:val="003A5CCF"/>
    <w:rsid w:val="003A6B2C"/>
    <w:rsid w:val="003B0888"/>
    <w:rsid w:val="003B1122"/>
    <w:rsid w:val="003B162B"/>
    <w:rsid w:val="003B3918"/>
    <w:rsid w:val="003B427B"/>
    <w:rsid w:val="003B5559"/>
    <w:rsid w:val="003B6E61"/>
    <w:rsid w:val="003B7438"/>
    <w:rsid w:val="003C3500"/>
    <w:rsid w:val="003C5543"/>
    <w:rsid w:val="003D1CE0"/>
    <w:rsid w:val="003D2D4D"/>
    <w:rsid w:val="003D53FE"/>
    <w:rsid w:val="003D7B02"/>
    <w:rsid w:val="003D7C64"/>
    <w:rsid w:val="003E25A3"/>
    <w:rsid w:val="003E3085"/>
    <w:rsid w:val="003E4FAD"/>
    <w:rsid w:val="003F0F45"/>
    <w:rsid w:val="003F3D95"/>
    <w:rsid w:val="003F40E4"/>
    <w:rsid w:val="003F4A90"/>
    <w:rsid w:val="003F5636"/>
    <w:rsid w:val="00403E87"/>
    <w:rsid w:val="00405E78"/>
    <w:rsid w:val="004127DE"/>
    <w:rsid w:val="00413738"/>
    <w:rsid w:val="004140FF"/>
    <w:rsid w:val="00425EBD"/>
    <w:rsid w:val="004278D7"/>
    <w:rsid w:val="004315B4"/>
    <w:rsid w:val="00432CAC"/>
    <w:rsid w:val="00432FB8"/>
    <w:rsid w:val="00433732"/>
    <w:rsid w:val="0043445B"/>
    <w:rsid w:val="0043497B"/>
    <w:rsid w:val="004366D8"/>
    <w:rsid w:val="00437128"/>
    <w:rsid w:val="00440F13"/>
    <w:rsid w:val="004422E6"/>
    <w:rsid w:val="0044405E"/>
    <w:rsid w:val="00444C6D"/>
    <w:rsid w:val="00445D95"/>
    <w:rsid w:val="00446CD2"/>
    <w:rsid w:val="00447C34"/>
    <w:rsid w:val="004615E0"/>
    <w:rsid w:val="00461ACF"/>
    <w:rsid w:val="00462576"/>
    <w:rsid w:val="004636AE"/>
    <w:rsid w:val="00467019"/>
    <w:rsid w:val="004671F9"/>
    <w:rsid w:val="0047033D"/>
    <w:rsid w:val="00470971"/>
    <w:rsid w:val="00482C77"/>
    <w:rsid w:val="0048418D"/>
    <w:rsid w:val="00486B73"/>
    <w:rsid w:val="00486D08"/>
    <w:rsid w:val="00490FC6"/>
    <w:rsid w:val="00492503"/>
    <w:rsid w:val="004928A4"/>
    <w:rsid w:val="004A1B46"/>
    <w:rsid w:val="004A3D84"/>
    <w:rsid w:val="004A5800"/>
    <w:rsid w:val="004A586A"/>
    <w:rsid w:val="004A5DD2"/>
    <w:rsid w:val="004B0DA8"/>
    <w:rsid w:val="004B4489"/>
    <w:rsid w:val="004B4B20"/>
    <w:rsid w:val="004C60C0"/>
    <w:rsid w:val="004E0556"/>
    <w:rsid w:val="004E1B80"/>
    <w:rsid w:val="004E1BF8"/>
    <w:rsid w:val="004E3A0A"/>
    <w:rsid w:val="004E5623"/>
    <w:rsid w:val="004F7AC1"/>
    <w:rsid w:val="0050289E"/>
    <w:rsid w:val="00507404"/>
    <w:rsid w:val="0051727D"/>
    <w:rsid w:val="00520A6C"/>
    <w:rsid w:val="005218A3"/>
    <w:rsid w:val="00522277"/>
    <w:rsid w:val="00522501"/>
    <w:rsid w:val="0052641F"/>
    <w:rsid w:val="0052665D"/>
    <w:rsid w:val="00526C22"/>
    <w:rsid w:val="00527B8E"/>
    <w:rsid w:val="00527D04"/>
    <w:rsid w:val="00530E81"/>
    <w:rsid w:val="00531BFA"/>
    <w:rsid w:val="00532885"/>
    <w:rsid w:val="005353EA"/>
    <w:rsid w:val="00537793"/>
    <w:rsid w:val="00537ABB"/>
    <w:rsid w:val="0054028C"/>
    <w:rsid w:val="00541254"/>
    <w:rsid w:val="00542AE1"/>
    <w:rsid w:val="00544922"/>
    <w:rsid w:val="00546A19"/>
    <w:rsid w:val="00546CAD"/>
    <w:rsid w:val="00547EC7"/>
    <w:rsid w:val="00554D88"/>
    <w:rsid w:val="005560E3"/>
    <w:rsid w:val="00560653"/>
    <w:rsid w:val="00563FCF"/>
    <w:rsid w:val="00566372"/>
    <w:rsid w:val="00567282"/>
    <w:rsid w:val="00567F92"/>
    <w:rsid w:val="00574779"/>
    <w:rsid w:val="00574D5D"/>
    <w:rsid w:val="00574E9A"/>
    <w:rsid w:val="005752CE"/>
    <w:rsid w:val="005800A6"/>
    <w:rsid w:val="00583CC4"/>
    <w:rsid w:val="00585F58"/>
    <w:rsid w:val="0058616E"/>
    <w:rsid w:val="00594965"/>
    <w:rsid w:val="00595E31"/>
    <w:rsid w:val="00596A9A"/>
    <w:rsid w:val="005A0257"/>
    <w:rsid w:val="005A1B1A"/>
    <w:rsid w:val="005A6BEA"/>
    <w:rsid w:val="005B03BA"/>
    <w:rsid w:val="005B048E"/>
    <w:rsid w:val="005B3778"/>
    <w:rsid w:val="005B3D98"/>
    <w:rsid w:val="005B3F18"/>
    <w:rsid w:val="005B5B78"/>
    <w:rsid w:val="005B74F5"/>
    <w:rsid w:val="005C4409"/>
    <w:rsid w:val="005C4694"/>
    <w:rsid w:val="005C5121"/>
    <w:rsid w:val="005C5789"/>
    <w:rsid w:val="005D033D"/>
    <w:rsid w:val="005D2835"/>
    <w:rsid w:val="005D4DF8"/>
    <w:rsid w:val="005D6BCD"/>
    <w:rsid w:val="005E0ED8"/>
    <w:rsid w:val="005E0FC6"/>
    <w:rsid w:val="005E35BF"/>
    <w:rsid w:val="005E3DCD"/>
    <w:rsid w:val="005F1B82"/>
    <w:rsid w:val="005F2A02"/>
    <w:rsid w:val="005F56DC"/>
    <w:rsid w:val="005F57CC"/>
    <w:rsid w:val="005F6401"/>
    <w:rsid w:val="005F7F38"/>
    <w:rsid w:val="00603A5F"/>
    <w:rsid w:val="00603C27"/>
    <w:rsid w:val="00604921"/>
    <w:rsid w:val="00607472"/>
    <w:rsid w:val="006105FE"/>
    <w:rsid w:val="006113D5"/>
    <w:rsid w:val="00615E82"/>
    <w:rsid w:val="00620570"/>
    <w:rsid w:val="00620F07"/>
    <w:rsid w:val="00626EEB"/>
    <w:rsid w:val="00630281"/>
    <w:rsid w:val="00631E18"/>
    <w:rsid w:val="00633C91"/>
    <w:rsid w:val="006362E2"/>
    <w:rsid w:val="006368EC"/>
    <w:rsid w:val="006370C9"/>
    <w:rsid w:val="0063756C"/>
    <w:rsid w:val="006426F5"/>
    <w:rsid w:val="006447C2"/>
    <w:rsid w:val="006457B0"/>
    <w:rsid w:val="00652E0C"/>
    <w:rsid w:val="006553ED"/>
    <w:rsid w:val="00660DCB"/>
    <w:rsid w:val="00660E5E"/>
    <w:rsid w:val="0066237C"/>
    <w:rsid w:val="00666418"/>
    <w:rsid w:val="00672BF1"/>
    <w:rsid w:val="00674D1B"/>
    <w:rsid w:val="006753FE"/>
    <w:rsid w:val="00675DB2"/>
    <w:rsid w:val="00680F40"/>
    <w:rsid w:val="00686A91"/>
    <w:rsid w:val="00691921"/>
    <w:rsid w:val="006927B0"/>
    <w:rsid w:val="006939C5"/>
    <w:rsid w:val="006A2A50"/>
    <w:rsid w:val="006A388F"/>
    <w:rsid w:val="006B337E"/>
    <w:rsid w:val="006C2F62"/>
    <w:rsid w:val="006C67AD"/>
    <w:rsid w:val="006C7FE5"/>
    <w:rsid w:val="006D1148"/>
    <w:rsid w:val="006D2F10"/>
    <w:rsid w:val="006D39FF"/>
    <w:rsid w:val="006D6072"/>
    <w:rsid w:val="006E304E"/>
    <w:rsid w:val="006E33D1"/>
    <w:rsid w:val="006E4C42"/>
    <w:rsid w:val="006E6BB7"/>
    <w:rsid w:val="006F013A"/>
    <w:rsid w:val="006F2BCA"/>
    <w:rsid w:val="006F5A97"/>
    <w:rsid w:val="00711EF9"/>
    <w:rsid w:val="007131D3"/>
    <w:rsid w:val="007156DF"/>
    <w:rsid w:val="00721404"/>
    <w:rsid w:val="00730192"/>
    <w:rsid w:val="00731942"/>
    <w:rsid w:val="0074073F"/>
    <w:rsid w:val="00742B47"/>
    <w:rsid w:val="00747494"/>
    <w:rsid w:val="00751AA7"/>
    <w:rsid w:val="00752E1A"/>
    <w:rsid w:val="007568E2"/>
    <w:rsid w:val="00764DF9"/>
    <w:rsid w:val="00765452"/>
    <w:rsid w:val="00770798"/>
    <w:rsid w:val="00774851"/>
    <w:rsid w:val="00775941"/>
    <w:rsid w:val="00777B15"/>
    <w:rsid w:val="00780381"/>
    <w:rsid w:val="00782633"/>
    <w:rsid w:val="00785985"/>
    <w:rsid w:val="00786DA7"/>
    <w:rsid w:val="007915E9"/>
    <w:rsid w:val="00791DC1"/>
    <w:rsid w:val="00795089"/>
    <w:rsid w:val="007A1047"/>
    <w:rsid w:val="007A4436"/>
    <w:rsid w:val="007B1893"/>
    <w:rsid w:val="007B2271"/>
    <w:rsid w:val="007B526E"/>
    <w:rsid w:val="007B57AD"/>
    <w:rsid w:val="007B7136"/>
    <w:rsid w:val="007C31F0"/>
    <w:rsid w:val="007C452C"/>
    <w:rsid w:val="007C533A"/>
    <w:rsid w:val="007C6E75"/>
    <w:rsid w:val="007C72C8"/>
    <w:rsid w:val="007D176B"/>
    <w:rsid w:val="007D1AEC"/>
    <w:rsid w:val="007D2AD4"/>
    <w:rsid w:val="007D4300"/>
    <w:rsid w:val="007D45D1"/>
    <w:rsid w:val="007D4688"/>
    <w:rsid w:val="007D6233"/>
    <w:rsid w:val="007E154C"/>
    <w:rsid w:val="007E4DC0"/>
    <w:rsid w:val="007E6208"/>
    <w:rsid w:val="007E6E6C"/>
    <w:rsid w:val="007F0975"/>
    <w:rsid w:val="007F2B4E"/>
    <w:rsid w:val="007F5D6B"/>
    <w:rsid w:val="007F6890"/>
    <w:rsid w:val="008023B0"/>
    <w:rsid w:val="0080360E"/>
    <w:rsid w:val="00803A05"/>
    <w:rsid w:val="00810825"/>
    <w:rsid w:val="00811673"/>
    <w:rsid w:val="00812D0B"/>
    <w:rsid w:val="008134FB"/>
    <w:rsid w:val="00815730"/>
    <w:rsid w:val="0082262A"/>
    <w:rsid w:val="0082395F"/>
    <w:rsid w:val="00823EB9"/>
    <w:rsid w:val="00824BEF"/>
    <w:rsid w:val="00825973"/>
    <w:rsid w:val="008318F3"/>
    <w:rsid w:val="00831A26"/>
    <w:rsid w:val="008334F9"/>
    <w:rsid w:val="008345DD"/>
    <w:rsid w:val="00834802"/>
    <w:rsid w:val="00835811"/>
    <w:rsid w:val="008413F5"/>
    <w:rsid w:val="0084284F"/>
    <w:rsid w:val="008437D7"/>
    <w:rsid w:val="008444BB"/>
    <w:rsid w:val="0084608D"/>
    <w:rsid w:val="008467B1"/>
    <w:rsid w:val="00850319"/>
    <w:rsid w:val="008529FB"/>
    <w:rsid w:val="00860B08"/>
    <w:rsid w:val="00861A24"/>
    <w:rsid w:val="008640E5"/>
    <w:rsid w:val="00870A7F"/>
    <w:rsid w:val="008716B0"/>
    <w:rsid w:val="00871E9C"/>
    <w:rsid w:val="008723F8"/>
    <w:rsid w:val="00877481"/>
    <w:rsid w:val="00877D92"/>
    <w:rsid w:val="00883BD1"/>
    <w:rsid w:val="00885951"/>
    <w:rsid w:val="00886380"/>
    <w:rsid w:val="0088690A"/>
    <w:rsid w:val="00893B54"/>
    <w:rsid w:val="00895364"/>
    <w:rsid w:val="00896A7E"/>
    <w:rsid w:val="008A43D3"/>
    <w:rsid w:val="008A4464"/>
    <w:rsid w:val="008B1E3E"/>
    <w:rsid w:val="008B3ABA"/>
    <w:rsid w:val="008C16E3"/>
    <w:rsid w:val="008C2E95"/>
    <w:rsid w:val="008C2F03"/>
    <w:rsid w:val="008C4EB8"/>
    <w:rsid w:val="008D044D"/>
    <w:rsid w:val="008D1877"/>
    <w:rsid w:val="008D2DE2"/>
    <w:rsid w:val="008D3622"/>
    <w:rsid w:val="008E1731"/>
    <w:rsid w:val="008E2BAA"/>
    <w:rsid w:val="008E2C9E"/>
    <w:rsid w:val="008E43C0"/>
    <w:rsid w:val="008F002A"/>
    <w:rsid w:val="008F3422"/>
    <w:rsid w:val="008F39B9"/>
    <w:rsid w:val="008F61B8"/>
    <w:rsid w:val="0090062E"/>
    <w:rsid w:val="00906648"/>
    <w:rsid w:val="009068F3"/>
    <w:rsid w:val="00906BA5"/>
    <w:rsid w:val="009115D9"/>
    <w:rsid w:val="009164FE"/>
    <w:rsid w:val="00917C97"/>
    <w:rsid w:val="009222C6"/>
    <w:rsid w:val="00923B16"/>
    <w:rsid w:val="00924203"/>
    <w:rsid w:val="00927276"/>
    <w:rsid w:val="0093206C"/>
    <w:rsid w:val="00935B6A"/>
    <w:rsid w:val="0093695A"/>
    <w:rsid w:val="0093697D"/>
    <w:rsid w:val="00937CF4"/>
    <w:rsid w:val="00943BA0"/>
    <w:rsid w:val="0095310E"/>
    <w:rsid w:val="009552DC"/>
    <w:rsid w:val="0095576D"/>
    <w:rsid w:val="00956FFC"/>
    <w:rsid w:val="00960D73"/>
    <w:rsid w:val="009660CA"/>
    <w:rsid w:val="00972417"/>
    <w:rsid w:val="0097398C"/>
    <w:rsid w:val="00974B89"/>
    <w:rsid w:val="00977E08"/>
    <w:rsid w:val="00981BD5"/>
    <w:rsid w:val="00982E5A"/>
    <w:rsid w:val="00983D0C"/>
    <w:rsid w:val="00983F0B"/>
    <w:rsid w:val="00984909"/>
    <w:rsid w:val="00986309"/>
    <w:rsid w:val="0099278D"/>
    <w:rsid w:val="009932E3"/>
    <w:rsid w:val="009943D5"/>
    <w:rsid w:val="009947BC"/>
    <w:rsid w:val="009979B2"/>
    <w:rsid w:val="009A587C"/>
    <w:rsid w:val="009A64AF"/>
    <w:rsid w:val="009B0306"/>
    <w:rsid w:val="009B0FDE"/>
    <w:rsid w:val="009B57F7"/>
    <w:rsid w:val="009B68D3"/>
    <w:rsid w:val="009B7A73"/>
    <w:rsid w:val="009C0B2D"/>
    <w:rsid w:val="009C61BA"/>
    <w:rsid w:val="009C6529"/>
    <w:rsid w:val="009C7CB4"/>
    <w:rsid w:val="009D1C45"/>
    <w:rsid w:val="009D3316"/>
    <w:rsid w:val="009D3B3D"/>
    <w:rsid w:val="009D64CB"/>
    <w:rsid w:val="009D67AD"/>
    <w:rsid w:val="009E7808"/>
    <w:rsid w:val="009F01BA"/>
    <w:rsid w:val="009F4752"/>
    <w:rsid w:val="009F4913"/>
    <w:rsid w:val="00A02989"/>
    <w:rsid w:val="00A06593"/>
    <w:rsid w:val="00A07A02"/>
    <w:rsid w:val="00A13B45"/>
    <w:rsid w:val="00A15B6B"/>
    <w:rsid w:val="00A20F12"/>
    <w:rsid w:val="00A22AD0"/>
    <w:rsid w:val="00A23F97"/>
    <w:rsid w:val="00A2511D"/>
    <w:rsid w:val="00A257B7"/>
    <w:rsid w:val="00A31CF2"/>
    <w:rsid w:val="00A355E5"/>
    <w:rsid w:val="00A376C4"/>
    <w:rsid w:val="00A413F4"/>
    <w:rsid w:val="00A41475"/>
    <w:rsid w:val="00A42C07"/>
    <w:rsid w:val="00A4332E"/>
    <w:rsid w:val="00A46320"/>
    <w:rsid w:val="00A47BE9"/>
    <w:rsid w:val="00A56D90"/>
    <w:rsid w:val="00A57F3D"/>
    <w:rsid w:val="00A6154A"/>
    <w:rsid w:val="00A669C8"/>
    <w:rsid w:val="00A67A84"/>
    <w:rsid w:val="00A73565"/>
    <w:rsid w:val="00A83544"/>
    <w:rsid w:val="00A850B5"/>
    <w:rsid w:val="00A97BED"/>
    <w:rsid w:val="00AA3F1D"/>
    <w:rsid w:val="00AA4A70"/>
    <w:rsid w:val="00AA6A1D"/>
    <w:rsid w:val="00AA7F1E"/>
    <w:rsid w:val="00AB26CC"/>
    <w:rsid w:val="00AB376A"/>
    <w:rsid w:val="00AB7974"/>
    <w:rsid w:val="00AC1153"/>
    <w:rsid w:val="00AC249F"/>
    <w:rsid w:val="00AC384B"/>
    <w:rsid w:val="00AD2007"/>
    <w:rsid w:val="00AD208E"/>
    <w:rsid w:val="00AD5430"/>
    <w:rsid w:val="00AD5805"/>
    <w:rsid w:val="00AD720E"/>
    <w:rsid w:val="00AE3284"/>
    <w:rsid w:val="00AF14D3"/>
    <w:rsid w:val="00AF26D5"/>
    <w:rsid w:val="00AF5C5E"/>
    <w:rsid w:val="00AF700E"/>
    <w:rsid w:val="00B10011"/>
    <w:rsid w:val="00B11160"/>
    <w:rsid w:val="00B12AC0"/>
    <w:rsid w:val="00B1706F"/>
    <w:rsid w:val="00B21BE0"/>
    <w:rsid w:val="00B25610"/>
    <w:rsid w:val="00B26088"/>
    <w:rsid w:val="00B32AC6"/>
    <w:rsid w:val="00B405C5"/>
    <w:rsid w:val="00B42A03"/>
    <w:rsid w:val="00B452C3"/>
    <w:rsid w:val="00B535E6"/>
    <w:rsid w:val="00B55A3B"/>
    <w:rsid w:val="00B55A6D"/>
    <w:rsid w:val="00B625B3"/>
    <w:rsid w:val="00B66405"/>
    <w:rsid w:val="00B701C2"/>
    <w:rsid w:val="00B717FF"/>
    <w:rsid w:val="00B7326A"/>
    <w:rsid w:val="00B736B5"/>
    <w:rsid w:val="00B759BF"/>
    <w:rsid w:val="00B75B0D"/>
    <w:rsid w:val="00B75FD3"/>
    <w:rsid w:val="00B80A6D"/>
    <w:rsid w:val="00B81292"/>
    <w:rsid w:val="00B813EA"/>
    <w:rsid w:val="00B87870"/>
    <w:rsid w:val="00B90BBD"/>
    <w:rsid w:val="00B9763E"/>
    <w:rsid w:val="00BA00A9"/>
    <w:rsid w:val="00BA0FBA"/>
    <w:rsid w:val="00BA1FF0"/>
    <w:rsid w:val="00BB0B22"/>
    <w:rsid w:val="00BB43E7"/>
    <w:rsid w:val="00BB4839"/>
    <w:rsid w:val="00BC037B"/>
    <w:rsid w:val="00BC0882"/>
    <w:rsid w:val="00BC3008"/>
    <w:rsid w:val="00BC7D87"/>
    <w:rsid w:val="00BD230F"/>
    <w:rsid w:val="00BD4CC7"/>
    <w:rsid w:val="00BD4E79"/>
    <w:rsid w:val="00BD53FF"/>
    <w:rsid w:val="00BD5E24"/>
    <w:rsid w:val="00BE035B"/>
    <w:rsid w:val="00BE243A"/>
    <w:rsid w:val="00BE272A"/>
    <w:rsid w:val="00BE3DDD"/>
    <w:rsid w:val="00BF07C0"/>
    <w:rsid w:val="00BF32B3"/>
    <w:rsid w:val="00BF45B1"/>
    <w:rsid w:val="00BF5A24"/>
    <w:rsid w:val="00BF657D"/>
    <w:rsid w:val="00BF7D5D"/>
    <w:rsid w:val="00C03817"/>
    <w:rsid w:val="00C06D82"/>
    <w:rsid w:val="00C101CC"/>
    <w:rsid w:val="00C1123B"/>
    <w:rsid w:val="00C12396"/>
    <w:rsid w:val="00C12F4D"/>
    <w:rsid w:val="00C13D30"/>
    <w:rsid w:val="00C1746A"/>
    <w:rsid w:val="00C22CE7"/>
    <w:rsid w:val="00C23D67"/>
    <w:rsid w:val="00C306B2"/>
    <w:rsid w:val="00C31F62"/>
    <w:rsid w:val="00C343D7"/>
    <w:rsid w:val="00C37CD6"/>
    <w:rsid w:val="00C42A32"/>
    <w:rsid w:val="00C42CF3"/>
    <w:rsid w:val="00C4479C"/>
    <w:rsid w:val="00C5004A"/>
    <w:rsid w:val="00C50768"/>
    <w:rsid w:val="00C5353E"/>
    <w:rsid w:val="00C56963"/>
    <w:rsid w:val="00C617CC"/>
    <w:rsid w:val="00C653C4"/>
    <w:rsid w:val="00C66E3A"/>
    <w:rsid w:val="00C712CC"/>
    <w:rsid w:val="00C75541"/>
    <w:rsid w:val="00C755AB"/>
    <w:rsid w:val="00C75A8C"/>
    <w:rsid w:val="00C76752"/>
    <w:rsid w:val="00C800E0"/>
    <w:rsid w:val="00C80681"/>
    <w:rsid w:val="00C822D7"/>
    <w:rsid w:val="00C82975"/>
    <w:rsid w:val="00C905FE"/>
    <w:rsid w:val="00C9346B"/>
    <w:rsid w:val="00C9527D"/>
    <w:rsid w:val="00C95600"/>
    <w:rsid w:val="00C970DF"/>
    <w:rsid w:val="00CA14BD"/>
    <w:rsid w:val="00CA29A5"/>
    <w:rsid w:val="00CA306F"/>
    <w:rsid w:val="00CA4334"/>
    <w:rsid w:val="00CA693D"/>
    <w:rsid w:val="00CB29CF"/>
    <w:rsid w:val="00CB4791"/>
    <w:rsid w:val="00CB4935"/>
    <w:rsid w:val="00CC096C"/>
    <w:rsid w:val="00CC193D"/>
    <w:rsid w:val="00CC2EDB"/>
    <w:rsid w:val="00CC2FC2"/>
    <w:rsid w:val="00CC33E9"/>
    <w:rsid w:val="00CC3A8C"/>
    <w:rsid w:val="00CC5202"/>
    <w:rsid w:val="00CC5692"/>
    <w:rsid w:val="00CD4825"/>
    <w:rsid w:val="00CD4BAA"/>
    <w:rsid w:val="00CD50F4"/>
    <w:rsid w:val="00CD5B01"/>
    <w:rsid w:val="00CD7699"/>
    <w:rsid w:val="00CE0C8D"/>
    <w:rsid w:val="00CF10AD"/>
    <w:rsid w:val="00CF1793"/>
    <w:rsid w:val="00CF2539"/>
    <w:rsid w:val="00CF2E7F"/>
    <w:rsid w:val="00D00819"/>
    <w:rsid w:val="00D02AA0"/>
    <w:rsid w:val="00D06547"/>
    <w:rsid w:val="00D068A3"/>
    <w:rsid w:val="00D11735"/>
    <w:rsid w:val="00D1212F"/>
    <w:rsid w:val="00D13E11"/>
    <w:rsid w:val="00D15482"/>
    <w:rsid w:val="00D20C32"/>
    <w:rsid w:val="00D21A35"/>
    <w:rsid w:val="00D2275E"/>
    <w:rsid w:val="00D25A0C"/>
    <w:rsid w:val="00D336FB"/>
    <w:rsid w:val="00D3422B"/>
    <w:rsid w:val="00D35254"/>
    <w:rsid w:val="00D42A0E"/>
    <w:rsid w:val="00D437CE"/>
    <w:rsid w:val="00D4398E"/>
    <w:rsid w:val="00D43ACA"/>
    <w:rsid w:val="00D45102"/>
    <w:rsid w:val="00D45B6C"/>
    <w:rsid w:val="00D47561"/>
    <w:rsid w:val="00D50CA5"/>
    <w:rsid w:val="00D52A11"/>
    <w:rsid w:val="00D53EBA"/>
    <w:rsid w:val="00D572FF"/>
    <w:rsid w:val="00D617A5"/>
    <w:rsid w:val="00D6329D"/>
    <w:rsid w:val="00D67655"/>
    <w:rsid w:val="00D726BE"/>
    <w:rsid w:val="00D73761"/>
    <w:rsid w:val="00D73BF9"/>
    <w:rsid w:val="00D75277"/>
    <w:rsid w:val="00D75873"/>
    <w:rsid w:val="00D76B9A"/>
    <w:rsid w:val="00D85220"/>
    <w:rsid w:val="00D86DAA"/>
    <w:rsid w:val="00D90BEB"/>
    <w:rsid w:val="00D917BA"/>
    <w:rsid w:val="00D96291"/>
    <w:rsid w:val="00D97B21"/>
    <w:rsid w:val="00DA201E"/>
    <w:rsid w:val="00DB19BD"/>
    <w:rsid w:val="00DB40DC"/>
    <w:rsid w:val="00DB4788"/>
    <w:rsid w:val="00DB7697"/>
    <w:rsid w:val="00DB7FD8"/>
    <w:rsid w:val="00DC3602"/>
    <w:rsid w:val="00DC3B5B"/>
    <w:rsid w:val="00DC6C19"/>
    <w:rsid w:val="00DD10C9"/>
    <w:rsid w:val="00DD1D2C"/>
    <w:rsid w:val="00DD4C91"/>
    <w:rsid w:val="00DE3103"/>
    <w:rsid w:val="00DE54B5"/>
    <w:rsid w:val="00DE71CE"/>
    <w:rsid w:val="00DE73BF"/>
    <w:rsid w:val="00DF0903"/>
    <w:rsid w:val="00DF1567"/>
    <w:rsid w:val="00DF767E"/>
    <w:rsid w:val="00E01D22"/>
    <w:rsid w:val="00E034F9"/>
    <w:rsid w:val="00E071BA"/>
    <w:rsid w:val="00E0776A"/>
    <w:rsid w:val="00E11CD7"/>
    <w:rsid w:val="00E125F4"/>
    <w:rsid w:val="00E13355"/>
    <w:rsid w:val="00E14093"/>
    <w:rsid w:val="00E23422"/>
    <w:rsid w:val="00E24CD7"/>
    <w:rsid w:val="00E26452"/>
    <w:rsid w:val="00E274AB"/>
    <w:rsid w:val="00E2788E"/>
    <w:rsid w:val="00E30A9B"/>
    <w:rsid w:val="00E3116D"/>
    <w:rsid w:val="00E32A6E"/>
    <w:rsid w:val="00E35C7F"/>
    <w:rsid w:val="00E47035"/>
    <w:rsid w:val="00E47AAC"/>
    <w:rsid w:val="00E5096E"/>
    <w:rsid w:val="00E53792"/>
    <w:rsid w:val="00E6090E"/>
    <w:rsid w:val="00E60B2F"/>
    <w:rsid w:val="00E61F91"/>
    <w:rsid w:val="00E62222"/>
    <w:rsid w:val="00E63B6D"/>
    <w:rsid w:val="00E6602E"/>
    <w:rsid w:val="00E6667C"/>
    <w:rsid w:val="00E710EB"/>
    <w:rsid w:val="00E7277E"/>
    <w:rsid w:val="00E72DFD"/>
    <w:rsid w:val="00E72F90"/>
    <w:rsid w:val="00E77A9A"/>
    <w:rsid w:val="00E82D06"/>
    <w:rsid w:val="00E8605D"/>
    <w:rsid w:val="00E86756"/>
    <w:rsid w:val="00E933BF"/>
    <w:rsid w:val="00E933EE"/>
    <w:rsid w:val="00E96D1B"/>
    <w:rsid w:val="00EA0B36"/>
    <w:rsid w:val="00EA21FD"/>
    <w:rsid w:val="00EB2E6F"/>
    <w:rsid w:val="00EB39C1"/>
    <w:rsid w:val="00EB668C"/>
    <w:rsid w:val="00EB7DF7"/>
    <w:rsid w:val="00EC6464"/>
    <w:rsid w:val="00EC658D"/>
    <w:rsid w:val="00ED0967"/>
    <w:rsid w:val="00ED7B13"/>
    <w:rsid w:val="00EE0358"/>
    <w:rsid w:val="00EE1C83"/>
    <w:rsid w:val="00EE4182"/>
    <w:rsid w:val="00EE433D"/>
    <w:rsid w:val="00EE4E9B"/>
    <w:rsid w:val="00EF2B15"/>
    <w:rsid w:val="00EF2BF6"/>
    <w:rsid w:val="00EF2CF7"/>
    <w:rsid w:val="00EF40CC"/>
    <w:rsid w:val="00EF4811"/>
    <w:rsid w:val="00EF5AB9"/>
    <w:rsid w:val="00F02FAF"/>
    <w:rsid w:val="00F125E4"/>
    <w:rsid w:val="00F1624B"/>
    <w:rsid w:val="00F227B8"/>
    <w:rsid w:val="00F25FB1"/>
    <w:rsid w:val="00F26771"/>
    <w:rsid w:val="00F26B90"/>
    <w:rsid w:val="00F3110E"/>
    <w:rsid w:val="00F3166B"/>
    <w:rsid w:val="00F31E12"/>
    <w:rsid w:val="00F32118"/>
    <w:rsid w:val="00F33141"/>
    <w:rsid w:val="00F33340"/>
    <w:rsid w:val="00F35BAE"/>
    <w:rsid w:val="00F36ECC"/>
    <w:rsid w:val="00F37391"/>
    <w:rsid w:val="00F42074"/>
    <w:rsid w:val="00F44E50"/>
    <w:rsid w:val="00F4591D"/>
    <w:rsid w:val="00F4696E"/>
    <w:rsid w:val="00F50674"/>
    <w:rsid w:val="00F51BBE"/>
    <w:rsid w:val="00F5210F"/>
    <w:rsid w:val="00F55CCC"/>
    <w:rsid w:val="00F63FD2"/>
    <w:rsid w:val="00F66F11"/>
    <w:rsid w:val="00F672A0"/>
    <w:rsid w:val="00F71419"/>
    <w:rsid w:val="00F735D2"/>
    <w:rsid w:val="00F76277"/>
    <w:rsid w:val="00F76929"/>
    <w:rsid w:val="00F80490"/>
    <w:rsid w:val="00F8179A"/>
    <w:rsid w:val="00FA0C78"/>
    <w:rsid w:val="00FA2B50"/>
    <w:rsid w:val="00FA3665"/>
    <w:rsid w:val="00FB2709"/>
    <w:rsid w:val="00FB3D59"/>
    <w:rsid w:val="00FC5148"/>
    <w:rsid w:val="00FC65BC"/>
    <w:rsid w:val="00FC7F1A"/>
    <w:rsid w:val="00FD45B8"/>
    <w:rsid w:val="00FD7C4E"/>
    <w:rsid w:val="00FE16CE"/>
    <w:rsid w:val="00FE42A1"/>
    <w:rsid w:val="00FE53B6"/>
    <w:rsid w:val="00FE555F"/>
    <w:rsid w:val="00FF21A8"/>
    <w:rsid w:val="00FF4C22"/>
    <w:rsid w:val="00FF5121"/>
    <w:rsid w:val="00FF5986"/>
    <w:rsid w:val="00F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4754A9"/>
  <w15:chartTrackingRefBased/>
  <w15:docId w15:val="{EA7967C6-3B6A-4971-A0DA-86672E6EC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6418"/>
  </w:style>
  <w:style w:type="paragraph" w:styleId="Nagwek1">
    <w:name w:val="heading 1"/>
    <w:basedOn w:val="Normalny"/>
    <w:next w:val="Normalny"/>
    <w:link w:val="Nagwek1Znak"/>
    <w:uiPriority w:val="9"/>
    <w:qFormat/>
    <w:rsid w:val="00AF26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8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E43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CF1793"/>
    <w:pPr>
      <w:spacing w:after="0" w:line="240" w:lineRule="auto"/>
    </w:pPr>
    <w:rPr>
      <w:rFonts w:eastAsiaTheme="minorEastAsia"/>
      <w:kern w:val="0"/>
      <w:lang w:eastAsia="pl-PL"/>
      <w14:ligatures w14:val="none"/>
    </w:rPr>
  </w:style>
  <w:style w:type="character" w:customStyle="1" w:styleId="BezodstpwZnak">
    <w:name w:val="Bez odstępów Znak"/>
    <w:basedOn w:val="Domylnaczcionkaakapitu"/>
    <w:link w:val="Bezodstpw"/>
    <w:uiPriority w:val="1"/>
    <w:rsid w:val="00CF1793"/>
    <w:rPr>
      <w:rFonts w:eastAsiaTheme="minorEastAsia"/>
      <w:kern w:val="0"/>
      <w:lang w:eastAsia="pl-PL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AF26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E78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rozdział,I wstęp,Sl_Akapit z listą,Recommendation,List Paragraph11,Kolorowa lista — akcent 11,Numerowanie,Listaszerű bekezdés1,List Paragraph à moi,Numbered Para 1,No Spacing1,Indicator Text,Bullet 1,List Paragraph Char Char Char,2,Styl 1"/>
    <w:basedOn w:val="Normalny"/>
    <w:link w:val="AkapitzlistZnak"/>
    <w:uiPriority w:val="34"/>
    <w:qFormat/>
    <w:rsid w:val="00567F92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8E43C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567282"/>
    <w:pPr>
      <w:tabs>
        <w:tab w:val="left" w:pos="440"/>
        <w:tab w:val="right" w:leader="dot" w:pos="9062"/>
      </w:tabs>
      <w:spacing w:before="240" w:after="240"/>
    </w:pPr>
  </w:style>
  <w:style w:type="paragraph" w:styleId="Spistreci2">
    <w:name w:val="toc 2"/>
    <w:basedOn w:val="Normalny"/>
    <w:next w:val="Normalny"/>
    <w:autoRedefine/>
    <w:uiPriority w:val="39"/>
    <w:unhideWhenUsed/>
    <w:rsid w:val="00EA21FD"/>
    <w:pPr>
      <w:tabs>
        <w:tab w:val="left" w:pos="880"/>
        <w:tab w:val="right" w:leader="dot" w:pos="9062"/>
      </w:tabs>
      <w:spacing w:after="100"/>
      <w:ind w:left="220"/>
    </w:pPr>
    <w:rPr>
      <w:rFonts w:cstheme="majorHAnsi"/>
      <w:noProof/>
    </w:rPr>
  </w:style>
  <w:style w:type="paragraph" w:styleId="Spistreci3">
    <w:name w:val="toc 3"/>
    <w:basedOn w:val="Normalny"/>
    <w:next w:val="Normalny"/>
    <w:autoRedefine/>
    <w:uiPriority w:val="39"/>
    <w:unhideWhenUsed/>
    <w:rsid w:val="00EA21FD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EA21F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A2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21FD"/>
  </w:style>
  <w:style w:type="paragraph" w:styleId="Stopka">
    <w:name w:val="footer"/>
    <w:basedOn w:val="Normalny"/>
    <w:link w:val="StopkaZnak"/>
    <w:uiPriority w:val="99"/>
    <w:unhideWhenUsed/>
    <w:rsid w:val="00EA2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21FD"/>
  </w:style>
  <w:style w:type="paragraph" w:styleId="Nagwekspisutreci">
    <w:name w:val="TOC Heading"/>
    <w:basedOn w:val="Nagwek1"/>
    <w:next w:val="Normalny"/>
    <w:uiPriority w:val="39"/>
    <w:unhideWhenUsed/>
    <w:qFormat/>
    <w:rsid w:val="00EA21FD"/>
    <w:pPr>
      <w:outlineLvl w:val="9"/>
    </w:pPr>
    <w:rPr>
      <w:kern w:val="0"/>
      <w:lang w:eastAsia="pl-PL"/>
      <w14:ligatures w14:val="none"/>
    </w:rPr>
  </w:style>
  <w:style w:type="table" w:styleId="Tabela-Siatka">
    <w:name w:val="Table Grid"/>
    <w:basedOn w:val="Standardowy"/>
    <w:uiPriority w:val="39"/>
    <w:rsid w:val="00E07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7627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7627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76277"/>
    <w:rPr>
      <w:vertAlign w:val="superscript"/>
    </w:rPr>
  </w:style>
  <w:style w:type="character" w:customStyle="1" w:styleId="AkapitzlistZnak">
    <w:name w:val="Akapit z listą Znak"/>
    <w:aliases w:val="rozdział Znak,I wstęp Znak,Sl_Akapit z listą Znak,Recommendation Znak,List Paragraph11 Znak,Kolorowa lista — akcent 11 Znak,Numerowanie Znak,Listaszerű bekezdés1 Znak,List Paragraph à moi Znak,Numbered Para 1 Znak,No Spacing1 Znak"/>
    <w:basedOn w:val="Domylnaczcionkaakapitu"/>
    <w:link w:val="Akapitzlist"/>
    <w:uiPriority w:val="34"/>
    <w:qFormat/>
    <w:locked/>
    <w:rsid w:val="0054028C"/>
  </w:style>
  <w:style w:type="character" w:customStyle="1" w:styleId="markedcontent">
    <w:name w:val="markedcontent"/>
    <w:basedOn w:val="Domylnaczcionkaakapitu"/>
    <w:rsid w:val="0054028C"/>
  </w:style>
  <w:style w:type="character" w:customStyle="1" w:styleId="normaltextrun">
    <w:name w:val="normaltextrun"/>
    <w:basedOn w:val="Domylnaczcionkaakapitu"/>
    <w:uiPriority w:val="99"/>
    <w:rsid w:val="00574E9A"/>
    <w:rPr>
      <w:rFonts w:cs="Times New Roman"/>
    </w:rPr>
  </w:style>
  <w:style w:type="table" w:customStyle="1" w:styleId="Tabela-Siatka1">
    <w:name w:val="Tabela - Siatka1"/>
    <w:basedOn w:val="Standardowy"/>
    <w:next w:val="Tabela-Siatka"/>
    <w:uiPriority w:val="39"/>
    <w:rsid w:val="0048418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48418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1D6CF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2B4D1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30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30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D3098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8723F8"/>
    <w:rPr>
      <w:i/>
      <w:iCs/>
    </w:rPr>
  </w:style>
  <w:style w:type="paragraph" w:customStyle="1" w:styleId="Default">
    <w:name w:val="Default"/>
    <w:rsid w:val="00372B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table" w:styleId="Tabelasiatki5ciemnaakcent5">
    <w:name w:val="Grid Table 5 Dark Accent 5"/>
    <w:basedOn w:val="Standardowy"/>
    <w:uiPriority w:val="50"/>
    <w:rsid w:val="004366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FC65BC"/>
    <w:pPr>
      <w:spacing w:after="0"/>
      <w:ind w:left="440" w:hanging="440"/>
    </w:pPr>
    <w:rPr>
      <w:rFonts w:cstheme="minorHAnsi"/>
      <w:b/>
      <w:bCs/>
      <w:sz w:val="20"/>
      <w:szCs w:val="20"/>
    </w:rPr>
  </w:style>
  <w:style w:type="table" w:styleId="Tabelasiatki4akcent6">
    <w:name w:val="Grid Table 4 Accent 6"/>
    <w:basedOn w:val="Standardowy"/>
    <w:uiPriority w:val="49"/>
    <w:rsid w:val="00291A5C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oprawka">
    <w:name w:val="Revision"/>
    <w:hidden/>
    <w:uiPriority w:val="99"/>
    <w:semiHidden/>
    <w:rsid w:val="008C2F03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F7F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F7F3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F7F3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7F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7F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microsoft.com/office/2007/relationships/diagramDrawing" Target="diagrams/drawing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hyperlink" Target="file:///\\SERWER\Komercja_dokumenty\Strategie,%20plany%20rozwoju\Mr&#261;gowo\Strategia%20rozwoju%20Mr&#261;gowa_14.08_2023.docx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A0C019-9C3E-474F-9E43-87A60ADB9929}" type="doc">
      <dgm:prSet loTypeId="urn:microsoft.com/office/officeart/2005/8/layout/venn1" loCatId="relationship" qsTypeId="urn:microsoft.com/office/officeart/2005/8/quickstyle/simple1" qsCatId="simple" csTypeId="urn:microsoft.com/office/officeart/2005/8/colors/accent1_1" csCatId="accent1" phldr="1"/>
      <dgm:spPr/>
    </dgm:pt>
    <dgm:pt modelId="{A6634D90-60B3-489A-9D86-4051567135FE}">
      <dgm:prSet phldrT="[Tekst]"/>
      <dgm:spPr>
        <a:ln>
          <a:solidFill>
            <a:srgbClr val="00B0F0"/>
          </a:solidFill>
        </a:ln>
      </dgm:spPr>
      <dgm:t>
        <a:bodyPr/>
        <a:lstStyle/>
        <a:p>
          <a:pPr algn="ctr"/>
          <a:r>
            <a:rPr lang="pl-PL" b="1"/>
            <a:t>Aktywni mieszkańcy</a:t>
          </a:r>
        </a:p>
      </dgm:t>
    </dgm:pt>
    <dgm:pt modelId="{36064611-F270-4437-B911-BD06027F6061}" type="parTrans" cxnId="{7B14D8CA-DF31-4F70-83F7-BB11C7F9C2A4}">
      <dgm:prSet/>
      <dgm:spPr/>
      <dgm:t>
        <a:bodyPr/>
        <a:lstStyle/>
        <a:p>
          <a:pPr algn="ctr"/>
          <a:endParaRPr lang="pl-PL"/>
        </a:p>
      </dgm:t>
    </dgm:pt>
    <dgm:pt modelId="{FA98C3E2-1891-4877-BB7B-3307A462E18A}" type="sibTrans" cxnId="{7B14D8CA-DF31-4F70-83F7-BB11C7F9C2A4}">
      <dgm:prSet/>
      <dgm:spPr/>
      <dgm:t>
        <a:bodyPr/>
        <a:lstStyle/>
        <a:p>
          <a:pPr algn="ctr"/>
          <a:endParaRPr lang="pl-PL"/>
        </a:p>
      </dgm:t>
    </dgm:pt>
    <dgm:pt modelId="{3F2E6BD0-3C17-4337-A731-FE39780382A3}">
      <dgm:prSet phldrT="[Tekst]"/>
      <dgm:spPr>
        <a:ln>
          <a:solidFill>
            <a:srgbClr val="00B0F0"/>
          </a:solidFill>
        </a:ln>
      </dgm:spPr>
      <dgm:t>
        <a:bodyPr/>
        <a:lstStyle/>
        <a:p>
          <a:pPr algn="ctr"/>
          <a:r>
            <a:rPr lang="pl-PL" b="1"/>
            <a:t>Nowoczesna gospodarka</a:t>
          </a:r>
        </a:p>
      </dgm:t>
    </dgm:pt>
    <dgm:pt modelId="{66458980-1BF3-4AC6-B0C5-7617D547FA5F}" type="parTrans" cxnId="{0BAAFDFF-0FA3-4CB7-A594-607BAB994614}">
      <dgm:prSet/>
      <dgm:spPr/>
      <dgm:t>
        <a:bodyPr/>
        <a:lstStyle/>
        <a:p>
          <a:pPr algn="ctr"/>
          <a:endParaRPr lang="pl-PL"/>
        </a:p>
      </dgm:t>
    </dgm:pt>
    <dgm:pt modelId="{B9780CB0-DEFC-4754-A39E-17D7D8E5630C}" type="sibTrans" cxnId="{0BAAFDFF-0FA3-4CB7-A594-607BAB994614}">
      <dgm:prSet/>
      <dgm:spPr/>
      <dgm:t>
        <a:bodyPr/>
        <a:lstStyle/>
        <a:p>
          <a:pPr algn="ctr"/>
          <a:endParaRPr lang="pl-PL"/>
        </a:p>
      </dgm:t>
    </dgm:pt>
    <dgm:pt modelId="{1FFFE16A-61DF-4453-BB61-3EE6115BDF36}">
      <dgm:prSet phldrT="[Tekst]"/>
      <dgm:spPr>
        <a:ln>
          <a:solidFill>
            <a:srgbClr val="00B0F0"/>
          </a:solidFill>
        </a:ln>
      </dgm:spPr>
      <dgm:t>
        <a:bodyPr/>
        <a:lstStyle/>
        <a:p>
          <a:pPr algn="ctr"/>
          <a:r>
            <a:rPr lang="pl-PL" b="1"/>
            <a:t>Czyste środowisko</a:t>
          </a:r>
        </a:p>
      </dgm:t>
    </dgm:pt>
    <dgm:pt modelId="{6246D2DB-EEDE-4F8E-A829-48EFB9A40D08}" type="parTrans" cxnId="{0F5766EF-4AE9-466F-9D52-409F8A574494}">
      <dgm:prSet/>
      <dgm:spPr/>
      <dgm:t>
        <a:bodyPr/>
        <a:lstStyle/>
        <a:p>
          <a:pPr algn="ctr"/>
          <a:endParaRPr lang="pl-PL"/>
        </a:p>
      </dgm:t>
    </dgm:pt>
    <dgm:pt modelId="{8010399E-F7A1-40DB-BE85-810168280126}" type="sibTrans" cxnId="{0F5766EF-4AE9-466F-9D52-409F8A574494}">
      <dgm:prSet/>
      <dgm:spPr/>
      <dgm:t>
        <a:bodyPr/>
        <a:lstStyle/>
        <a:p>
          <a:pPr algn="ctr"/>
          <a:endParaRPr lang="pl-PL"/>
        </a:p>
      </dgm:t>
    </dgm:pt>
    <dgm:pt modelId="{69DB6B06-8519-40AA-A83A-8B0466A273D3}" type="pres">
      <dgm:prSet presAssocID="{A5A0C019-9C3E-474F-9E43-87A60ADB9929}" presName="compositeShape" presStyleCnt="0">
        <dgm:presLayoutVars>
          <dgm:chMax val="7"/>
          <dgm:dir/>
          <dgm:resizeHandles val="exact"/>
        </dgm:presLayoutVars>
      </dgm:prSet>
      <dgm:spPr/>
    </dgm:pt>
    <dgm:pt modelId="{25E50B5B-63B4-4870-8F0A-413881B4F6CE}" type="pres">
      <dgm:prSet presAssocID="{A6634D90-60B3-489A-9D86-4051567135FE}" presName="circ1" presStyleLbl="vennNode1" presStyleIdx="0" presStyleCnt="3"/>
      <dgm:spPr/>
    </dgm:pt>
    <dgm:pt modelId="{4D4F52A2-A09B-47AB-AFB9-7EA49B3D058D}" type="pres">
      <dgm:prSet presAssocID="{A6634D90-60B3-489A-9D86-4051567135FE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2626F93A-6F28-4F4E-AC36-10A77AD35985}" type="pres">
      <dgm:prSet presAssocID="{3F2E6BD0-3C17-4337-A731-FE39780382A3}" presName="circ2" presStyleLbl="vennNode1" presStyleIdx="1" presStyleCnt="3"/>
      <dgm:spPr/>
    </dgm:pt>
    <dgm:pt modelId="{8F3449AD-9279-49F8-BC76-E8D1D5B9F33B}" type="pres">
      <dgm:prSet presAssocID="{3F2E6BD0-3C17-4337-A731-FE39780382A3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BF4E428F-41C9-4CFF-8D11-873F9E76B496}" type="pres">
      <dgm:prSet presAssocID="{1FFFE16A-61DF-4453-BB61-3EE6115BDF36}" presName="circ3" presStyleLbl="vennNode1" presStyleIdx="2" presStyleCnt="3"/>
      <dgm:spPr/>
    </dgm:pt>
    <dgm:pt modelId="{7C6FC5AD-6FDF-4F8C-82DC-2D7D2DAD94EB}" type="pres">
      <dgm:prSet presAssocID="{1FFFE16A-61DF-4453-BB61-3EE6115BDF36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335DAA07-6317-40D2-9B74-371AEDF31071}" type="presOf" srcId="{A6634D90-60B3-489A-9D86-4051567135FE}" destId="{25E50B5B-63B4-4870-8F0A-413881B4F6CE}" srcOrd="0" destOrd="0" presId="urn:microsoft.com/office/officeart/2005/8/layout/venn1"/>
    <dgm:cxn modelId="{0489A918-3010-400D-A100-DC6D80ED6ECC}" type="presOf" srcId="{1FFFE16A-61DF-4453-BB61-3EE6115BDF36}" destId="{BF4E428F-41C9-4CFF-8D11-873F9E76B496}" srcOrd="0" destOrd="0" presId="urn:microsoft.com/office/officeart/2005/8/layout/venn1"/>
    <dgm:cxn modelId="{AFC6E550-0EAB-489C-9F84-6477E06D5DC7}" type="presOf" srcId="{A5A0C019-9C3E-474F-9E43-87A60ADB9929}" destId="{69DB6B06-8519-40AA-A83A-8B0466A273D3}" srcOrd="0" destOrd="0" presId="urn:microsoft.com/office/officeart/2005/8/layout/venn1"/>
    <dgm:cxn modelId="{D70F549E-1BD6-48DC-9AAA-AD632FBAF089}" type="presOf" srcId="{A6634D90-60B3-489A-9D86-4051567135FE}" destId="{4D4F52A2-A09B-47AB-AFB9-7EA49B3D058D}" srcOrd="1" destOrd="0" presId="urn:microsoft.com/office/officeart/2005/8/layout/venn1"/>
    <dgm:cxn modelId="{9DC0FAB6-7328-4DB8-826C-FCBB72F501E3}" type="presOf" srcId="{3F2E6BD0-3C17-4337-A731-FE39780382A3}" destId="{8F3449AD-9279-49F8-BC76-E8D1D5B9F33B}" srcOrd="1" destOrd="0" presId="urn:microsoft.com/office/officeart/2005/8/layout/venn1"/>
    <dgm:cxn modelId="{55A885C3-F219-4624-AB37-A809D1284F92}" type="presOf" srcId="{1FFFE16A-61DF-4453-BB61-3EE6115BDF36}" destId="{7C6FC5AD-6FDF-4F8C-82DC-2D7D2DAD94EB}" srcOrd="1" destOrd="0" presId="urn:microsoft.com/office/officeart/2005/8/layout/venn1"/>
    <dgm:cxn modelId="{7B14D8CA-DF31-4F70-83F7-BB11C7F9C2A4}" srcId="{A5A0C019-9C3E-474F-9E43-87A60ADB9929}" destId="{A6634D90-60B3-489A-9D86-4051567135FE}" srcOrd="0" destOrd="0" parTransId="{36064611-F270-4437-B911-BD06027F6061}" sibTransId="{FA98C3E2-1891-4877-BB7B-3307A462E18A}"/>
    <dgm:cxn modelId="{0F5766EF-4AE9-466F-9D52-409F8A574494}" srcId="{A5A0C019-9C3E-474F-9E43-87A60ADB9929}" destId="{1FFFE16A-61DF-4453-BB61-3EE6115BDF36}" srcOrd="2" destOrd="0" parTransId="{6246D2DB-EEDE-4F8E-A829-48EFB9A40D08}" sibTransId="{8010399E-F7A1-40DB-BE85-810168280126}"/>
    <dgm:cxn modelId="{D2C964FB-94E5-4234-A572-821BE00F4340}" type="presOf" srcId="{3F2E6BD0-3C17-4337-A731-FE39780382A3}" destId="{2626F93A-6F28-4F4E-AC36-10A77AD35985}" srcOrd="0" destOrd="0" presId="urn:microsoft.com/office/officeart/2005/8/layout/venn1"/>
    <dgm:cxn modelId="{0BAAFDFF-0FA3-4CB7-A594-607BAB994614}" srcId="{A5A0C019-9C3E-474F-9E43-87A60ADB9929}" destId="{3F2E6BD0-3C17-4337-A731-FE39780382A3}" srcOrd="1" destOrd="0" parTransId="{66458980-1BF3-4AC6-B0C5-7617D547FA5F}" sibTransId="{B9780CB0-DEFC-4754-A39E-17D7D8E5630C}"/>
    <dgm:cxn modelId="{CFD166D9-BF72-494C-A420-A2E0DC241099}" type="presParOf" srcId="{69DB6B06-8519-40AA-A83A-8B0466A273D3}" destId="{25E50B5B-63B4-4870-8F0A-413881B4F6CE}" srcOrd="0" destOrd="0" presId="urn:microsoft.com/office/officeart/2005/8/layout/venn1"/>
    <dgm:cxn modelId="{90AA69D5-D0D8-4DFB-9D5F-D75DB70B7E42}" type="presParOf" srcId="{69DB6B06-8519-40AA-A83A-8B0466A273D3}" destId="{4D4F52A2-A09B-47AB-AFB9-7EA49B3D058D}" srcOrd="1" destOrd="0" presId="urn:microsoft.com/office/officeart/2005/8/layout/venn1"/>
    <dgm:cxn modelId="{3B23A1A5-2BD7-42CE-971E-B54FD3E246BA}" type="presParOf" srcId="{69DB6B06-8519-40AA-A83A-8B0466A273D3}" destId="{2626F93A-6F28-4F4E-AC36-10A77AD35985}" srcOrd="2" destOrd="0" presId="urn:microsoft.com/office/officeart/2005/8/layout/venn1"/>
    <dgm:cxn modelId="{2A639E84-E705-433F-A507-C75E8AF92D6F}" type="presParOf" srcId="{69DB6B06-8519-40AA-A83A-8B0466A273D3}" destId="{8F3449AD-9279-49F8-BC76-E8D1D5B9F33B}" srcOrd="3" destOrd="0" presId="urn:microsoft.com/office/officeart/2005/8/layout/venn1"/>
    <dgm:cxn modelId="{B7550F02-6AC9-4080-9A5F-890D85FA33B0}" type="presParOf" srcId="{69DB6B06-8519-40AA-A83A-8B0466A273D3}" destId="{BF4E428F-41C9-4CFF-8D11-873F9E76B496}" srcOrd="4" destOrd="0" presId="urn:microsoft.com/office/officeart/2005/8/layout/venn1"/>
    <dgm:cxn modelId="{5F444AA6-7078-43FD-A188-F36D2B56FEAE}" type="presParOf" srcId="{69DB6B06-8519-40AA-A83A-8B0466A273D3}" destId="{7C6FC5AD-6FDF-4F8C-82DC-2D7D2DAD94EB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E50B5B-63B4-4870-8F0A-413881B4F6CE}">
      <dsp:nvSpPr>
        <dsp:cNvPr id="0" name=""/>
        <dsp:cNvSpPr/>
      </dsp:nvSpPr>
      <dsp:spPr>
        <a:xfrm>
          <a:off x="1430274" y="29622"/>
          <a:ext cx="1421892" cy="1421892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/>
            <a:t>Aktywni mieszkańcy</a:t>
          </a:r>
        </a:p>
      </dsp:txBody>
      <dsp:txXfrm>
        <a:off x="1619859" y="278453"/>
        <a:ext cx="1042720" cy="639851"/>
      </dsp:txXfrm>
    </dsp:sp>
    <dsp:sp modelId="{2626F93A-6F28-4F4E-AC36-10A77AD35985}">
      <dsp:nvSpPr>
        <dsp:cNvPr id="0" name=""/>
        <dsp:cNvSpPr/>
      </dsp:nvSpPr>
      <dsp:spPr>
        <a:xfrm>
          <a:off x="1943340" y="918305"/>
          <a:ext cx="1421892" cy="1421892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/>
            <a:t>Nowoczesna gospodarka</a:t>
          </a:r>
        </a:p>
      </dsp:txBody>
      <dsp:txXfrm>
        <a:off x="2378202" y="1285627"/>
        <a:ext cx="853135" cy="782040"/>
      </dsp:txXfrm>
    </dsp:sp>
    <dsp:sp modelId="{BF4E428F-41C9-4CFF-8D11-873F9E76B496}">
      <dsp:nvSpPr>
        <dsp:cNvPr id="0" name=""/>
        <dsp:cNvSpPr/>
      </dsp:nvSpPr>
      <dsp:spPr>
        <a:xfrm>
          <a:off x="917207" y="918305"/>
          <a:ext cx="1421892" cy="1421892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/>
            <a:t>Czyste środowisko</a:t>
          </a:r>
        </a:p>
      </dsp:txBody>
      <dsp:txXfrm>
        <a:off x="1051102" y="1285627"/>
        <a:ext cx="853135" cy="7820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A7D92-34BF-44AC-BB19-E6996D383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48</Pages>
  <Words>13868</Words>
  <Characters>83208</Characters>
  <Application>Microsoft Office Word</Application>
  <DocSecurity>0</DocSecurity>
  <Lines>693</Lines>
  <Paragraphs>193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Strategia Rozwoju Społeczno-Gospodarczego Gminy Miasto Mrągowo do roku 2030</vt:lpstr>
    </vt:vector>
  </TitlesOfParts>
  <Company/>
  <LinksUpToDate>false</LinksUpToDate>
  <CharactersWithSpaces>96883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Strategia Rozwoju Społeczno-Gospodarczego Gminy Miasto Mrągowo do roku 2030</dc:title>
  <dc:subject/>
  <dc:creator>Mrągowo, 2023</dc:creator>
  <cp:keywords/>
  <dc:description/>
  <cp:lastModifiedBy>Arkadiusz Mierkowski</cp:lastModifiedBy>
  <cp:revision>3</cp:revision>
  <cp:lastPrinted>2023-08-21T12:50:00Z</cp:lastPrinted>
  <dcterms:created xsi:type="dcterms:W3CDTF">2023-08-21T12:50:00Z</dcterms:created>
  <dcterms:modified xsi:type="dcterms:W3CDTF">2023-08-21T12:51:00Z</dcterms:modified>
</cp:coreProperties>
</file>