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F6" w:rsidRDefault="00FC40F6" w:rsidP="005136EF">
      <w:pPr>
        <w:pStyle w:val="ng-scope"/>
        <w:spacing w:line="360" w:lineRule="auto"/>
        <w:jc w:val="both"/>
        <w:rPr>
          <w:bCs/>
        </w:rPr>
      </w:pPr>
    </w:p>
    <w:p w:rsidR="005136EF" w:rsidRDefault="005348F4" w:rsidP="005136EF">
      <w:pPr>
        <w:pStyle w:val="ng-scope"/>
        <w:spacing w:line="360" w:lineRule="auto"/>
        <w:jc w:val="both"/>
        <w:rPr>
          <w:bCs/>
        </w:rPr>
      </w:pPr>
      <w:r>
        <w:rPr>
          <w:bCs/>
        </w:rPr>
        <w:t>EKZ.</w:t>
      </w:r>
      <w:r w:rsidR="0076360D">
        <w:rPr>
          <w:bCs/>
        </w:rPr>
        <w:t>523.3.2020</w:t>
      </w:r>
      <w:r w:rsidR="005136EF">
        <w:rPr>
          <w:bCs/>
        </w:rPr>
        <w:t xml:space="preserve"> </w:t>
      </w:r>
      <w:r w:rsidR="00FC40F6">
        <w:rPr>
          <w:bCs/>
        </w:rPr>
        <w:tab/>
      </w:r>
      <w:r w:rsidR="00FC40F6">
        <w:rPr>
          <w:bCs/>
        </w:rPr>
        <w:tab/>
      </w:r>
      <w:r w:rsidR="00FC40F6">
        <w:rPr>
          <w:bCs/>
        </w:rPr>
        <w:tab/>
      </w:r>
      <w:r w:rsidR="00FC40F6">
        <w:rPr>
          <w:bCs/>
        </w:rPr>
        <w:tab/>
      </w:r>
      <w:r w:rsidR="00FC40F6">
        <w:rPr>
          <w:bCs/>
        </w:rPr>
        <w:tab/>
      </w:r>
      <w:r w:rsidR="00FC40F6">
        <w:rPr>
          <w:bCs/>
        </w:rPr>
        <w:tab/>
        <w:t xml:space="preserve">      </w:t>
      </w:r>
      <w:r w:rsidR="0076360D">
        <w:rPr>
          <w:bCs/>
        </w:rPr>
        <w:t>Mrągowo, dnia 01.10.2020</w:t>
      </w:r>
      <w:r w:rsidR="00FC40F6">
        <w:rPr>
          <w:bCs/>
        </w:rPr>
        <w:t xml:space="preserve"> r.</w:t>
      </w:r>
    </w:p>
    <w:p w:rsidR="00FC40F6" w:rsidRDefault="00FC40F6" w:rsidP="005136EF">
      <w:pPr>
        <w:pStyle w:val="ng-scope"/>
        <w:spacing w:line="360" w:lineRule="auto"/>
        <w:jc w:val="both"/>
        <w:rPr>
          <w:bCs/>
        </w:rPr>
      </w:pPr>
    </w:p>
    <w:p w:rsidR="00FC40F6" w:rsidRPr="00FC40F6" w:rsidRDefault="00FC40F6" w:rsidP="00FC40F6">
      <w:pPr>
        <w:pStyle w:val="ng-scope"/>
        <w:spacing w:line="360" w:lineRule="auto"/>
        <w:jc w:val="center"/>
        <w:rPr>
          <w:b/>
          <w:bCs/>
        </w:rPr>
      </w:pPr>
      <w:r w:rsidRPr="00FC40F6">
        <w:rPr>
          <w:b/>
          <w:bCs/>
        </w:rPr>
        <w:t>KOMUNIKAT</w:t>
      </w:r>
    </w:p>
    <w:p w:rsidR="00FC40F6" w:rsidRDefault="00B44B64" w:rsidP="005136EF">
      <w:pPr>
        <w:pStyle w:val="ng-scope"/>
        <w:spacing w:line="360" w:lineRule="auto"/>
        <w:jc w:val="both"/>
        <w:rPr>
          <w:rStyle w:val="Pogrubienie"/>
        </w:rPr>
      </w:pPr>
      <w:r>
        <w:rPr>
          <w:bCs/>
        </w:rPr>
        <w:t>Burmistrz Miasta Mrągowa</w:t>
      </w:r>
      <w:r w:rsidR="005136EF" w:rsidRPr="005136EF">
        <w:rPr>
          <w:bCs/>
        </w:rPr>
        <w:t xml:space="preserve"> informuje, że w wyniku zastosowania procedury wynikającej                 z art. 5a ustawy z dnia 24 kwietnia 2003 r. o działalności pożytku publicznego                                  i o wolontariacie </w:t>
      </w:r>
      <w:r w:rsidR="005136EF" w:rsidRPr="005136EF">
        <w:t>(</w:t>
      </w:r>
      <w:proofErr w:type="spellStart"/>
      <w:r w:rsidR="005136EF" w:rsidRPr="005136EF">
        <w:t>t.j</w:t>
      </w:r>
      <w:proofErr w:type="spellEnd"/>
      <w:r w:rsidR="005136EF" w:rsidRPr="005136EF">
        <w:t>.</w:t>
      </w:r>
      <w:r w:rsidR="00C8479F">
        <w:t>:</w:t>
      </w:r>
      <w:r w:rsidR="0076360D">
        <w:t xml:space="preserve"> Dz. U. 2020</w:t>
      </w:r>
      <w:r w:rsidR="005136EF" w:rsidRPr="005136EF">
        <w:t xml:space="preserve"> poz. </w:t>
      </w:r>
      <w:r w:rsidR="0076360D">
        <w:t>1057</w:t>
      </w:r>
      <w:r w:rsidR="005136EF" w:rsidRPr="005136EF">
        <w:t xml:space="preserve">) </w:t>
      </w:r>
      <w:r w:rsidR="005136EF" w:rsidRPr="005136EF">
        <w:rPr>
          <w:bCs/>
        </w:rPr>
        <w:t>oraz</w:t>
      </w:r>
      <w:r w:rsidR="001431AA">
        <w:rPr>
          <w:bCs/>
        </w:rPr>
        <w:t xml:space="preserve"> </w:t>
      </w:r>
      <w:r w:rsidR="001431AA" w:rsidRPr="001431AA">
        <w:rPr>
          <w:bCs/>
        </w:rPr>
        <w:t>§</w:t>
      </w:r>
      <w:r w:rsidR="001431AA" w:rsidRPr="00FC40F6">
        <w:rPr>
          <w:bCs/>
          <w:i/>
        </w:rPr>
        <w:t xml:space="preserve"> </w:t>
      </w:r>
      <w:r w:rsidR="001431AA">
        <w:rPr>
          <w:bCs/>
        </w:rPr>
        <w:t>5 ust. 1</w:t>
      </w:r>
      <w:r w:rsidR="006C70FC">
        <w:rPr>
          <w:bCs/>
        </w:rPr>
        <w:t xml:space="preserve"> U</w:t>
      </w:r>
      <w:r w:rsidR="005136EF" w:rsidRPr="005136EF">
        <w:rPr>
          <w:bCs/>
        </w:rPr>
        <w:t>chwa</w:t>
      </w:r>
      <w:r w:rsidR="001431AA">
        <w:rPr>
          <w:bCs/>
        </w:rPr>
        <w:t xml:space="preserve">ły Nr LII/8/2010 Rady Miejskiej </w:t>
      </w:r>
      <w:r w:rsidR="005136EF" w:rsidRPr="005136EF">
        <w:rPr>
          <w:bCs/>
        </w:rPr>
        <w:t>w Mrągowie z dnia 28 października 2010 r. w sprawie przyjęcia Regulaminu sposobu konsultowania z Radą Działalności pożytku publicznego lub organizacjami</w:t>
      </w:r>
      <w:r w:rsidR="001431AA">
        <w:rPr>
          <w:bCs/>
        </w:rPr>
        <w:t xml:space="preserve"> pozarządowymi </w:t>
      </w:r>
      <w:r w:rsidR="005136EF" w:rsidRPr="005136EF">
        <w:rPr>
          <w:bCs/>
        </w:rPr>
        <w:t>i podmiotami, o których mowa w art. 3 ust. 3 ustawy o działalności pożytku publicznego</w:t>
      </w:r>
      <w:r w:rsidR="001431AA">
        <w:rPr>
          <w:bCs/>
        </w:rPr>
        <w:t xml:space="preserve"> </w:t>
      </w:r>
      <w:r w:rsidR="005136EF" w:rsidRPr="005136EF">
        <w:rPr>
          <w:bCs/>
        </w:rPr>
        <w:t xml:space="preserve">i o wolontariacie, projektów aktów prawa miejscowego w dziedzinach dotyczących działalności statutowej tych organizacji, zostały przeprowadzone </w:t>
      </w:r>
      <w:r w:rsidR="005136EF" w:rsidRPr="005136EF">
        <w:rPr>
          <w:rStyle w:val="Pogrubienie"/>
          <w:b w:val="0"/>
        </w:rPr>
        <w:t>konsultacje społeczne Programu Współpracy Gminy Miasto Mragowo z organizacjami pozar</w:t>
      </w:r>
      <w:r w:rsidR="00FC40F6">
        <w:rPr>
          <w:rStyle w:val="Pogrubienie"/>
          <w:b w:val="0"/>
        </w:rPr>
        <w:t xml:space="preserve">ządowymi oraz innymi podmiotami </w:t>
      </w:r>
      <w:r w:rsidR="005136EF" w:rsidRPr="005136EF">
        <w:rPr>
          <w:rStyle w:val="Pogrubienie"/>
          <w:b w:val="0"/>
        </w:rPr>
        <w:t>prowadzącymi działal</w:t>
      </w:r>
      <w:r w:rsidR="0076360D">
        <w:rPr>
          <w:rStyle w:val="Pogrubienie"/>
          <w:b w:val="0"/>
        </w:rPr>
        <w:t>ność pożytku publicznego na 2021</w:t>
      </w:r>
      <w:r w:rsidR="005136EF" w:rsidRPr="005136EF">
        <w:rPr>
          <w:rStyle w:val="Pogrubienie"/>
          <w:b w:val="0"/>
        </w:rPr>
        <w:t> r.</w:t>
      </w:r>
      <w:r w:rsidR="00FC40F6">
        <w:rPr>
          <w:rStyle w:val="Pogrubienie"/>
        </w:rPr>
        <w:t xml:space="preserve"> </w:t>
      </w:r>
    </w:p>
    <w:p w:rsidR="005136EF" w:rsidRDefault="005136EF" w:rsidP="005136EF">
      <w:pPr>
        <w:pStyle w:val="ng-scope"/>
        <w:spacing w:line="360" w:lineRule="auto"/>
        <w:jc w:val="both"/>
      </w:pPr>
      <w:r w:rsidRPr="005136EF">
        <w:t xml:space="preserve">Konsultacje społeczne </w:t>
      </w:r>
      <w:r w:rsidRPr="00FC40F6">
        <w:t>zosta</w:t>
      </w:r>
      <w:r w:rsidR="0076360D">
        <w:t>ły przeprowadzone w dniach od 15.09.2020 r. do 25.09.2020</w:t>
      </w:r>
      <w:r w:rsidRPr="00FC40F6">
        <w:t xml:space="preserve"> r.</w:t>
      </w:r>
    </w:p>
    <w:p w:rsidR="0076360D" w:rsidRPr="007B2078" w:rsidRDefault="0076360D" w:rsidP="0076360D">
      <w:pPr>
        <w:pStyle w:val="ng-scope"/>
        <w:spacing w:line="360" w:lineRule="auto"/>
        <w:jc w:val="both"/>
      </w:pPr>
      <w:r w:rsidRPr="007B2078">
        <w:t>W wyniku ogłoszonych konsultacji do Urzędu Miejski</w:t>
      </w:r>
      <w:r w:rsidR="006C70FC">
        <w:t>ego w Mrągowie nie wpłynęły</w:t>
      </w:r>
      <w:r w:rsidR="00B44B64">
        <w:t xml:space="preserve"> żadne uwagi i wnioski</w:t>
      </w:r>
      <w:r w:rsidRPr="007B2078">
        <w:t xml:space="preserve"> organizacji pozarządowych ani podmiotów, o których mowa  w art. 3 ust. 3 ustawy</w:t>
      </w:r>
      <w:r w:rsidR="00B44B64">
        <w:t xml:space="preserve"> </w:t>
      </w:r>
      <w:r w:rsidRPr="007B2078">
        <w:t>o działalności publicznej i o wolontariacie, odnośnie konsulto</w:t>
      </w:r>
      <w:r w:rsidR="003F3FAA">
        <w:t>wanego przedmiotowego projektu p</w:t>
      </w:r>
      <w:r w:rsidRPr="007B2078">
        <w:t>rogramu.</w:t>
      </w:r>
      <w:bookmarkStart w:id="0" w:name="_GoBack"/>
      <w:bookmarkEnd w:id="0"/>
    </w:p>
    <w:p w:rsidR="0076360D" w:rsidRPr="00FC40F6" w:rsidRDefault="0076360D" w:rsidP="005136EF">
      <w:pPr>
        <w:pStyle w:val="ng-scope"/>
        <w:spacing w:line="360" w:lineRule="auto"/>
        <w:jc w:val="both"/>
      </w:pPr>
    </w:p>
    <w:p w:rsidR="00B44B64" w:rsidRDefault="00B44B64" w:rsidP="00FC40F6">
      <w:pPr>
        <w:pStyle w:val="ng-scope"/>
        <w:spacing w:line="360" w:lineRule="auto"/>
        <w:jc w:val="both"/>
        <w:rPr>
          <w:lang w:eastAsia="ar-SA"/>
        </w:rPr>
      </w:pPr>
    </w:p>
    <w:p w:rsidR="00B44B64" w:rsidRDefault="00B44B64" w:rsidP="00FC40F6">
      <w:pPr>
        <w:pStyle w:val="ng-scope"/>
        <w:spacing w:line="360" w:lineRule="auto"/>
        <w:jc w:val="both"/>
        <w:rPr>
          <w:lang w:eastAsia="ar-SA"/>
        </w:rPr>
      </w:pPr>
    </w:p>
    <w:p w:rsidR="00B44B64" w:rsidRDefault="00B44B64" w:rsidP="00FC40F6">
      <w:pPr>
        <w:pStyle w:val="ng-scope"/>
        <w:spacing w:line="360" w:lineRule="auto"/>
        <w:jc w:val="both"/>
        <w:rPr>
          <w:lang w:eastAsia="ar-SA"/>
        </w:rPr>
      </w:pPr>
    </w:p>
    <w:p w:rsidR="00B44B64" w:rsidRDefault="00B44B64" w:rsidP="00FC40F6">
      <w:pPr>
        <w:pStyle w:val="ng-scope"/>
        <w:spacing w:line="360" w:lineRule="auto"/>
        <w:jc w:val="both"/>
        <w:rPr>
          <w:lang w:eastAsia="ar-SA"/>
        </w:rPr>
      </w:pPr>
    </w:p>
    <w:p w:rsidR="002E4FB5" w:rsidRPr="00FC40F6" w:rsidRDefault="00FC40F6" w:rsidP="00FC40F6">
      <w:pPr>
        <w:pStyle w:val="ng-scope"/>
        <w:spacing w:line="360" w:lineRule="auto"/>
        <w:jc w:val="both"/>
        <w:rPr>
          <w:lang w:eastAsia="ar-SA"/>
        </w:rPr>
      </w:pPr>
      <w:r>
        <w:rPr>
          <w:lang w:eastAsia="ar-SA"/>
        </w:rPr>
        <w:t>EP/EP</w:t>
      </w:r>
    </w:p>
    <w:sectPr w:rsidR="002E4FB5" w:rsidRPr="00FC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8A"/>
    <w:rsid w:val="001431AA"/>
    <w:rsid w:val="00181D8A"/>
    <w:rsid w:val="002E4FB5"/>
    <w:rsid w:val="003F3FAA"/>
    <w:rsid w:val="005136EF"/>
    <w:rsid w:val="005348F4"/>
    <w:rsid w:val="006C70FC"/>
    <w:rsid w:val="0076360D"/>
    <w:rsid w:val="00B44B64"/>
    <w:rsid w:val="00C8479F"/>
    <w:rsid w:val="00DB339E"/>
    <w:rsid w:val="00EC0508"/>
    <w:rsid w:val="00FC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5136E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5136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5136E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513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6</cp:revision>
  <cp:lastPrinted>2020-10-02T07:12:00Z</cp:lastPrinted>
  <dcterms:created xsi:type="dcterms:W3CDTF">2019-10-22T09:07:00Z</dcterms:created>
  <dcterms:modified xsi:type="dcterms:W3CDTF">2020-10-02T07:12:00Z</dcterms:modified>
</cp:coreProperties>
</file>